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C32BB" w14:textId="2920BEED" w:rsidR="000D14D7" w:rsidRDefault="00D84995" w:rsidP="00720D39">
      <w:pPr>
        <w:adjustRightInd w:val="0"/>
        <w:snapToGrid w:val="0"/>
        <w:spacing w:beforeLines="100" w:before="312" w:line="480" w:lineRule="auto"/>
        <w:ind w:right="84"/>
        <w:jc w:val="right"/>
        <w:rPr>
          <w:rFonts w:ascii="黑体" w:eastAsia="黑体" w:hAnsi="黑体"/>
          <w:sz w:val="32"/>
          <w:szCs w:val="28"/>
        </w:rPr>
      </w:pPr>
      <w:commentRangeStart w:id="0"/>
      <w:r w:rsidRPr="00743630">
        <w:rPr>
          <w:rFonts w:ascii="Times New Roman" w:eastAsia="宋体" w:hAnsi="Times New Roman" w:cs="Times New Roman"/>
          <w:sz w:val="30"/>
          <w:szCs w:val="30"/>
        </w:rPr>
        <w:t>报告编号：</w:t>
      </w:r>
      <w:r w:rsidR="0020582E">
        <w:rPr>
          <w:rFonts w:ascii="Times New Roman" w:eastAsia="宋体" w:hAnsi="Times New Roman" w:cs="Times New Roman" w:hint="eastAsia"/>
          <w:sz w:val="30"/>
          <w:szCs w:val="30"/>
        </w:rPr>
        <w:t>{}</w:t>
      </w:r>
      <w:commentRangeEnd w:id="0"/>
      <w:r w:rsidR="004F4124">
        <w:rPr>
          <w:rStyle w:val="a6"/>
          <w:rFonts w:ascii="Times New Roman" w:eastAsia="宋体" w:hAnsi="Times New Roman" w:cs="Times New Roman"/>
        </w:rPr>
        <w:commentReference w:id="0"/>
      </w:r>
    </w:p>
    <w:p w14:paraId="56DA6754" w14:textId="4AA262D6" w:rsidR="000D14D7" w:rsidRDefault="000D14D7" w:rsidP="008A660E">
      <w:pPr>
        <w:spacing w:afterLines="100" w:after="312" w:line="360" w:lineRule="auto"/>
        <w:jc w:val="center"/>
        <w:rPr>
          <w:rFonts w:ascii="黑体" w:eastAsia="黑体" w:hAnsi="黑体"/>
          <w:sz w:val="32"/>
          <w:szCs w:val="28"/>
        </w:rPr>
      </w:pPr>
    </w:p>
    <w:p w14:paraId="52B690AB" w14:textId="77777777" w:rsidR="0058039A" w:rsidRDefault="0058039A" w:rsidP="008A660E">
      <w:pPr>
        <w:spacing w:afterLines="100" w:after="312" w:line="360" w:lineRule="auto"/>
        <w:jc w:val="center"/>
        <w:rPr>
          <w:rFonts w:ascii="黑体" w:eastAsia="黑体" w:hAnsi="黑体"/>
          <w:sz w:val="32"/>
          <w:szCs w:val="28"/>
        </w:rPr>
      </w:pPr>
    </w:p>
    <w:p w14:paraId="329C42E5" w14:textId="14A288DE" w:rsidR="00832919" w:rsidRPr="00743630" w:rsidRDefault="00832919" w:rsidP="00743630">
      <w:pPr>
        <w:widowControl/>
        <w:tabs>
          <w:tab w:val="center" w:pos="4320"/>
          <w:tab w:val="right" w:pos="8640"/>
        </w:tabs>
        <w:adjustRightInd w:val="0"/>
        <w:snapToGrid w:val="0"/>
        <w:spacing w:beforeLines="100" w:before="312"/>
        <w:jc w:val="center"/>
        <w:rPr>
          <w:rFonts w:ascii="黑体" w:eastAsia="黑体" w:hAnsi="黑体" w:cs="Times New Roman"/>
          <w:b/>
          <w:sz w:val="48"/>
          <w:szCs w:val="52"/>
        </w:rPr>
      </w:pPr>
      <w:r w:rsidRPr="00743630">
        <w:rPr>
          <w:rFonts w:ascii="黑体" w:eastAsia="黑体" w:hAnsi="黑体" w:cs="Times New Roman" w:hint="eastAsia"/>
          <w:b/>
          <w:sz w:val="48"/>
          <w:szCs w:val="52"/>
        </w:rPr>
        <w:t>《</w:t>
      </w:r>
      <w:r w:rsidR="000D14D7" w:rsidRPr="00743630">
        <w:rPr>
          <w:rFonts w:ascii="黑体" w:eastAsia="黑体" w:hAnsi="黑体" w:cs="Times New Roman"/>
          <w:b/>
          <w:sz w:val="48"/>
          <w:szCs w:val="52"/>
        </w:rPr>
        <w:t>X</w:t>
      </w:r>
      <w:r w:rsidR="00F04CBD" w:rsidRPr="00743630">
        <w:rPr>
          <w:rFonts w:ascii="黑体" w:eastAsia="黑体" w:hAnsi="黑体" w:cs="Times New Roman"/>
          <w:b/>
          <w:sz w:val="48"/>
          <w:szCs w:val="52"/>
        </w:rPr>
        <w:t>XX</w:t>
      </w:r>
      <w:r w:rsidR="000D14D7" w:rsidRPr="00743630">
        <w:rPr>
          <w:rFonts w:ascii="黑体" w:eastAsia="黑体" w:hAnsi="黑体" w:cs="Times New Roman" w:hint="eastAsia"/>
          <w:b/>
          <w:sz w:val="48"/>
          <w:szCs w:val="52"/>
        </w:rPr>
        <w:t>系统</w:t>
      </w:r>
      <w:r w:rsidR="009215F6" w:rsidRPr="00743630">
        <w:rPr>
          <w:rFonts w:ascii="黑体" w:eastAsia="黑体" w:hAnsi="黑体" w:cs="Times New Roman" w:hint="eastAsia"/>
          <w:b/>
          <w:sz w:val="48"/>
          <w:szCs w:val="52"/>
        </w:rPr>
        <w:t>密码应用方案</w:t>
      </w:r>
      <w:r w:rsidRPr="00743630">
        <w:rPr>
          <w:rFonts w:ascii="黑体" w:eastAsia="黑体" w:hAnsi="黑体" w:cs="Times New Roman" w:hint="eastAsia"/>
          <w:b/>
          <w:sz w:val="48"/>
          <w:szCs w:val="52"/>
        </w:rPr>
        <w:t>》</w:t>
      </w:r>
    </w:p>
    <w:p w14:paraId="59B45B09" w14:textId="17961B8B" w:rsidR="000D14D7" w:rsidRPr="00743630" w:rsidRDefault="00283E1B" w:rsidP="00743630">
      <w:pPr>
        <w:widowControl/>
        <w:tabs>
          <w:tab w:val="center" w:pos="4320"/>
          <w:tab w:val="right" w:pos="8640"/>
        </w:tabs>
        <w:adjustRightInd w:val="0"/>
        <w:snapToGrid w:val="0"/>
        <w:spacing w:beforeLines="100" w:before="312"/>
        <w:jc w:val="center"/>
        <w:rPr>
          <w:rFonts w:ascii="方正小标宋简体" w:eastAsia="方正小标宋简体" w:hAnsi="宋体" w:cs="Times New Roman"/>
          <w:b/>
          <w:sz w:val="44"/>
          <w:szCs w:val="44"/>
        </w:rPr>
      </w:pPr>
      <w:r>
        <w:rPr>
          <w:rFonts w:ascii="黑体" w:eastAsia="黑体" w:hAnsi="黑体" w:cs="Times New Roman" w:hint="eastAsia"/>
          <w:b/>
          <w:sz w:val="48"/>
          <w:szCs w:val="52"/>
        </w:rPr>
        <w:t>商用</w:t>
      </w:r>
      <w:r w:rsidR="00F504EA" w:rsidRPr="00743630">
        <w:rPr>
          <w:rFonts w:ascii="黑体" w:eastAsia="黑体" w:hAnsi="黑体" w:cs="Times New Roman" w:hint="eastAsia"/>
          <w:b/>
          <w:sz w:val="48"/>
          <w:szCs w:val="52"/>
        </w:rPr>
        <w:t>密码应用安全性</w:t>
      </w:r>
      <w:r w:rsidR="004E64D4" w:rsidRPr="00743630">
        <w:rPr>
          <w:rFonts w:ascii="黑体" w:eastAsia="黑体" w:hAnsi="黑体" w:cs="Times New Roman" w:hint="eastAsia"/>
          <w:b/>
          <w:sz w:val="48"/>
          <w:szCs w:val="52"/>
        </w:rPr>
        <w:t>评估报告</w:t>
      </w:r>
    </w:p>
    <w:p w14:paraId="50861CAC" w14:textId="4406D444" w:rsidR="00832919" w:rsidRDefault="00832919" w:rsidP="001362FB">
      <w:pPr>
        <w:spacing w:afterLines="100" w:after="312" w:line="360" w:lineRule="auto"/>
        <w:jc w:val="center"/>
        <w:rPr>
          <w:rFonts w:ascii="Times New Roman" w:hAnsi="Times New Roman"/>
          <w:sz w:val="32"/>
          <w:szCs w:val="28"/>
        </w:rPr>
      </w:pPr>
    </w:p>
    <w:p w14:paraId="550A101D" w14:textId="7E191973" w:rsidR="00832919" w:rsidRDefault="00832919" w:rsidP="001362FB">
      <w:pPr>
        <w:spacing w:afterLines="100" w:after="312" w:line="360" w:lineRule="auto"/>
        <w:jc w:val="center"/>
        <w:rPr>
          <w:rFonts w:ascii="Times New Roman" w:hAnsi="Times New Roman"/>
          <w:sz w:val="32"/>
          <w:szCs w:val="28"/>
        </w:rPr>
      </w:pPr>
    </w:p>
    <w:p w14:paraId="23F246B7" w14:textId="208FB0BA" w:rsidR="00832919" w:rsidRDefault="00832919" w:rsidP="001362FB">
      <w:pPr>
        <w:spacing w:afterLines="100" w:after="312" w:line="360" w:lineRule="auto"/>
        <w:jc w:val="center"/>
        <w:rPr>
          <w:rFonts w:ascii="Times New Roman" w:hAnsi="Times New Roman"/>
          <w:sz w:val="32"/>
          <w:szCs w:val="28"/>
        </w:rPr>
      </w:pPr>
    </w:p>
    <w:p w14:paraId="437B85AB" w14:textId="74C3D080" w:rsidR="00832919" w:rsidRDefault="00832919" w:rsidP="001362FB">
      <w:pPr>
        <w:spacing w:afterLines="100" w:after="312" w:line="360" w:lineRule="auto"/>
        <w:jc w:val="center"/>
        <w:rPr>
          <w:rFonts w:ascii="Times New Roman" w:hAnsi="Times New Roman"/>
          <w:sz w:val="32"/>
          <w:szCs w:val="28"/>
        </w:rPr>
      </w:pPr>
    </w:p>
    <w:p w14:paraId="1722C779" w14:textId="2C4B21EF" w:rsidR="00832919" w:rsidRDefault="00832919" w:rsidP="001362FB">
      <w:pPr>
        <w:spacing w:afterLines="100" w:after="312" w:line="360" w:lineRule="auto"/>
        <w:jc w:val="center"/>
        <w:rPr>
          <w:rFonts w:ascii="Times New Roman" w:hAnsi="Times New Roman"/>
          <w:sz w:val="32"/>
          <w:szCs w:val="28"/>
        </w:rPr>
      </w:pPr>
    </w:p>
    <w:tbl>
      <w:tblPr>
        <w:tblW w:w="0" w:type="auto"/>
        <w:tblLook w:val="04A0" w:firstRow="1" w:lastRow="0" w:firstColumn="1" w:lastColumn="0" w:noHBand="0" w:noVBand="1"/>
      </w:tblPr>
      <w:tblGrid>
        <w:gridCol w:w="2425"/>
        <w:gridCol w:w="5782"/>
      </w:tblGrid>
      <w:tr w:rsidR="00AE629F" w:rsidRPr="00773500" w14:paraId="2BA05EFA" w14:textId="77777777" w:rsidTr="00BA741D">
        <w:trPr>
          <w:trHeight w:val="619"/>
        </w:trPr>
        <w:tc>
          <w:tcPr>
            <w:tcW w:w="2425" w:type="dxa"/>
          </w:tcPr>
          <w:p w14:paraId="038EA7E5" w14:textId="726553D7" w:rsidR="00AE629F" w:rsidRPr="00404A9A" w:rsidRDefault="00AE629F" w:rsidP="00BA741D">
            <w:pPr>
              <w:jc w:val="center"/>
              <w:rPr>
                <w:b/>
                <w:sz w:val="32"/>
                <w:szCs w:val="32"/>
              </w:rPr>
            </w:pPr>
            <w:r w:rsidRPr="00404A9A">
              <w:rPr>
                <w:rFonts w:hint="eastAsia"/>
                <w:b/>
                <w:sz w:val="32"/>
                <w:szCs w:val="32"/>
              </w:rPr>
              <w:t>委托</w:t>
            </w:r>
            <w:r w:rsidRPr="00773500">
              <w:rPr>
                <w:rFonts w:hint="eastAsia"/>
                <w:b/>
                <w:sz w:val="32"/>
                <w:szCs w:val="32"/>
              </w:rPr>
              <w:t>单位：</w:t>
            </w:r>
          </w:p>
        </w:tc>
        <w:tc>
          <w:tcPr>
            <w:tcW w:w="5782" w:type="dxa"/>
            <w:tcBorders>
              <w:bottom w:val="single" w:sz="4" w:space="0" w:color="auto"/>
            </w:tcBorders>
          </w:tcPr>
          <w:p w14:paraId="12CBB30B" w14:textId="77777777" w:rsidR="00AE629F" w:rsidRPr="00773500" w:rsidRDefault="00AE629F" w:rsidP="00BA741D">
            <w:pPr>
              <w:jc w:val="center"/>
              <w:rPr>
                <w:b/>
                <w:sz w:val="32"/>
                <w:szCs w:val="32"/>
              </w:rPr>
            </w:pPr>
          </w:p>
        </w:tc>
      </w:tr>
      <w:tr w:rsidR="00AE629F" w:rsidRPr="00773500" w14:paraId="2A1CC0F9" w14:textId="77777777" w:rsidTr="00BA741D">
        <w:trPr>
          <w:trHeight w:val="604"/>
        </w:trPr>
        <w:tc>
          <w:tcPr>
            <w:tcW w:w="2425" w:type="dxa"/>
          </w:tcPr>
          <w:p w14:paraId="6422ED1A" w14:textId="77777777" w:rsidR="00AE629F" w:rsidRPr="00773500" w:rsidRDefault="00AE629F" w:rsidP="00BA741D">
            <w:pPr>
              <w:jc w:val="center"/>
              <w:rPr>
                <w:b/>
                <w:sz w:val="32"/>
                <w:szCs w:val="32"/>
              </w:rPr>
            </w:pPr>
            <w:proofErr w:type="gramStart"/>
            <w:r>
              <w:rPr>
                <w:rFonts w:hint="eastAsia"/>
                <w:b/>
                <w:sz w:val="32"/>
                <w:szCs w:val="32"/>
              </w:rPr>
              <w:t>密评</w:t>
            </w:r>
            <w:r w:rsidRPr="00404A9A">
              <w:rPr>
                <w:rFonts w:hint="eastAsia"/>
                <w:b/>
                <w:sz w:val="32"/>
                <w:szCs w:val="32"/>
              </w:rPr>
              <w:t>机构</w:t>
            </w:r>
            <w:proofErr w:type="gramEnd"/>
            <w:r w:rsidRPr="00773500">
              <w:rPr>
                <w:rFonts w:hint="eastAsia"/>
                <w:b/>
                <w:sz w:val="32"/>
                <w:szCs w:val="32"/>
              </w:rPr>
              <w:t>：</w:t>
            </w:r>
          </w:p>
        </w:tc>
        <w:tc>
          <w:tcPr>
            <w:tcW w:w="5782" w:type="dxa"/>
            <w:tcBorders>
              <w:top w:val="single" w:sz="4" w:space="0" w:color="auto"/>
              <w:bottom w:val="single" w:sz="4" w:space="0" w:color="auto"/>
            </w:tcBorders>
          </w:tcPr>
          <w:p w14:paraId="2AEEE6E6" w14:textId="77777777" w:rsidR="00AE629F" w:rsidRPr="00773500" w:rsidRDefault="00AE629F" w:rsidP="00BA741D">
            <w:pPr>
              <w:jc w:val="center"/>
              <w:rPr>
                <w:b/>
                <w:sz w:val="32"/>
                <w:szCs w:val="32"/>
              </w:rPr>
            </w:pPr>
          </w:p>
        </w:tc>
      </w:tr>
      <w:tr w:rsidR="00AE629F" w:rsidRPr="00404A9A" w14:paraId="587C4E40" w14:textId="77777777" w:rsidTr="00BA741D">
        <w:trPr>
          <w:trHeight w:val="619"/>
        </w:trPr>
        <w:tc>
          <w:tcPr>
            <w:tcW w:w="2425" w:type="dxa"/>
          </w:tcPr>
          <w:p w14:paraId="2C23EBDF" w14:textId="77777777" w:rsidR="00AE629F" w:rsidRPr="00773500" w:rsidRDefault="00AE629F" w:rsidP="00BA741D">
            <w:pPr>
              <w:jc w:val="center"/>
              <w:rPr>
                <w:b/>
                <w:sz w:val="32"/>
                <w:szCs w:val="32"/>
              </w:rPr>
            </w:pPr>
            <w:r w:rsidRPr="00404A9A">
              <w:rPr>
                <w:rFonts w:hint="eastAsia"/>
                <w:b/>
                <w:sz w:val="32"/>
                <w:szCs w:val="32"/>
              </w:rPr>
              <w:t>报告</w:t>
            </w:r>
            <w:r w:rsidRPr="00773500">
              <w:rPr>
                <w:rFonts w:hint="eastAsia"/>
                <w:b/>
                <w:sz w:val="32"/>
                <w:szCs w:val="32"/>
              </w:rPr>
              <w:t>时间：</w:t>
            </w:r>
          </w:p>
        </w:tc>
        <w:tc>
          <w:tcPr>
            <w:tcW w:w="5782" w:type="dxa"/>
            <w:tcBorders>
              <w:top w:val="single" w:sz="4" w:space="0" w:color="auto"/>
              <w:bottom w:val="single" w:sz="4" w:space="0" w:color="auto"/>
            </w:tcBorders>
          </w:tcPr>
          <w:p w14:paraId="791C9490" w14:textId="77777777" w:rsidR="00AE629F" w:rsidRPr="00404A9A" w:rsidRDefault="00AE629F" w:rsidP="00BA741D">
            <w:pPr>
              <w:jc w:val="center"/>
              <w:rPr>
                <w:b/>
                <w:sz w:val="32"/>
                <w:szCs w:val="32"/>
              </w:rPr>
            </w:pPr>
          </w:p>
        </w:tc>
      </w:tr>
    </w:tbl>
    <w:p w14:paraId="7A558735" w14:textId="77777777" w:rsidR="00C76E6A" w:rsidRDefault="000D14D7">
      <w:pPr>
        <w:widowControl/>
        <w:jc w:val="left"/>
        <w:rPr>
          <w:rFonts w:ascii="Times New Roman" w:hAnsi="Times New Roman"/>
          <w:sz w:val="24"/>
        </w:rPr>
        <w:sectPr w:rsidR="00C76E6A" w:rsidSect="00CF3167">
          <w:footerReference w:type="even" r:id="rId10"/>
          <w:headerReference w:type="first" r:id="rId11"/>
          <w:pgSz w:w="11906" w:h="16838"/>
          <w:pgMar w:top="1440" w:right="1800" w:bottom="1440" w:left="1800" w:header="851" w:footer="992" w:gutter="0"/>
          <w:pgNumType w:fmt="upperRoman" w:start="1" w:chapStyle="1"/>
          <w:cols w:space="425"/>
          <w:docGrid w:type="lines" w:linePitch="312"/>
        </w:sectPr>
      </w:pPr>
      <w:r>
        <w:rPr>
          <w:rFonts w:ascii="Times New Roman" w:hAnsi="Times New Roman"/>
          <w:sz w:val="24"/>
        </w:rPr>
        <w:br w:type="page"/>
      </w:r>
    </w:p>
    <w:p w14:paraId="22459CC9" w14:textId="4876382A" w:rsidR="00832919" w:rsidRDefault="00832919">
      <w:pPr>
        <w:widowControl/>
        <w:jc w:val="left"/>
        <w:rPr>
          <w:rFonts w:ascii="Times New Roman" w:hAnsi="Times New Roman"/>
          <w:sz w:val="24"/>
        </w:rPr>
      </w:pPr>
    </w:p>
    <w:p w14:paraId="571531B4" w14:textId="77777777" w:rsidR="00AD135A" w:rsidRPr="00277A7F" w:rsidRDefault="00AD135A" w:rsidP="00743630">
      <w:pPr>
        <w:pStyle w:val="1"/>
        <w:ind w:left="432"/>
        <w:jc w:val="center"/>
        <w:rPr>
          <w:rFonts w:ascii="黑体" w:eastAsia="黑体" w:hAnsi="黑体"/>
          <w:b/>
          <w:sz w:val="32"/>
        </w:rPr>
      </w:pPr>
      <w:bookmarkStart w:id="1" w:name="_Toc55294446"/>
      <w:bookmarkStart w:id="2" w:name="_Toc529452328"/>
      <w:bookmarkStart w:id="3" w:name="_Toc532806942"/>
      <w:bookmarkStart w:id="4" w:name="_Toc532816352"/>
      <w:bookmarkStart w:id="5" w:name="_Toc532807458"/>
      <w:bookmarkStart w:id="6" w:name="_Toc123238268"/>
      <w:bookmarkStart w:id="7" w:name="_Toc124160340"/>
      <w:r w:rsidRPr="00277A7F">
        <w:rPr>
          <w:rFonts w:ascii="黑体" w:eastAsia="黑体" w:hAnsi="黑体"/>
          <w:b/>
          <w:sz w:val="32"/>
        </w:rPr>
        <w:t>声 明</w:t>
      </w:r>
      <w:bookmarkEnd w:id="1"/>
      <w:bookmarkEnd w:id="2"/>
      <w:bookmarkEnd w:id="3"/>
      <w:bookmarkEnd w:id="4"/>
      <w:bookmarkEnd w:id="5"/>
      <w:bookmarkEnd w:id="6"/>
      <w:bookmarkEnd w:id="7"/>
    </w:p>
    <w:p w14:paraId="6320AC84" w14:textId="5F3F5BA5" w:rsidR="00AD135A" w:rsidRDefault="00AD135A" w:rsidP="00F4507B">
      <w:pPr>
        <w:pStyle w:val="af5"/>
        <w:spacing w:after="0"/>
        <w:ind w:firstLine="560"/>
        <w:jc w:val="both"/>
        <w:rPr>
          <w:rFonts w:ascii="Times New Roman" w:eastAsia="仿宋_GB2312" w:hAnsi="Times New Roman"/>
          <w:sz w:val="28"/>
          <w:szCs w:val="28"/>
        </w:rPr>
      </w:pPr>
      <w:r>
        <w:rPr>
          <w:rFonts w:ascii="Times New Roman" w:eastAsia="仿宋_GB2312" w:hAnsi="Times New Roman"/>
          <w:sz w:val="28"/>
          <w:szCs w:val="28"/>
        </w:rPr>
        <w:t>本报告是</w:t>
      </w:r>
      <w:r w:rsidR="00A91860" w:rsidRPr="00E47C97">
        <w:rPr>
          <w:rFonts w:ascii="Times New Roman" w:eastAsia="仿宋_GB2312" w:hAnsi="Times New Roman" w:hint="eastAsia"/>
          <w:i/>
          <w:sz w:val="28"/>
          <w:szCs w:val="28"/>
        </w:rPr>
        <w:t>{</w:t>
      </w:r>
      <w:proofErr w:type="gramStart"/>
      <w:r w:rsidR="00A91860" w:rsidRPr="00E47C97">
        <w:rPr>
          <w:rFonts w:ascii="Times New Roman" w:eastAsia="仿宋_GB2312" w:hAnsi="Times New Roman" w:hint="eastAsia"/>
          <w:i/>
          <w:sz w:val="28"/>
          <w:szCs w:val="28"/>
        </w:rPr>
        <w:t>密评机构</w:t>
      </w:r>
      <w:proofErr w:type="gramEnd"/>
      <w:r w:rsidR="00A91860" w:rsidRPr="00E47C97">
        <w:rPr>
          <w:rFonts w:ascii="Times New Roman" w:eastAsia="仿宋_GB2312" w:hAnsi="Times New Roman" w:hint="eastAsia"/>
          <w:i/>
          <w:sz w:val="28"/>
          <w:szCs w:val="28"/>
        </w:rPr>
        <w:t>名称</w:t>
      </w:r>
      <w:r w:rsidR="00A91860" w:rsidRPr="00E47C97">
        <w:rPr>
          <w:rFonts w:ascii="Times New Roman" w:eastAsia="仿宋_GB2312" w:hAnsi="Times New Roman" w:hint="eastAsia"/>
          <w:i/>
          <w:sz w:val="28"/>
          <w:szCs w:val="28"/>
        </w:rPr>
        <w:t>}</w:t>
      </w:r>
      <w:r w:rsidR="00A91860" w:rsidRPr="00A91860">
        <w:rPr>
          <w:rFonts w:ascii="Times New Roman" w:eastAsia="仿宋_GB2312" w:hAnsi="Times New Roman" w:hint="eastAsia"/>
          <w:sz w:val="28"/>
          <w:szCs w:val="28"/>
        </w:rPr>
        <w:t>针对</w:t>
      </w:r>
      <w:r w:rsidR="00E47C97">
        <w:rPr>
          <w:rFonts w:ascii="Times New Roman" w:eastAsia="仿宋_GB2312" w:hAnsi="Times New Roman" w:hint="eastAsia"/>
          <w:sz w:val="28"/>
          <w:szCs w:val="28"/>
        </w:rPr>
        <w:t>《</w:t>
      </w:r>
      <w:r w:rsidR="00E47C97">
        <w:rPr>
          <w:rFonts w:ascii="Times New Roman" w:eastAsia="仿宋_GB2312" w:hAnsi="Times New Roman" w:hint="eastAsia"/>
          <w:sz w:val="28"/>
          <w:szCs w:val="28"/>
        </w:rPr>
        <w:t>X</w:t>
      </w:r>
      <w:r w:rsidR="00E47C97">
        <w:rPr>
          <w:rFonts w:ascii="Times New Roman" w:eastAsia="仿宋_GB2312" w:hAnsi="Times New Roman"/>
          <w:sz w:val="28"/>
          <w:szCs w:val="28"/>
        </w:rPr>
        <w:t>XX</w:t>
      </w:r>
      <w:r w:rsidR="00556A7D">
        <w:rPr>
          <w:rFonts w:ascii="Times New Roman" w:eastAsia="仿宋_GB2312" w:hAnsi="Times New Roman" w:hint="eastAsia"/>
          <w:sz w:val="28"/>
          <w:szCs w:val="28"/>
        </w:rPr>
        <w:t>系统</w:t>
      </w:r>
      <w:r w:rsidR="00E47C97">
        <w:rPr>
          <w:rFonts w:ascii="Times New Roman" w:eastAsia="仿宋_GB2312" w:hAnsi="Times New Roman" w:hint="eastAsia"/>
          <w:sz w:val="28"/>
          <w:szCs w:val="28"/>
        </w:rPr>
        <w:t>密码应用方案》</w:t>
      </w:r>
      <w:r w:rsidR="00556A7D">
        <w:rPr>
          <w:rFonts w:ascii="Times New Roman" w:eastAsia="仿宋_GB2312" w:hAnsi="Times New Roman" w:hint="eastAsia"/>
          <w:sz w:val="28"/>
          <w:szCs w:val="28"/>
        </w:rPr>
        <w:t>给出</w:t>
      </w:r>
      <w:r w:rsidR="00E47C97">
        <w:rPr>
          <w:rFonts w:ascii="Times New Roman" w:eastAsia="仿宋_GB2312" w:hAnsi="Times New Roman" w:hint="eastAsia"/>
          <w:sz w:val="28"/>
          <w:szCs w:val="28"/>
        </w:rPr>
        <w:t>的</w:t>
      </w:r>
      <w:r w:rsidR="00283E1B">
        <w:rPr>
          <w:rFonts w:ascii="Times New Roman" w:eastAsia="仿宋_GB2312" w:hAnsi="Times New Roman" w:hint="eastAsia"/>
          <w:sz w:val="28"/>
          <w:szCs w:val="28"/>
        </w:rPr>
        <w:t>商用</w:t>
      </w:r>
      <w:r>
        <w:rPr>
          <w:rFonts w:ascii="Times New Roman" w:eastAsia="仿宋_GB2312" w:hAnsi="Times New Roman"/>
          <w:sz w:val="28"/>
          <w:szCs w:val="28"/>
        </w:rPr>
        <w:t>密码应用安全性评估报告</w:t>
      </w:r>
      <w:r w:rsidR="001B2283">
        <w:rPr>
          <w:rFonts w:ascii="Times New Roman" w:eastAsia="仿宋_GB2312" w:hAnsi="Times New Roman" w:hint="eastAsia"/>
          <w:sz w:val="28"/>
          <w:szCs w:val="28"/>
        </w:rPr>
        <w:t>，报告模板为</w:t>
      </w:r>
      <w:r w:rsidR="001B2283">
        <w:rPr>
          <w:rFonts w:ascii="Times New Roman" w:eastAsia="仿宋_GB2312" w:hAnsi="Times New Roman" w:hint="eastAsia"/>
          <w:sz w:val="28"/>
          <w:szCs w:val="28"/>
        </w:rPr>
        <w:t>2</w:t>
      </w:r>
      <w:r w:rsidR="001B2283">
        <w:rPr>
          <w:rFonts w:ascii="Times New Roman" w:eastAsia="仿宋_GB2312" w:hAnsi="Times New Roman"/>
          <w:sz w:val="28"/>
          <w:szCs w:val="28"/>
        </w:rPr>
        <w:t>023</w:t>
      </w:r>
      <w:r w:rsidR="001B2283">
        <w:rPr>
          <w:rFonts w:ascii="Times New Roman" w:eastAsia="仿宋_GB2312" w:hAnsi="Times New Roman" w:hint="eastAsia"/>
          <w:sz w:val="28"/>
          <w:szCs w:val="28"/>
        </w:rPr>
        <w:t>年版</w:t>
      </w:r>
      <w:r>
        <w:rPr>
          <w:rFonts w:ascii="Times New Roman" w:eastAsia="仿宋_GB2312" w:hAnsi="Times New Roman"/>
          <w:sz w:val="28"/>
          <w:szCs w:val="28"/>
        </w:rPr>
        <w:t>。</w:t>
      </w:r>
    </w:p>
    <w:p w14:paraId="778733E5" w14:textId="4819D5D6" w:rsidR="00AD135A" w:rsidRDefault="00AD135A" w:rsidP="007C281D">
      <w:pPr>
        <w:pStyle w:val="af5"/>
        <w:spacing w:after="0"/>
        <w:ind w:firstLine="560"/>
        <w:rPr>
          <w:rFonts w:ascii="Times New Roman" w:eastAsia="仿宋_GB2312" w:hAnsi="Times New Roman"/>
          <w:sz w:val="28"/>
          <w:szCs w:val="28"/>
        </w:rPr>
      </w:pPr>
      <w:r>
        <w:rPr>
          <w:rFonts w:ascii="Times New Roman" w:eastAsia="仿宋_GB2312" w:hAnsi="Times New Roman"/>
          <w:sz w:val="28"/>
          <w:szCs w:val="28"/>
        </w:rPr>
        <w:t>本报告</w:t>
      </w:r>
      <w:r>
        <w:rPr>
          <w:rFonts w:ascii="Times New Roman" w:eastAsia="仿宋_GB2312" w:hAnsi="Times New Roman" w:hint="eastAsia"/>
          <w:sz w:val="28"/>
          <w:szCs w:val="28"/>
        </w:rPr>
        <w:t>评估</w:t>
      </w:r>
      <w:r>
        <w:rPr>
          <w:rFonts w:ascii="Times New Roman" w:eastAsia="仿宋_GB2312" w:hAnsi="Times New Roman"/>
          <w:sz w:val="28"/>
          <w:szCs w:val="28"/>
        </w:rPr>
        <w:t>结论的有效性建立在</w:t>
      </w:r>
      <w:r w:rsidR="0091017D">
        <w:rPr>
          <w:rFonts w:ascii="Times New Roman" w:eastAsia="仿宋_GB2312" w:hAnsi="Times New Roman" w:hint="eastAsia"/>
          <w:sz w:val="28"/>
          <w:szCs w:val="28"/>
        </w:rPr>
        <w:t>委托</w:t>
      </w:r>
      <w:r>
        <w:rPr>
          <w:rFonts w:ascii="Times New Roman" w:eastAsia="仿宋_GB2312" w:hAnsi="Times New Roman"/>
          <w:sz w:val="28"/>
          <w:szCs w:val="28"/>
        </w:rPr>
        <w:t>单位提供相关</w:t>
      </w:r>
      <w:r w:rsidR="00504B60">
        <w:rPr>
          <w:rFonts w:ascii="Times New Roman" w:eastAsia="仿宋_GB2312" w:hAnsi="Times New Roman" w:hint="eastAsia"/>
          <w:sz w:val="28"/>
          <w:szCs w:val="28"/>
        </w:rPr>
        <w:t>材料</w:t>
      </w:r>
      <w:r>
        <w:rPr>
          <w:rFonts w:ascii="Times New Roman" w:eastAsia="仿宋_GB2312" w:hAnsi="Times New Roman"/>
          <w:sz w:val="28"/>
          <w:szCs w:val="28"/>
        </w:rPr>
        <w:t>的真实性基础之上。</w:t>
      </w:r>
    </w:p>
    <w:p w14:paraId="18DEC045" w14:textId="4CA84468" w:rsidR="00AD135A" w:rsidRDefault="00AD135A" w:rsidP="00F4507B">
      <w:pPr>
        <w:pStyle w:val="af5"/>
        <w:spacing w:after="0"/>
        <w:ind w:firstLine="560"/>
        <w:jc w:val="both"/>
        <w:rPr>
          <w:rFonts w:ascii="Times New Roman" w:eastAsia="仿宋_GB2312" w:hAnsi="Times New Roman"/>
          <w:sz w:val="28"/>
          <w:szCs w:val="28"/>
        </w:rPr>
      </w:pPr>
      <w:r>
        <w:rPr>
          <w:rFonts w:ascii="Times New Roman" w:eastAsia="仿宋_GB2312" w:hAnsi="Times New Roman"/>
          <w:sz w:val="28"/>
          <w:szCs w:val="28"/>
        </w:rPr>
        <w:t>本报告中给出的</w:t>
      </w:r>
      <w:r>
        <w:rPr>
          <w:rFonts w:ascii="Times New Roman" w:eastAsia="仿宋_GB2312" w:hAnsi="Times New Roman" w:hint="eastAsia"/>
          <w:sz w:val="28"/>
          <w:szCs w:val="28"/>
        </w:rPr>
        <w:t>评估</w:t>
      </w:r>
      <w:r>
        <w:rPr>
          <w:rFonts w:ascii="Times New Roman" w:eastAsia="仿宋_GB2312" w:hAnsi="Times New Roman"/>
          <w:sz w:val="28"/>
          <w:szCs w:val="28"/>
        </w:rPr>
        <w:t>结论</w:t>
      </w:r>
      <w:r w:rsidR="00E47C97" w:rsidRPr="00507FE0">
        <w:rPr>
          <w:rFonts w:ascii="Times New Roman" w:eastAsia="仿宋_GB2312" w:hAnsi="Times New Roman" w:hint="eastAsia"/>
          <w:sz w:val="28"/>
          <w:szCs w:val="28"/>
        </w:rPr>
        <w:t>仅对</w:t>
      </w:r>
      <w:r w:rsidR="00E47C97">
        <w:rPr>
          <w:rFonts w:ascii="Times New Roman" w:eastAsia="仿宋_GB2312" w:hAnsi="Times New Roman" w:hint="eastAsia"/>
          <w:sz w:val="28"/>
          <w:szCs w:val="28"/>
        </w:rPr>
        <w:t>本次评估的</w:t>
      </w:r>
      <w:r w:rsidR="00E47C97" w:rsidRPr="00E40F2F">
        <w:rPr>
          <w:rFonts w:ascii="Times New Roman" w:eastAsia="仿宋_GB2312" w:hAnsi="Times New Roman" w:hint="eastAsia"/>
          <w:sz w:val="28"/>
          <w:szCs w:val="28"/>
        </w:rPr>
        <w:t>《</w:t>
      </w:r>
      <w:r w:rsidR="00E47C97" w:rsidRPr="00E40F2F">
        <w:rPr>
          <w:rFonts w:ascii="Times New Roman" w:eastAsia="仿宋_GB2312" w:hAnsi="Times New Roman" w:hint="eastAsia"/>
          <w:sz w:val="28"/>
          <w:szCs w:val="28"/>
        </w:rPr>
        <w:t>XXX</w:t>
      </w:r>
      <w:r w:rsidR="0030411E">
        <w:rPr>
          <w:rFonts w:ascii="Times New Roman" w:eastAsia="仿宋_GB2312" w:hAnsi="Times New Roman" w:hint="eastAsia"/>
          <w:sz w:val="28"/>
          <w:szCs w:val="28"/>
        </w:rPr>
        <w:t>系统</w:t>
      </w:r>
      <w:r w:rsidR="00E47C97" w:rsidRPr="00E40F2F">
        <w:rPr>
          <w:rFonts w:ascii="Times New Roman" w:eastAsia="仿宋_GB2312" w:hAnsi="Times New Roman" w:hint="eastAsia"/>
          <w:sz w:val="28"/>
          <w:szCs w:val="28"/>
        </w:rPr>
        <w:t>密码应用方案》</w:t>
      </w:r>
      <w:r w:rsidR="00E47C97">
        <w:rPr>
          <w:rFonts w:ascii="Times New Roman" w:eastAsia="仿宋_GB2312" w:hAnsi="Times New Roman" w:hint="eastAsia"/>
          <w:sz w:val="28"/>
          <w:szCs w:val="28"/>
        </w:rPr>
        <w:t>的内容有效</w:t>
      </w:r>
      <w:r w:rsidR="00E47C97" w:rsidRPr="00507FE0">
        <w:rPr>
          <w:rFonts w:ascii="Times New Roman" w:eastAsia="仿宋_GB2312" w:hAnsi="Times New Roman" w:hint="eastAsia"/>
          <w:sz w:val="28"/>
          <w:szCs w:val="28"/>
        </w:rPr>
        <w:t>。</w:t>
      </w:r>
      <w:r w:rsidR="00E47C97">
        <w:rPr>
          <w:rFonts w:ascii="Times New Roman" w:eastAsia="仿宋_GB2312" w:hAnsi="Times New Roman" w:hint="eastAsia"/>
          <w:sz w:val="28"/>
          <w:szCs w:val="28"/>
        </w:rPr>
        <w:t>评估</w:t>
      </w:r>
      <w:r w:rsidR="00E47C97" w:rsidRPr="00507FE0">
        <w:rPr>
          <w:rFonts w:ascii="Times New Roman" w:eastAsia="仿宋_GB2312" w:hAnsi="Times New Roman" w:hint="eastAsia"/>
          <w:sz w:val="28"/>
          <w:szCs w:val="28"/>
        </w:rPr>
        <w:t>工作完成后，当</w:t>
      </w:r>
      <w:r w:rsidR="00E47C97" w:rsidRPr="00E40F2F">
        <w:rPr>
          <w:rFonts w:ascii="Times New Roman" w:eastAsia="仿宋_GB2312" w:hAnsi="Times New Roman" w:hint="eastAsia"/>
          <w:sz w:val="28"/>
          <w:szCs w:val="28"/>
        </w:rPr>
        <w:t>《</w:t>
      </w:r>
      <w:r w:rsidR="00E47C97" w:rsidRPr="00E40F2F">
        <w:rPr>
          <w:rFonts w:ascii="Times New Roman" w:eastAsia="仿宋_GB2312" w:hAnsi="Times New Roman" w:hint="eastAsia"/>
          <w:sz w:val="28"/>
          <w:szCs w:val="28"/>
        </w:rPr>
        <w:t>XXX</w:t>
      </w:r>
      <w:r w:rsidR="0030411E">
        <w:rPr>
          <w:rFonts w:ascii="Times New Roman" w:eastAsia="仿宋_GB2312" w:hAnsi="Times New Roman" w:hint="eastAsia"/>
          <w:sz w:val="28"/>
          <w:szCs w:val="28"/>
        </w:rPr>
        <w:t>系统</w:t>
      </w:r>
      <w:r w:rsidR="00E47C97" w:rsidRPr="00E40F2F">
        <w:rPr>
          <w:rFonts w:ascii="Times New Roman" w:eastAsia="仿宋_GB2312" w:hAnsi="Times New Roman" w:hint="eastAsia"/>
          <w:sz w:val="28"/>
          <w:szCs w:val="28"/>
        </w:rPr>
        <w:t>密码应用方案》</w:t>
      </w:r>
      <w:r w:rsidR="00E47C97" w:rsidRPr="00507FE0">
        <w:rPr>
          <w:rFonts w:ascii="Times New Roman" w:eastAsia="仿宋_GB2312" w:hAnsi="Times New Roman" w:hint="eastAsia"/>
          <w:sz w:val="28"/>
          <w:szCs w:val="28"/>
        </w:rPr>
        <w:t>发生变更时，本报告</w:t>
      </w:r>
      <w:r w:rsidR="00E47C97">
        <w:rPr>
          <w:rFonts w:ascii="Times New Roman" w:eastAsia="仿宋_GB2312" w:hAnsi="Times New Roman" w:hint="eastAsia"/>
          <w:sz w:val="28"/>
          <w:szCs w:val="28"/>
        </w:rPr>
        <w:t>不再</w:t>
      </w:r>
      <w:r w:rsidR="00E47C97" w:rsidRPr="00507FE0">
        <w:rPr>
          <w:rFonts w:ascii="Times New Roman" w:eastAsia="仿宋_GB2312" w:hAnsi="Times New Roman" w:hint="eastAsia"/>
          <w:sz w:val="28"/>
          <w:szCs w:val="28"/>
        </w:rPr>
        <w:t>适用</w:t>
      </w:r>
      <w:r>
        <w:rPr>
          <w:rFonts w:ascii="Times New Roman" w:eastAsia="仿宋_GB2312" w:hAnsi="Times New Roman"/>
          <w:sz w:val="28"/>
          <w:szCs w:val="28"/>
        </w:rPr>
        <w:t>。</w:t>
      </w:r>
    </w:p>
    <w:p w14:paraId="3482D615" w14:textId="3F4B5F70" w:rsidR="00AD135A" w:rsidRDefault="00AD135A" w:rsidP="00F4507B">
      <w:pPr>
        <w:pStyle w:val="af5"/>
        <w:spacing w:after="0"/>
        <w:ind w:firstLine="560"/>
        <w:jc w:val="both"/>
        <w:rPr>
          <w:rFonts w:ascii="Times New Roman" w:eastAsia="仿宋_GB2312" w:hAnsi="Times New Roman"/>
          <w:sz w:val="28"/>
          <w:szCs w:val="28"/>
        </w:rPr>
      </w:pPr>
      <w:r>
        <w:rPr>
          <w:rFonts w:ascii="Times New Roman" w:eastAsia="仿宋_GB2312" w:hAnsi="Times New Roman"/>
          <w:sz w:val="28"/>
          <w:szCs w:val="28"/>
        </w:rPr>
        <w:t>本报告中给出的</w:t>
      </w:r>
      <w:r>
        <w:rPr>
          <w:rFonts w:ascii="Times New Roman" w:eastAsia="仿宋_GB2312" w:hAnsi="Times New Roman" w:hint="eastAsia"/>
          <w:sz w:val="28"/>
          <w:szCs w:val="28"/>
        </w:rPr>
        <w:t>评估</w:t>
      </w:r>
      <w:r>
        <w:rPr>
          <w:rFonts w:ascii="Times New Roman" w:eastAsia="仿宋_GB2312" w:hAnsi="Times New Roman"/>
          <w:sz w:val="28"/>
          <w:szCs w:val="28"/>
        </w:rPr>
        <w:t>结论不能作为</w:t>
      </w:r>
      <w:r w:rsidR="004A0619">
        <w:rPr>
          <w:rFonts w:ascii="Times New Roman" w:eastAsia="仿宋_GB2312" w:hAnsi="Times New Roman" w:hint="eastAsia"/>
          <w:sz w:val="28"/>
          <w:szCs w:val="28"/>
        </w:rPr>
        <w:t>实际</w:t>
      </w:r>
      <w:r w:rsidR="00A17D56">
        <w:rPr>
          <w:rFonts w:ascii="Times New Roman" w:eastAsia="仿宋_GB2312" w:hAnsi="Times New Roman" w:hint="eastAsia"/>
          <w:sz w:val="28"/>
          <w:szCs w:val="28"/>
        </w:rPr>
        <w:t>建设</w:t>
      </w:r>
      <w:r w:rsidR="007B59F2">
        <w:rPr>
          <w:rFonts w:ascii="Times New Roman" w:eastAsia="仿宋_GB2312" w:hAnsi="Times New Roman" w:hint="eastAsia"/>
          <w:sz w:val="28"/>
          <w:szCs w:val="28"/>
        </w:rPr>
        <w:t>或</w:t>
      </w:r>
      <w:r w:rsidR="00A17D56">
        <w:rPr>
          <w:rFonts w:ascii="Times New Roman" w:eastAsia="仿宋_GB2312" w:hAnsi="Times New Roman" w:hint="eastAsia"/>
          <w:sz w:val="28"/>
          <w:szCs w:val="28"/>
        </w:rPr>
        <w:t>运行</w:t>
      </w:r>
      <w:r w:rsidR="005B4B8B" w:rsidRPr="00765DD9">
        <w:rPr>
          <w:rFonts w:ascii="Times New Roman" w:eastAsia="仿宋_GB2312" w:hAnsi="Times New Roman" w:hint="eastAsia"/>
          <w:sz w:val="28"/>
          <w:szCs w:val="28"/>
        </w:rPr>
        <w:t>系统</w:t>
      </w:r>
      <w:r w:rsidR="00A17D56">
        <w:rPr>
          <w:rFonts w:ascii="Times New Roman" w:eastAsia="仿宋_GB2312" w:hAnsi="Times New Roman" w:hint="eastAsia"/>
          <w:sz w:val="28"/>
          <w:szCs w:val="28"/>
        </w:rPr>
        <w:t>的</w:t>
      </w:r>
      <w:r w:rsidR="005B4B8B">
        <w:rPr>
          <w:rFonts w:ascii="Times New Roman" w:eastAsia="仿宋_GB2312" w:hAnsi="Times New Roman" w:hint="eastAsia"/>
          <w:sz w:val="28"/>
          <w:szCs w:val="28"/>
        </w:rPr>
        <w:t>评估</w:t>
      </w:r>
      <w:r w:rsidR="005B4B8B">
        <w:rPr>
          <w:rFonts w:ascii="Times New Roman" w:eastAsia="仿宋_GB2312" w:hAnsi="Times New Roman"/>
          <w:sz w:val="28"/>
          <w:szCs w:val="28"/>
        </w:rPr>
        <w:t>结论</w:t>
      </w:r>
      <w:r w:rsidR="008065FC">
        <w:rPr>
          <w:rFonts w:ascii="Times New Roman" w:eastAsia="仿宋_GB2312" w:hAnsi="Times New Roman" w:hint="eastAsia"/>
          <w:sz w:val="28"/>
          <w:szCs w:val="28"/>
        </w:rPr>
        <w:t>，</w:t>
      </w:r>
      <w:r w:rsidR="005B4B8B">
        <w:rPr>
          <w:rFonts w:ascii="Times New Roman" w:eastAsia="仿宋_GB2312" w:hAnsi="Times New Roman" w:hint="eastAsia"/>
          <w:sz w:val="28"/>
          <w:szCs w:val="28"/>
        </w:rPr>
        <w:t>也不能作为</w:t>
      </w:r>
      <w:r w:rsidR="005B4B8B">
        <w:rPr>
          <w:rFonts w:ascii="Times New Roman" w:eastAsia="仿宋_GB2312" w:hAnsi="Times New Roman"/>
          <w:sz w:val="28"/>
          <w:szCs w:val="28"/>
        </w:rPr>
        <w:t>系统</w:t>
      </w:r>
      <w:r>
        <w:rPr>
          <w:rFonts w:ascii="Times New Roman" w:eastAsia="仿宋_GB2312" w:hAnsi="Times New Roman"/>
          <w:sz w:val="28"/>
          <w:szCs w:val="28"/>
        </w:rPr>
        <w:t>构成组件（或产品）的</w:t>
      </w:r>
      <w:r>
        <w:rPr>
          <w:rFonts w:ascii="Times New Roman" w:eastAsia="仿宋_GB2312" w:hAnsi="Times New Roman" w:hint="eastAsia"/>
          <w:sz w:val="28"/>
          <w:szCs w:val="28"/>
        </w:rPr>
        <w:t>评估</w:t>
      </w:r>
      <w:r>
        <w:rPr>
          <w:rFonts w:ascii="Times New Roman" w:eastAsia="仿宋_GB2312" w:hAnsi="Times New Roman"/>
          <w:sz w:val="28"/>
          <w:szCs w:val="28"/>
        </w:rPr>
        <w:t>结论。</w:t>
      </w:r>
    </w:p>
    <w:p w14:paraId="1A5BB441" w14:textId="51BB4468" w:rsidR="00AD135A" w:rsidRDefault="00AD135A" w:rsidP="00F4507B">
      <w:pPr>
        <w:pStyle w:val="af5"/>
        <w:spacing w:after="0"/>
        <w:ind w:firstLine="560"/>
        <w:jc w:val="both"/>
        <w:rPr>
          <w:rFonts w:ascii="Times New Roman" w:eastAsia="仿宋_GB2312" w:hAnsi="Times New Roman"/>
          <w:sz w:val="28"/>
          <w:szCs w:val="28"/>
        </w:rPr>
      </w:pPr>
      <w:r>
        <w:rPr>
          <w:rFonts w:ascii="Times New Roman" w:eastAsia="仿宋_GB2312" w:hAnsi="Times New Roman"/>
          <w:sz w:val="28"/>
          <w:szCs w:val="28"/>
        </w:rPr>
        <w:t>在任何情况下，若需引用本报告中的</w:t>
      </w:r>
      <w:r>
        <w:rPr>
          <w:rFonts w:ascii="Times New Roman" w:eastAsia="仿宋_GB2312" w:hAnsi="Times New Roman" w:hint="eastAsia"/>
          <w:sz w:val="28"/>
          <w:szCs w:val="28"/>
        </w:rPr>
        <w:t>评估</w:t>
      </w:r>
      <w:r>
        <w:rPr>
          <w:rFonts w:ascii="Times New Roman" w:eastAsia="仿宋_GB2312" w:hAnsi="Times New Roman"/>
          <w:sz w:val="28"/>
          <w:szCs w:val="28"/>
        </w:rPr>
        <w:t>结果或结论都应保持其原有的意义，不得对相关内容擅自进行增加、修改和伪造或掩盖事实。</w:t>
      </w:r>
    </w:p>
    <w:p w14:paraId="120C231F" w14:textId="222D8ABD" w:rsidR="007063B0" w:rsidRDefault="007063B0" w:rsidP="00F4507B">
      <w:pPr>
        <w:pStyle w:val="af5"/>
        <w:ind w:firstLine="560"/>
        <w:jc w:val="both"/>
        <w:rPr>
          <w:rFonts w:ascii="Times New Roman" w:eastAsia="仿宋_GB2312" w:hAnsi="Times New Roman"/>
          <w:sz w:val="28"/>
          <w:szCs w:val="28"/>
        </w:rPr>
      </w:pPr>
      <w:r w:rsidRPr="00507FE0">
        <w:rPr>
          <w:rFonts w:ascii="Times New Roman" w:eastAsia="仿宋_GB2312" w:hAnsi="Times New Roman" w:hint="eastAsia"/>
          <w:sz w:val="28"/>
          <w:szCs w:val="28"/>
        </w:rPr>
        <w:t>本</w:t>
      </w:r>
      <w:r w:rsidRPr="00507FE0">
        <w:rPr>
          <w:rFonts w:ascii="Times New Roman" w:eastAsia="仿宋_GB2312" w:hAnsi="Times New Roman"/>
          <w:sz w:val="28"/>
          <w:szCs w:val="28"/>
        </w:rPr>
        <w:t>报告若无签字</w:t>
      </w:r>
      <w:r>
        <w:rPr>
          <w:rFonts w:ascii="Times New Roman" w:eastAsia="仿宋_GB2312" w:hAnsi="Times New Roman" w:hint="eastAsia"/>
          <w:sz w:val="28"/>
          <w:szCs w:val="28"/>
        </w:rPr>
        <w:t>或机构盖</w:t>
      </w:r>
      <w:r w:rsidRPr="00507FE0">
        <w:rPr>
          <w:rFonts w:ascii="Times New Roman" w:eastAsia="仿宋_GB2312" w:hAnsi="Times New Roman"/>
          <w:sz w:val="28"/>
          <w:szCs w:val="28"/>
        </w:rPr>
        <w:t>章，均属无效</w:t>
      </w:r>
      <w:r>
        <w:rPr>
          <w:rFonts w:ascii="Times New Roman" w:eastAsia="仿宋_GB2312" w:hAnsi="Times New Roman" w:hint="eastAsia"/>
          <w:sz w:val="28"/>
          <w:szCs w:val="28"/>
        </w:rPr>
        <w:t>。</w:t>
      </w:r>
    </w:p>
    <w:p w14:paraId="4B1EE62C" w14:textId="77777777" w:rsidR="00AD135A" w:rsidRPr="007063B0" w:rsidRDefault="00AD135A" w:rsidP="00AD135A">
      <w:pPr>
        <w:pStyle w:val="af5"/>
        <w:ind w:firstLine="480"/>
      </w:pPr>
    </w:p>
    <w:p w14:paraId="7B71078A" w14:textId="77777777" w:rsidR="00AD135A" w:rsidRDefault="00AD135A" w:rsidP="00AD135A">
      <w:pPr>
        <w:pStyle w:val="af5"/>
        <w:spacing w:after="0"/>
        <w:ind w:firstLine="560"/>
        <w:jc w:val="right"/>
        <w:rPr>
          <w:rFonts w:ascii="Times New Roman" w:eastAsia="仿宋_GB2312" w:hAnsi="Times New Roman"/>
          <w:sz w:val="28"/>
          <w:szCs w:val="28"/>
        </w:rPr>
      </w:pPr>
      <w:r w:rsidRPr="00E47C97">
        <w:rPr>
          <w:rFonts w:ascii="Times New Roman" w:eastAsia="仿宋_GB2312" w:hAnsi="Times New Roman" w:hint="eastAsia"/>
          <w:i/>
          <w:sz w:val="28"/>
          <w:szCs w:val="28"/>
        </w:rPr>
        <w:t>{</w:t>
      </w:r>
      <w:proofErr w:type="gramStart"/>
      <w:r w:rsidRPr="00E47C97">
        <w:rPr>
          <w:rFonts w:ascii="Times New Roman" w:eastAsia="仿宋_GB2312" w:hAnsi="Times New Roman" w:hint="eastAsia"/>
          <w:i/>
          <w:iCs/>
          <w:sz w:val="28"/>
          <w:szCs w:val="28"/>
        </w:rPr>
        <w:t>密评机构</w:t>
      </w:r>
      <w:proofErr w:type="gramEnd"/>
      <w:r w:rsidRPr="00E47C97">
        <w:rPr>
          <w:rFonts w:ascii="Times New Roman" w:eastAsia="仿宋_GB2312" w:hAnsi="Times New Roman" w:hint="eastAsia"/>
          <w:i/>
          <w:iCs/>
          <w:sz w:val="28"/>
          <w:szCs w:val="28"/>
        </w:rPr>
        <w:t>名称</w:t>
      </w:r>
      <w:r w:rsidRPr="00E47C97">
        <w:rPr>
          <w:rFonts w:ascii="Times New Roman" w:eastAsia="仿宋_GB2312" w:hAnsi="Times New Roman" w:hint="eastAsia"/>
          <w:i/>
          <w:sz w:val="28"/>
          <w:szCs w:val="28"/>
        </w:rPr>
        <w:t>}</w:t>
      </w:r>
      <w:r>
        <w:rPr>
          <w:rFonts w:ascii="仿宋_GB2312" w:eastAsia="仿宋_GB2312" w:hint="eastAsia"/>
          <w:sz w:val="28"/>
          <w:szCs w:val="28"/>
        </w:rPr>
        <w:t>（盖章）</w:t>
      </w:r>
    </w:p>
    <w:p w14:paraId="7C45B02B" w14:textId="71AFD17C" w:rsidR="00AD135A" w:rsidRDefault="00AD135A" w:rsidP="00AD135A">
      <w:pPr>
        <w:spacing w:line="360" w:lineRule="auto"/>
        <w:jc w:val="cente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年   月 </w:t>
      </w:r>
      <w:r>
        <w:rPr>
          <w:rFonts w:ascii="仿宋_GB2312" w:eastAsia="仿宋_GB2312"/>
          <w:sz w:val="28"/>
          <w:szCs w:val="28"/>
        </w:rPr>
        <w:t xml:space="preserve">  </w:t>
      </w:r>
      <w:r>
        <w:rPr>
          <w:rFonts w:ascii="仿宋_GB2312" w:eastAsia="仿宋_GB2312" w:hint="eastAsia"/>
          <w:sz w:val="28"/>
          <w:szCs w:val="28"/>
        </w:rPr>
        <w:t>日</w:t>
      </w:r>
    </w:p>
    <w:p w14:paraId="747BA4E9" w14:textId="77777777" w:rsidR="00AD135A" w:rsidRPr="00FA7512" w:rsidRDefault="00AD135A" w:rsidP="00AD135A">
      <w:pPr>
        <w:spacing w:line="360" w:lineRule="auto"/>
        <w:jc w:val="center"/>
        <w:rPr>
          <w:rFonts w:ascii="黑体" w:eastAsia="黑体" w:hAnsi="黑体"/>
          <w:b/>
          <w:bCs/>
          <w:sz w:val="32"/>
          <w:szCs w:val="28"/>
        </w:rPr>
        <w:sectPr w:rsidR="00AD135A" w:rsidRPr="00FA7512" w:rsidSect="00C76E6A">
          <w:headerReference w:type="default" r:id="rId12"/>
          <w:footerReference w:type="default" r:id="rId13"/>
          <w:pgSz w:w="11906" w:h="16838"/>
          <w:pgMar w:top="1440" w:right="1800" w:bottom="1440" w:left="1800" w:header="851" w:footer="992" w:gutter="0"/>
          <w:pgNumType w:fmt="upperRoman" w:start="1"/>
          <w:cols w:space="425"/>
          <w:docGrid w:type="lines" w:linePitch="312"/>
        </w:sectPr>
      </w:pPr>
    </w:p>
    <w:p w14:paraId="2C3A239F" w14:textId="71961519" w:rsidR="00AD0FF2" w:rsidRPr="00277A7F" w:rsidRDefault="004059F4" w:rsidP="00F4507B">
      <w:pPr>
        <w:pStyle w:val="1"/>
        <w:spacing w:beforeLines="50" w:before="156"/>
        <w:ind w:left="431"/>
        <w:jc w:val="center"/>
        <w:rPr>
          <w:rFonts w:ascii="黑体" w:eastAsia="黑体" w:hAnsi="黑体"/>
          <w:b/>
          <w:sz w:val="32"/>
        </w:rPr>
      </w:pPr>
      <w:bookmarkStart w:id="8" w:name="_Toc124160341"/>
      <w:r w:rsidRPr="00277A7F">
        <w:rPr>
          <w:rFonts w:ascii="黑体" w:eastAsia="黑体" w:hAnsi="黑体" w:hint="eastAsia"/>
          <w:b/>
          <w:sz w:val="32"/>
        </w:rPr>
        <w:lastRenderedPageBreak/>
        <w:t>基本信息表</w:t>
      </w:r>
      <w:bookmarkEnd w:id="8"/>
    </w:p>
    <w:tbl>
      <w:tblPr>
        <w:tblStyle w:val="91"/>
        <w:tblW w:w="4989" w:type="pct"/>
        <w:jc w:val="center"/>
        <w:tblLayout w:type="fixed"/>
        <w:tblLook w:val="04A0" w:firstRow="1" w:lastRow="0" w:firstColumn="1" w:lastColumn="0" w:noHBand="0" w:noVBand="1"/>
      </w:tblPr>
      <w:tblGrid>
        <w:gridCol w:w="1486"/>
        <w:gridCol w:w="1234"/>
        <w:gridCol w:w="637"/>
        <w:gridCol w:w="982"/>
        <w:gridCol w:w="1372"/>
        <w:gridCol w:w="1092"/>
        <w:gridCol w:w="1445"/>
      </w:tblGrid>
      <w:tr w:rsidR="00AD0FF2" w:rsidRPr="00D027AE" w14:paraId="3C7CDE4E" w14:textId="77777777" w:rsidTr="00F4507B">
        <w:trPr>
          <w:cnfStyle w:val="100000000000" w:firstRow="1" w:lastRow="0" w:firstColumn="0" w:lastColumn="0" w:oddVBand="0" w:evenVBand="0" w:oddHBand="0" w:evenHBand="0" w:firstRowFirstColumn="0" w:firstRowLastColumn="0" w:lastRowFirstColumn="0" w:lastRowLastColumn="0"/>
          <w:trHeight w:val="225"/>
          <w:jc w:val="center"/>
        </w:trPr>
        <w:tc>
          <w:tcPr>
            <w:tcW w:w="5000" w:type="pct"/>
            <w:gridSpan w:val="7"/>
            <w:shd w:val="clear" w:color="auto" w:fill="BFBFBF" w:themeFill="background1" w:themeFillShade="BF"/>
            <w:noWrap/>
          </w:tcPr>
          <w:p w14:paraId="56314DA7" w14:textId="00E116B1" w:rsidR="00AD0FF2" w:rsidRPr="00D027AE" w:rsidRDefault="00AD0FF2" w:rsidP="00BA741D">
            <w:pPr>
              <w:spacing w:line="240" w:lineRule="auto"/>
              <w:jc w:val="center"/>
              <w:rPr>
                <w:rFonts w:eastAsia="宋体"/>
              </w:rPr>
            </w:pPr>
            <w:r>
              <w:rPr>
                <w:rFonts w:eastAsia="宋体" w:hint="eastAsia"/>
              </w:rPr>
              <w:t>责任单位</w:t>
            </w:r>
          </w:p>
        </w:tc>
      </w:tr>
      <w:tr w:rsidR="00AD0FF2" w:rsidRPr="00D027AE" w14:paraId="3FC5181E" w14:textId="77777777" w:rsidTr="00F4507B">
        <w:trPr>
          <w:trHeight w:val="278"/>
          <w:jc w:val="center"/>
        </w:trPr>
        <w:tc>
          <w:tcPr>
            <w:tcW w:w="901" w:type="pct"/>
            <w:noWrap/>
          </w:tcPr>
          <w:p w14:paraId="1D6919A0" w14:textId="77777777" w:rsidR="00AD0FF2" w:rsidRPr="00D027AE" w:rsidRDefault="00AD0FF2" w:rsidP="00691CDA">
            <w:pPr>
              <w:spacing w:line="240" w:lineRule="auto"/>
              <w:jc w:val="center"/>
              <w:rPr>
                <w:rFonts w:eastAsia="宋体"/>
              </w:rPr>
            </w:pPr>
            <w:r w:rsidRPr="00D027AE">
              <w:rPr>
                <w:rFonts w:eastAsia="宋体"/>
              </w:rPr>
              <w:t>单位名称</w:t>
            </w:r>
          </w:p>
        </w:tc>
        <w:tc>
          <w:tcPr>
            <w:tcW w:w="4099" w:type="pct"/>
            <w:gridSpan w:val="6"/>
            <w:noWrap/>
          </w:tcPr>
          <w:p w14:paraId="6408C6F2" w14:textId="77777777" w:rsidR="00AD0FF2" w:rsidRPr="00D027AE" w:rsidRDefault="00AD0FF2" w:rsidP="00BA741D">
            <w:pPr>
              <w:spacing w:line="240" w:lineRule="auto"/>
              <w:rPr>
                <w:rFonts w:eastAsia="宋体"/>
              </w:rPr>
            </w:pPr>
          </w:p>
        </w:tc>
      </w:tr>
      <w:tr w:rsidR="00601D36" w:rsidRPr="00D027AE" w14:paraId="4383921D" w14:textId="77777777" w:rsidTr="00F4507B">
        <w:trPr>
          <w:trHeight w:val="293"/>
          <w:jc w:val="center"/>
        </w:trPr>
        <w:tc>
          <w:tcPr>
            <w:tcW w:w="901" w:type="pct"/>
            <w:noWrap/>
          </w:tcPr>
          <w:p w14:paraId="073B0773" w14:textId="77777777" w:rsidR="00AD0FF2" w:rsidRPr="00D027AE" w:rsidRDefault="00AD0FF2" w:rsidP="00691CDA">
            <w:pPr>
              <w:spacing w:line="240" w:lineRule="auto"/>
              <w:jc w:val="center"/>
              <w:rPr>
                <w:rFonts w:eastAsia="宋体"/>
              </w:rPr>
            </w:pPr>
            <w:r w:rsidRPr="00D027AE">
              <w:rPr>
                <w:rFonts w:eastAsia="宋体"/>
              </w:rPr>
              <w:t>单位地址</w:t>
            </w:r>
          </w:p>
        </w:tc>
        <w:tc>
          <w:tcPr>
            <w:tcW w:w="2561" w:type="pct"/>
            <w:gridSpan w:val="4"/>
            <w:noWrap/>
          </w:tcPr>
          <w:p w14:paraId="7E99845D" w14:textId="77777777" w:rsidR="00AD0FF2" w:rsidRPr="00D027AE" w:rsidRDefault="00AD0FF2" w:rsidP="00BA741D">
            <w:pPr>
              <w:spacing w:line="240" w:lineRule="auto"/>
              <w:rPr>
                <w:rFonts w:eastAsia="宋体"/>
              </w:rPr>
            </w:pPr>
          </w:p>
        </w:tc>
        <w:tc>
          <w:tcPr>
            <w:tcW w:w="662" w:type="pct"/>
          </w:tcPr>
          <w:p w14:paraId="6277EFD3" w14:textId="77777777" w:rsidR="00AD0FF2" w:rsidRPr="00D027AE" w:rsidRDefault="00AD0FF2" w:rsidP="00BA741D">
            <w:pPr>
              <w:spacing w:line="240" w:lineRule="auto"/>
              <w:rPr>
                <w:rFonts w:eastAsia="宋体"/>
              </w:rPr>
            </w:pPr>
            <w:r w:rsidRPr="00D027AE">
              <w:rPr>
                <w:rFonts w:eastAsia="宋体"/>
              </w:rPr>
              <w:t>邮政编码</w:t>
            </w:r>
          </w:p>
        </w:tc>
        <w:tc>
          <w:tcPr>
            <w:tcW w:w="875" w:type="pct"/>
          </w:tcPr>
          <w:p w14:paraId="2E385E3A" w14:textId="77777777" w:rsidR="00AD0FF2" w:rsidRPr="00D027AE" w:rsidRDefault="00AD0FF2" w:rsidP="00BA741D">
            <w:pPr>
              <w:spacing w:line="240" w:lineRule="auto"/>
              <w:rPr>
                <w:rFonts w:eastAsia="宋体"/>
              </w:rPr>
            </w:pPr>
          </w:p>
        </w:tc>
      </w:tr>
      <w:tr w:rsidR="00AD0FF2" w:rsidRPr="00D027AE" w14:paraId="7A7BF4D0" w14:textId="77777777" w:rsidTr="00F4507B">
        <w:trPr>
          <w:trHeight w:val="293"/>
          <w:jc w:val="center"/>
        </w:trPr>
        <w:tc>
          <w:tcPr>
            <w:tcW w:w="901" w:type="pct"/>
            <w:noWrap/>
          </w:tcPr>
          <w:p w14:paraId="29894179" w14:textId="77777777" w:rsidR="00AD0FF2" w:rsidRPr="00D027AE" w:rsidRDefault="00AD0FF2" w:rsidP="00691CDA">
            <w:pPr>
              <w:spacing w:line="240" w:lineRule="auto"/>
              <w:jc w:val="center"/>
              <w:rPr>
                <w:rFonts w:eastAsia="宋体"/>
              </w:rPr>
            </w:pPr>
            <w:r w:rsidRPr="00D027AE">
              <w:rPr>
                <w:rFonts w:eastAsia="宋体"/>
              </w:rPr>
              <w:t>所属省部密码管理部门</w:t>
            </w:r>
          </w:p>
        </w:tc>
        <w:tc>
          <w:tcPr>
            <w:tcW w:w="4098" w:type="pct"/>
            <w:gridSpan w:val="6"/>
            <w:noWrap/>
          </w:tcPr>
          <w:p w14:paraId="11A177C1" w14:textId="77777777" w:rsidR="00AD0FF2" w:rsidRPr="00D027AE" w:rsidRDefault="00AD0FF2" w:rsidP="00BA741D">
            <w:pPr>
              <w:spacing w:line="240" w:lineRule="auto"/>
              <w:rPr>
                <w:rFonts w:eastAsia="宋体"/>
              </w:rPr>
            </w:pPr>
          </w:p>
        </w:tc>
      </w:tr>
      <w:tr w:rsidR="001A160C" w:rsidRPr="00D027AE" w14:paraId="566D1052" w14:textId="77777777" w:rsidTr="00F4507B">
        <w:trPr>
          <w:trHeight w:val="194"/>
          <w:jc w:val="center"/>
        </w:trPr>
        <w:tc>
          <w:tcPr>
            <w:tcW w:w="901" w:type="pct"/>
            <w:vMerge w:val="restart"/>
            <w:noWrap/>
          </w:tcPr>
          <w:p w14:paraId="006BB744" w14:textId="77777777" w:rsidR="00AD0FF2" w:rsidRPr="00D027AE" w:rsidRDefault="00AD0FF2" w:rsidP="00691CDA">
            <w:pPr>
              <w:spacing w:line="240" w:lineRule="auto"/>
              <w:jc w:val="center"/>
              <w:rPr>
                <w:rFonts w:eastAsia="宋体"/>
              </w:rPr>
            </w:pPr>
            <w:r w:rsidRPr="00D027AE">
              <w:rPr>
                <w:rFonts w:eastAsia="宋体"/>
              </w:rPr>
              <w:t>联系人</w:t>
            </w:r>
          </w:p>
        </w:tc>
        <w:tc>
          <w:tcPr>
            <w:tcW w:w="748" w:type="pct"/>
            <w:noWrap/>
          </w:tcPr>
          <w:p w14:paraId="3F626E2A" w14:textId="77777777" w:rsidR="00AD0FF2" w:rsidRPr="00D027AE" w:rsidRDefault="00AD0FF2" w:rsidP="00691CDA">
            <w:pPr>
              <w:spacing w:line="240" w:lineRule="auto"/>
              <w:jc w:val="center"/>
              <w:rPr>
                <w:rFonts w:eastAsia="宋体"/>
              </w:rPr>
            </w:pPr>
            <w:r w:rsidRPr="00D027AE">
              <w:rPr>
                <w:rFonts w:eastAsia="宋体"/>
              </w:rPr>
              <w:t>姓名</w:t>
            </w:r>
          </w:p>
        </w:tc>
        <w:tc>
          <w:tcPr>
            <w:tcW w:w="981" w:type="pct"/>
            <w:gridSpan w:val="2"/>
          </w:tcPr>
          <w:p w14:paraId="3E291F85" w14:textId="77777777" w:rsidR="00AD0FF2" w:rsidRPr="00D027AE" w:rsidRDefault="00AD0FF2" w:rsidP="00691CDA">
            <w:pPr>
              <w:spacing w:line="240" w:lineRule="auto"/>
              <w:jc w:val="center"/>
              <w:rPr>
                <w:rFonts w:eastAsia="宋体"/>
              </w:rPr>
            </w:pPr>
          </w:p>
        </w:tc>
        <w:tc>
          <w:tcPr>
            <w:tcW w:w="832" w:type="pct"/>
          </w:tcPr>
          <w:p w14:paraId="4AAB0396" w14:textId="77777777" w:rsidR="00AD0FF2" w:rsidRPr="00D027AE" w:rsidRDefault="00AD0FF2" w:rsidP="00691CDA">
            <w:pPr>
              <w:spacing w:line="240" w:lineRule="auto"/>
              <w:jc w:val="center"/>
              <w:rPr>
                <w:rFonts w:eastAsia="宋体"/>
              </w:rPr>
            </w:pPr>
            <w:r w:rsidRPr="00D027AE">
              <w:rPr>
                <w:rFonts w:eastAsia="宋体"/>
              </w:rPr>
              <w:t>职务</w:t>
            </w:r>
            <w:r w:rsidRPr="00D027AE">
              <w:rPr>
                <w:rFonts w:eastAsia="宋体"/>
              </w:rPr>
              <w:t>/</w:t>
            </w:r>
            <w:r w:rsidRPr="00D027AE">
              <w:rPr>
                <w:rFonts w:eastAsia="宋体"/>
              </w:rPr>
              <w:t>职称</w:t>
            </w:r>
          </w:p>
        </w:tc>
        <w:tc>
          <w:tcPr>
            <w:tcW w:w="1537" w:type="pct"/>
            <w:gridSpan w:val="2"/>
          </w:tcPr>
          <w:p w14:paraId="1DB57C44" w14:textId="77777777" w:rsidR="00AD0FF2" w:rsidRPr="00D027AE" w:rsidRDefault="00AD0FF2" w:rsidP="00691CDA">
            <w:pPr>
              <w:spacing w:line="240" w:lineRule="auto"/>
              <w:jc w:val="center"/>
              <w:rPr>
                <w:rFonts w:eastAsia="宋体"/>
              </w:rPr>
            </w:pPr>
          </w:p>
        </w:tc>
      </w:tr>
      <w:tr w:rsidR="001A160C" w:rsidRPr="00D027AE" w14:paraId="54BA574C" w14:textId="77777777" w:rsidTr="00F4507B">
        <w:trPr>
          <w:trHeight w:val="157"/>
          <w:jc w:val="center"/>
        </w:trPr>
        <w:tc>
          <w:tcPr>
            <w:tcW w:w="901" w:type="pct"/>
            <w:vMerge/>
            <w:noWrap/>
          </w:tcPr>
          <w:p w14:paraId="31180EE7" w14:textId="77777777" w:rsidR="00AD0FF2" w:rsidRPr="00D027AE" w:rsidRDefault="00AD0FF2" w:rsidP="00BA741D">
            <w:pPr>
              <w:spacing w:line="240" w:lineRule="auto"/>
              <w:rPr>
                <w:rFonts w:eastAsia="宋体"/>
              </w:rPr>
            </w:pPr>
          </w:p>
        </w:tc>
        <w:tc>
          <w:tcPr>
            <w:tcW w:w="748" w:type="pct"/>
            <w:noWrap/>
          </w:tcPr>
          <w:p w14:paraId="03008A17" w14:textId="77777777" w:rsidR="00AD0FF2" w:rsidRPr="00D027AE" w:rsidRDefault="00AD0FF2" w:rsidP="00691CDA">
            <w:pPr>
              <w:spacing w:line="240" w:lineRule="auto"/>
              <w:jc w:val="center"/>
              <w:rPr>
                <w:rFonts w:eastAsia="宋体"/>
              </w:rPr>
            </w:pPr>
            <w:r w:rsidRPr="00D027AE">
              <w:rPr>
                <w:rFonts w:eastAsia="宋体"/>
              </w:rPr>
              <w:t>所属部门</w:t>
            </w:r>
          </w:p>
        </w:tc>
        <w:tc>
          <w:tcPr>
            <w:tcW w:w="981" w:type="pct"/>
            <w:gridSpan w:val="2"/>
          </w:tcPr>
          <w:p w14:paraId="46BE437C" w14:textId="77777777" w:rsidR="00AD0FF2" w:rsidRPr="00D027AE" w:rsidRDefault="00AD0FF2" w:rsidP="00691CDA">
            <w:pPr>
              <w:spacing w:line="240" w:lineRule="auto"/>
              <w:jc w:val="center"/>
              <w:rPr>
                <w:rFonts w:eastAsia="宋体"/>
              </w:rPr>
            </w:pPr>
          </w:p>
        </w:tc>
        <w:tc>
          <w:tcPr>
            <w:tcW w:w="832" w:type="pct"/>
          </w:tcPr>
          <w:p w14:paraId="0C2FCF8F" w14:textId="77777777" w:rsidR="00AD0FF2" w:rsidRPr="00D027AE" w:rsidRDefault="00AD0FF2" w:rsidP="00691CDA">
            <w:pPr>
              <w:spacing w:line="240" w:lineRule="auto"/>
              <w:jc w:val="center"/>
              <w:rPr>
                <w:rFonts w:eastAsia="宋体"/>
              </w:rPr>
            </w:pPr>
            <w:r w:rsidRPr="00D027AE">
              <w:rPr>
                <w:rFonts w:eastAsia="宋体"/>
              </w:rPr>
              <w:t>办公电话</w:t>
            </w:r>
          </w:p>
        </w:tc>
        <w:tc>
          <w:tcPr>
            <w:tcW w:w="1537" w:type="pct"/>
            <w:gridSpan w:val="2"/>
          </w:tcPr>
          <w:p w14:paraId="213A4D75" w14:textId="77777777" w:rsidR="00AD0FF2" w:rsidRPr="00D027AE" w:rsidRDefault="00AD0FF2" w:rsidP="00691CDA">
            <w:pPr>
              <w:spacing w:line="240" w:lineRule="auto"/>
              <w:jc w:val="center"/>
              <w:rPr>
                <w:rFonts w:eastAsia="宋体"/>
              </w:rPr>
            </w:pPr>
          </w:p>
        </w:tc>
      </w:tr>
      <w:tr w:rsidR="001A160C" w:rsidRPr="00D027AE" w14:paraId="7A94EB7F" w14:textId="77777777" w:rsidTr="00F4507B">
        <w:trPr>
          <w:trHeight w:val="230"/>
          <w:jc w:val="center"/>
        </w:trPr>
        <w:tc>
          <w:tcPr>
            <w:tcW w:w="901" w:type="pct"/>
            <w:vMerge/>
            <w:noWrap/>
          </w:tcPr>
          <w:p w14:paraId="0BB3D7A1" w14:textId="77777777" w:rsidR="00AD0FF2" w:rsidRPr="00D027AE" w:rsidRDefault="00AD0FF2" w:rsidP="00BA741D">
            <w:pPr>
              <w:spacing w:line="240" w:lineRule="auto"/>
              <w:rPr>
                <w:rFonts w:eastAsia="宋体"/>
              </w:rPr>
            </w:pPr>
          </w:p>
        </w:tc>
        <w:tc>
          <w:tcPr>
            <w:tcW w:w="748" w:type="pct"/>
            <w:noWrap/>
          </w:tcPr>
          <w:p w14:paraId="0D63E6E0" w14:textId="77777777" w:rsidR="00AD0FF2" w:rsidRPr="00D027AE" w:rsidRDefault="00AD0FF2" w:rsidP="00691CDA">
            <w:pPr>
              <w:spacing w:line="240" w:lineRule="auto"/>
              <w:jc w:val="center"/>
              <w:rPr>
                <w:rFonts w:eastAsia="宋体"/>
              </w:rPr>
            </w:pPr>
            <w:r w:rsidRPr="00D027AE">
              <w:rPr>
                <w:rFonts w:eastAsia="宋体"/>
              </w:rPr>
              <w:t>移动电话</w:t>
            </w:r>
          </w:p>
        </w:tc>
        <w:tc>
          <w:tcPr>
            <w:tcW w:w="981" w:type="pct"/>
            <w:gridSpan w:val="2"/>
          </w:tcPr>
          <w:p w14:paraId="4C9CD95E" w14:textId="77777777" w:rsidR="00AD0FF2" w:rsidRPr="00D027AE" w:rsidRDefault="00AD0FF2" w:rsidP="00691CDA">
            <w:pPr>
              <w:spacing w:line="240" w:lineRule="auto"/>
              <w:jc w:val="center"/>
              <w:rPr>
                <w:rFonts w:eastAsia="宋体"/>
              </w:rPr>
            </w:pPr>
          </w:p>
        </w:tc>
        <w:tc>
          <w:tcPr>
            <w:tcW w:w="832" w:type="pct"/>
          </w:tcPr>
          <w:p w14:paraId="384BDB9E" w14:textId="77777777" w:rsidR="00AD0FF2" w:rsidRPr="00D027AE" w:rsidRDefault="00AD0FF2" w:rsidP="00691CDA">
            <w:pPr>
              <w:spacing w:line="240" w:lineRule="auto"/>
              <w:jc w:val="center"/>
              <w:rPr>
                <w:rFonts w:eastAsia="宋体"/>
              </w:rPr>
            </w:pPr>
            <w:r w:rsidRPr="00D027AE">
              <w:rPr>
                <w:rFonts w:eastAsia="宋体"/>
              </w:rPr>
              <w:t>电子邮件</w:t>
            </w:r>
          </w:p>
        </w:tc>
        <w:tc>
          <w:tcPr>
            <w:tcW w:w="1537" w:type="pct"/>
            <w:gridSpan w:val="2"/>
          </w:tcPr>
          <w:p w14:paraId="51350886" w14:textId="77777777" w:rsidR="00AD0FF2" w:rsidRPr="00D027AE" w:rsidRDefault="00AD0FF2" w:rsidP="00691CDA">
            <w:pPr>
              <w:spacing w:line="240" w:lineRule="auto"/>
              <w:jc w:val="center"/>
              <w:rPr>
                <w:rFonts w:eastAsia="宋体"/>
              </w:rPr>
            </w:pPr>
          </w:p>
        </w:tc>
      </w:tr>
      <w:tr w:rsidR="000F1F65" w:rsidRPr="00D027AE" w14:paraId="6DEA4081" w14:textId="77777777" w:rsidTr="00F4507B">
        <w:trPr>
          <w:trHeight w:val="296"/>
          <w:jc w:val="center"/>
        </w:trPr>
        <w:tc>
          <w:tcPr>
            <w:tcW w:w="5000" w:type="pct"/>
            <w:gridSpan w:val="7"/>
            <w:shd w:val="clear" w:color="auto" w:fill="BFBFBF" w:themeFill="background1" w:themeFillShade="BF"/>
            <w:noWrap/>
          </w:tcPr>
          <w:p w14:paraId="174C872B" w14:textId="1BB113D2" w:rsidR="000F1F65" w:rsidRPr="00D027AE" w:rsidDel="003318ED" w:rsidRDefault="000F1F65" w:rsidP="003318ED">
            <w:pPr>
              <w:jc w:val="center"/>
              <w:rPr>
                <w:rFonts w:eastAsia="宋体"/>
                <w:b/>
              </w:rPr>
            </w:pPr>
            <w:r w:rsidRPr="00D027AE">
              <w:rPr>
                <w:rFonts w:eastAsia="宋体"/>
                <w:b/>
              </w:rPr>
              <w:t>信息系统</w:t>
            </w:r>
          </w:p>
        </w:tc>
      </w:tr>
      <w:tr w:rsidR="00AD0FF2" w:rsidRPr="00D027AE" w14:paraId="70880857" w14:textId="77777777" w:rsidTr="00F4507B">
        <w:trPr>
          <w:trHeight w:val="158"/>
          <w:jc w:val="center"/>
        </w:trPr>
        <w:tc>
          <w:tcPr>
            <w:tcW w:w="901" w:type="pct"/>
            <w:noWrap/>
          </w:tcPr>
          <w:p w14:paraId="29C9CCB7" w14:textId="77777777" w:rsidR="00AD0FF2" w:rsidRPr="00D027AE" w:rsidRDefault="00AD0FF2" w:rsidP="00691CDA">
            <w:pPr>
              <w:spacing w:line="240" w:lineRule="auto"/>
              <w:jc w:val="center"/>
              <w:rPr>
                <w:rFonts w:eastAsia="宋体"/>
              </w:rPr>
            </w:pPr>
            <w:r w:rsidRPr="00D027AE">
              <w:rPr>
                <w:rFonts w:eastAsia="宋体"/>
              </w:rPr>
              <w:t>系统名称</w:t>
            </w:r>
          </w:p>
        </w:tc>
        <w:tc>
          <w:tcPr>
            <w:tcW w:w="4098" w:type="pct"/>
            <w:gridSpan w:val="6"/>
            <w:noWrap/>
          </w:tcPr>
          <w:p w14:paraId="3DBF5761" w14:textId="77777777" w:rsidR="00AD0FF2" w:rsidRPr="00D027AE" w:rsidRDefault="00AD0FF2" w:rsidP="00BA741D">
            <w:pPr>
              <w:spacing w:line="240" w:lineRule="auto"/>
              <w:rPr>
                <w:rFonts w:eastAsia="宋体"/>
              </w:rPr>
            </w:pPr>
          </w:p>
        </w:tc>
      </w:tr>
      <w:tr w:rsidR="00460C49" w:rsidRPr="00D027AE" w14:paraId="1504B821" w14:textId="77777777" w:rsidTr="00F4507B">
        <w:trPr>
          <w:trHeight w:val="158"/>
          <w:jc w:val="center"/>
        </w:trPr>
        <w:tc>
          <w:tcPr>
            <w:tcW w:w="901" w:type="pct"/>
            <w:noWrap/>
          </w:tcPr>
          <w:p w14:paraId="4E061CE2" w14:textId="0CD8636E" w:rsidR="00460C49" w:rsidRPr="00691CDA" w:rsidRDefault="00460C49" w:rsidP="00460C49">
            <w:pPr>
              <w:jc w:val="center"/>
              <w:rPr>
                <w:rFonts w:ascii="宋体" w:eastAsia="宋体" w:hAnsi="宋体"/>
              </w:rPr>
            </w:pPr>
            <w:r w:rsidRPr="00691CDA">
              <w:rPr>
                <w:rFonts w:ascii="宋体" w:eastAsia="宋体" w:hAnsi="宋体" w:hint="eastAsia"/>
              </w:rPr>
              <w:t>是否</w:t>
            </w:r>
            <w:r w:rsidR="009F615C">
              <w:rPr>
                <w:rFonts w:ascii="宋体" w:eastAsia="宋体" w:hAnsi="宋体" w:hint="eastAsia"/>
              </w:rPr>
              <w:t>为</w:t>
            </w:r>
            <w:r w:rsidRPr="00691CDA">
              <w:rPr>
                <w:rFonts w:ascii="宋体" w:eastAsia="宋体" w:hAnsi="宋体" w:hint="eastAsia"/>
              </w:rPr>
              <w:t>关键信息基础设施</w:t>
            </w:r>
            <w:r w:rsidRPr="00691CDA">
              <w:rPr>
                <w:rFonts w:ascii="宋体" w:eastAsia="宋体" w:hAnsi="宋体"/>
              </w:rPr>
              <w:t xml:space="preserve"> </w:t>
            </w:r>
          </w:p>
        </w:tc>
        <w:tc>
          <w:tcPr>
            <w:tcW w:w="4098" w:type="pct"/>
            <w:gridSpan w:val="6"/>
            <w:noWrap/>
          </w:tcPr>
          <w:p w14:paraId="2E6A04BC" w14:textId="106302B2" w:rsidR="005B4A2D" w:rsidRPr="005B4A2D" w:rsidRDefault="005B4A2D" w:rsidP="005B4A2D">
            <w:pPr>
              <w:rPr>
                <w:rFonts w:asciiTheme="minorEastAsia" w:eastAsiaTheme="minorEastAsia" w:hAnsiTheme="minorEastAsia"/>
              </w:rPr>
            </w:pPr>
            <w:bookmarkStart w:id="9" w:name="_Toc123238270"/>
            <w:r w:rsidRPr="005B4A2D">
              <w:rPr>
                <w:rFonts w:asciiTheme="minorEastAsia" w:eastAsiaTheme="minorEastAsia" w:hAnsiTheme="minorEastAsia" w:hint="eastAsia"/>
              </w:rPr>
              <w:t>□已认定，所属安全保护工作部门：</w:t>
            </w:r>
            <w:r>
              <w:rPr>
                <w:rFonts w:asciiTheme="minorEastAsia" w:eastAsiaTheme="minorEastAsia" w:hAnsiTheme="minorEastAsia" w:hint="eastAsia"/>
                <w:u w:val="single"/>
              </w:rPr>
              <w:t xml:space="preserve"> </w:t>
            </w:r>
            <w:r>
              <w:rPr>
                <w:rFonts w:asciiTheme="minorEastAsia" w:eastAsiaTheme="minorEastAsia" w:hAnsiTheme="minorEastAsia"/>
                <w:u w:val="single"/>
              </w:rPr>
              <w:t xml:space="preserve">             </w:t>
            </w:r>
            <w:r w:rsidRPr="005B4A2D">
              <w:rPr>
                <w:rFonts w:asciiTheme="minorEastAsia" w:eastAsiaTheme="minorEastAsia" w:hAnsiTheme="minorEastAsia" w:hint="eastAsia"/>
              </w:rPr>
              <w:t xml:space="preserve">                </w:t>
            </w:r>
          </w:p>
          <w:p w14:paraId="5B8EEC1B" w14:textId="531A30BB" w:rsidR="00460C49" w:rsidRPr="00691CDA" w:rsidRDefault="005B4A2D" w:rsidP="00460C49">
            <w:pPr>
              <w:rPr>
                <w:rFonts w:ascii="宋体" w:eastAsia="宋体" w:hAnsi="宋体"/>
              </w:rPr>
            </w:pPr>
            <w:r w:rsidRPr="005B4A2D">
              <w:rPr>
                <w:rFonts w:asciiTheme="minorEastAsia" w:eastAsiaTheme="minorEastAsia" w:hAnsiTheme="minorEastAsia" w:hint="eastAsia"/>
              </w:rPr>
              <w:t>□未认定</w:t>
            </w:r>
            <w:bookmarkEnd w:id="9"/>
          </w:p>
        </w:tc>
      </w:tr>
      <w:tr w:rsidR="00460C49" w:rsidRPr="00D027AE" w14:paraId="5D6E7478" w14:textId="77777777" w:rsidTr="00F4507B">
        <w:trPr>
          <w:trHeight w:val="395"/>
          <w:jc w:val="center"/>
        </w:trPr>
        <w:tc>
          <w:tcPr>
            <w:tcW w:w="901" w:type="pct"/>
            <w:vMerge w:val="restart"/>
            <w:noWrap/>
          </w:tcPr>
          <w:p w14:paraId="2DB4E539" w14:textId="7F44550B" w:rsidR="00460C49" w:rsidRPr="00D027AE" w:rsidRDefault="00460C49" w:rsidP="00691CDA">
            <w:pPr>
              <w:spacing w:line="240" w:lineRule="auto"/>
              <w:jc w:val="center"/>
              <w:rPr>
                <w:rFonts w:eastAsia="宋体"/>
              </w:rPr>
            </w:pPr>
            <w:r w:rsidRPr="00F15968">
              <w:rPr>
                <w:rFonts w:eastAsia="宋体" w:hint="eastAsia"/>
              </w:rPr>
              <w:t>网络安全</w:t>
            </w:r>
            <w:r w:rsidRPr="00D027AE">
              <w:rPr>
                <w:rFonts w:eastAsia="宋体"/>
              </w:rPr>
              <w:t>等级保护定级</w:t>
            </w:r>
            <w:r>
              <w:rPr>
                <w:rFonts w:eastAsia="宋体" w:hint="eastAsia"/>
              </w:rPr>
              <w:t>和备案</w:t>
            </w:r>
            <w:r w:rsidRPr="00D027AE">
              <w:rPr>
                <w:rFonts w:eastAsia="宋体"/>
              </w:rPr>
              <w:t>情况</w:t>
            </w:r>
          </w:p>
        </w:tc>
        <w:tc>
          <w:tcPr>
            <w:tcW w:w="4098" w:type="pct"/>
            <w:gridSpan w:val="6"/>
            <w:noWrap/>
          </w:tcPr>
          <w:p w14:paraId="0FCA79AD" w14:textId="7882E2D9" w:rsidR="00460C49" w:rsidRPr="00D027AE" w:rsidRDefault="00460C49" w:rsidP="00BA741D">
            <w:pPr>
              <w:spacing w:line="240" w:lineRule="auto"/>
              <w:rPr>
                <w:rFonts w:eastAsia="宋体"/>
              </w:rPr>
            </w:pPr>
            <w:r w:rsidRPr="00D027AE">
              <w:rPr>
                <w:rFonts w:eastAsia="宋体" w:hint="eastAsia"/>
              </w:rPr>
              <w:t>□</w:t>
            </w:r>
            <w:r w:rsidRPr="00D027AE">
              <w:rPr>
                <w:rFonts w:eastAsia="宋体"/>
              </w:rPr>
              <w:t>已定级</w:t>
            </w:r>
            <w:r w:rsidR="000B0F23">
              <w:rPr>
                <w:rFonts w:eastAsia="宋体" w:hint="eastAsia"/>
              </w:rPr>
              <w:t>备案</w:t>
            </w:r>
            <w:r w:rsidRPr="00D027AE">
              <w:rPr>
                <w:rFonts w:eastAsia="宋体"/>
              </w:rPr>
              <w:t>，第</w:t>
            </w:r>
            <w:r w:rsidRPr="00D027AE">
              <w:rPr>
                <w:rFonts w:eastAsia="宋体"/>
                <w:u w:val="single"/>
              </w:rPr>
              <w:t xml:space="preserve"> </w:t>
            </w:r>
            <w:r w:rsidR="00E62F7E">
              <w:rPr>
                <w:rFonts w:eastAsia="宋体"/>
                <w:u w:val="single"/>
              </w:rPr>
              <w:t xml:space="preserve"> </w:t>
            </w:r>
            <w:r w:rsidRPr="00D027AE">
              <w:rPr>
                <w:rFonts w:eastAsia="宋体"/>
                <w:u w:val="single"/>
              </w:rPr>
              <w:t xml:space="preserve"> </w:t>
            </w:r>
            <w:r w:rsidRPr="00D027AE">
              <w:rPr>
                <w:rFonts w:eastAsia="宋体"/>
              </w:rPr>
              <w:t>级（一至四），</w:t>
            </w:r>
            <w:r w:rsidRPr="00D027AE">
              <w:rPr>
                <w:rFonts w:eastAsia="宋体"/>
              </w:rPr>
              <w:t>S</w:t>
            </w:r>
            <w:r w:rsidRPr="00D027AE">
              <w:rPr>
                <w:rFonts w:eastAsia="宋体"/>
                <w:u w:val="single"/>
              </w:rPr>
              <w:t xml:space="preserve">  </w:t>
            </w:r>
            <w:r w:rsidRPr="00D027AE">
              <w:rPr>
                <w:rFonts w:eastAsia="宋体"/>
              </w:rPr>
              <w:t>A</w:t>
            </w:r>
            <w:r w:rsidRPr="00D027AE">
              <w:rPr>
                <w:rFonts w:eastAsia="宋体"/>
                <w:u w:val="single"/>
              </w:rPr>
              <w:t xml:space="preserve">  </w:t>
            </w:r>
            <w:r w:rsidRPr="00D027AE">
              <w:rPr>
                <w:rFonts w:eastAsia="宋体"/>
              </w:rPr>
              <w:t>G</w:t>
            </w:r>
            <w:r w:rsidRPr="00D027AE">
              <w:rPr>
                <w:rFonts w:eastAsia="宋体"/>
                <w:u w:val="single"/>
              </w:rPr>
              <w:t xml:space="preserve">  </w:t>
            </w:r>
          </w:p>
          <w:p w14:paraId="7ABF5B4F" w14:textId="471E52DE" w:rsidR="000B0F23" w:rsidRPr="00691CDA" w:rsidRDefault="000B0F23" w:rsidP="000B0F23">
            <w:pPr>
              <w:spacing w:line="240" w:lineRule="auto"/>
              <w:rPr>
                <w:rFonts w:ascii="宋体" w:eastAsia="宋体" w:hAnsi="宋体"/>
              </w:rPr>
            </w:pPr>
            <w:r w:rsidRPr="00691CDA">
              <w:rPr>
                <w:rFonts w:ascii="宋体" w:eastAsia="宋体" w:hAnsi="宋体" w:hint="eastAsia"/>
              </w:rPr>
              <w:t>备案证明编号</w:t>
            </w:r>
            <w:r w:rsidR="00787C05">
              <w:rPr>
                <w:rFonts w:ascii="宋体" w:eastAsia="宋体" w:hAnsi="宋体" w:hint="eastAsia"/>
              </w:rPr>
              <w:t>：</w:t>
            </w:r>
          </w:p>
          <w:p w14:paraId="1A1EE049" w14:textId="77777777" w:rsidR="000B0F23" w:rsidRPr="00691CDA" w:rsidRDefault="000B0F23" w:rsidP="00691CDA">
            <w:pPr>
              <w:spacing w:beforeLines="10" w:before="31" w:line="240" w:lineRule="auto"/>
              <w:rPr>
                <w:rFonts w:ascii="宋体" w:eastAsia="宋体" w:hAnsi="宋体"/>
              </w:rPr>
            </w:pPr>
            <w:r w:rsidRPr="00691CDA">
              <w:rPr>
                <w:rFonts w:ascii="宋体" w:eastAsia="宋体" w:hAnsi="宋体" w:hint="eastAsia"/>
              </w:rPr>
              <w:t>本次被测信息系统与等级保护定级系统是否一致：</w:t>
            </w:r>
          </w:p>
          <w:p w14:paraId="65AA9DA3" w14:textId="4031181E" w:rsidR="00460C49" w:rsidRPr="00D027AE" w:rsidRDefault="000B0F23" w:rsidP="000B0F23">
            <w:pPr>
              <w:spacing w:line="240" w:lineRule="auto"/>
              <w:rPr>
                <w:rFonts w:eastAsia="宋体"/>
              </w:rPr>
            </w:pPr>
            <w:r w:rsidRPr="00691CDA">
              <w:rPr>
                <w:rFonts w:asciiTheme="majorEastAsia" w:eastAsiaTheme="majorEastAsia" w:hAnsiTheme="majorEastAsia" w:hint="eastAsia"/>
              </w:rPr>
              <w:t>□是</w:t>
            </w:r>
            <w:r w:rsidR="00E62F7E" w:rsidRPr="00177E21">
              <w:rPr>
                <w:rFonts w:asciiTheme="majorEastAsia" w:eastAsiaTheme="majorEastAsia" w:hAnsiTheme="majorEastAsia"/>
              </w:rPr>
              <w:t xml:space="preserve"> </w:t>
            </w:r>
            <w:r w:rsidR="00091FD3" w:rsidRPr="00177E21">
              <w:rPr>
                <w:rFonts w:asciiTheme="majorEastAsia" w:eastAsiaTheme="majorEastAsia" w:hAnsiTheme="majorEastAsia"/>
              </w:rPr>
              <w:t xml:space="preserve">              </w:t>
            </w:r>
            <w:r w:rsidRPr="00691CDA">
              <w:rPr>
                <w:rFonts w:asciiTheme="majorEastAsia" w:eastAsiaTheme="majorEastAsia" w:hAnsiTheme="majorEastAsia" w:hint="eastAsia"/>
              </w:rPr>
              <w:t>□否，变化情况说明：</w:t>
            </w:r>
          </w:p>
        </w:tc>
      </w:tr>
      <w:tr w:rsidR="00460C49" w:rsidRPr="00D027AE" w14:paraId="4BF0CC5F" w14:textId="77777777" w:rsidTr="00F4507B">
        <w:trPr>
          <w:trHeight w:val="395"/>
          <w:jc w:val="center"/>
        </w:trPr>
        <w:tc>
          <w:tcPr>
            <w:tcW w:w="901" w:type="pct"/>
            <w:vMerge/>
            <w:noWrap/>
          </w:tcPr>
          <w:p w14:paraId="6CD7FD7B" w14:textId="77777777" w:rsidR="00460C49" w:rsidRPr="00F15968" w:rsidRDefault="00460C49" w:rsidP="00D23697">
            <w:pPr>
              <w:jc w:val="center"/>
              <w:rPr>
                <w:rFonts w:eastAsia="宋体"/>
              </w:rPr>
            </w:pPr>
          </w:p>
        </w:tc>
        <w:tc>
          <w:tcPr>
            <w:tcW w:w="4098" w:type="pct"/>
            <w:gridSpan w:val="6"/>
            <w:noWrap/>
          </w:tcPr>
          <w:p w14:paraId="35244827" w14:textId="1A4CA980" w:rsidR="00460C49" w:rsidRPr="00D027AE" w:rsidRDefault="00AF5598" w:rsidP="00BA741D">
            <w:pPr>
              <w:rPr>
                <w:rFonts w:eastAsia="宋体"/>
              </w:rPr>
            </w:pPr>
            <w:r w:rsidRPr="00D027AE">
              <w:rPr>
                <w:rFonts w:eastAsia="宋体" w:hint="eastAsia"/>
              </w:rPr>
              <w:t>□</w:t>
            </w:r>
            <w:r w:rsidRPr="00D027AE">
              <w:rPr>
                <w:rFonts w:eastAsia="宋体"/>
              </w:rPr>
              <w:t>未定级，本次</w:t>
            </w:r>
            <w:proofErr w:type="gramStart"/>
            <w:r>
              <w:rPr>
                <w:rFonts w:eastAsia="宋体" w:hint="eastAsia"/>
              </w:rPr>
              <w:t>密评依据</w:t>
            </w:r>
            <w:proofErr w:type="gramEnd"/>
            <w:r w:rsidRPr="004F3368">
              <w:t>GB/T 39786-2021</w:t>
            </w:r>
            <w:r w:rsidRPr="00AD0FF2">
              <w:rPr>
                <w:rFonts w:eastAsiaTheme="minorEastAsia" w:hint="eastAsia"/>
              </w:rPr>
              <w:t>《信息安全技术</w:t>
            </w:r>
            <w:r w:rsidRPr="00AD0FF2">
              <w:rPr>
                <w:rFonts w:eastAsiaTheme="minorEastAsia" w:hint="eastAsia"/>
              </w:rPr>
              <w:t xml:space="preserve"> </w:t>
            </w:r>
            <w:r w:rsidRPr="00AD0FF2">
              <w:rPr>
                <w:rFonts w:eastAsiaTheme="minorEastAsia" w:hint="eastAsia"/>
              </w:rPr>
              <w:t>信息系统密码应用基本要求》</w:t>
            </w:r>
            <w:r w:rsidRPr="00D027AE">
              <w:rPr>
                <w:rFonts w:eastAsia="宋体"/>
              </w:rPr>
              <w:t>第</w:t>
            </w:r>
            <w:r w:rsidRPr="00D027AE">
              <w:rPr>
                <w:rFonts w:eastAsia="宋体"/>
                <w:u w:val="single"/>
              </w:rPr>
              <w:t xml:space="preserve"> </w:t>
            </w:r>
            <w:r w:rsidR="00B00E23">
              <w:rPr>
                <w:rFonts w:eastAsia="宋体"/>
                <w:u w:val="single"/>
              </w:rPr>
              <w:t xml:space="preserve"> </w:t>
            </w:r>
            <w:r w:rsidRPr="00D027AE">
              <w:rPr>
                <w:rFonts w:eastAsia="宋体"/>
                <w:u w:val="single"/>
              </w:rPr>
              <w:t xml:space="preserve"> </w:t>
            </w:r>
            <w:r w:rsidRPr="00D027AE">
              <w:rPr>
                <w:rFonts w:eastAsia="宋体"/>
              </w:rPr>
              <w:t>级（一至四）信息系统要求</w:t>
            </w:r>
          </w:p>
        </w:tc>
      </w:tr>
      <w:tr w:rsidR="00B0417E" w:rsidRPr="00D027AE" w14:paraId="1BD43EAA" w14:textId="77777777" w:rsidTr="009D3C63">
        <w:trPr>
          <w:trHeight w:val="468"/>
          <w:jc w:val="center"/>
        </w:trPr>
        <w:tc>
          <w:tcPr>
            <w:tcW w:w="901" w:type="pct"/>
            <w:noWrap/>
          </w:tcPr>
          <w:p w14:paraId="11ABA0E6" w14:textId="71464623" w:rsidR="00B0417E" w:rsidRPr="00F15968" w:rsidRDefault="00B0417E" w:rsidP="00691CDA">
            <w:pPr>
              <w:jc w:val="center"/>
              <w:rPr>
                <w:rFonts w:eastAsia="宋体"/>
              </w:rPr>
            </w:pPr>
            <w:commentRangeStart w:id="10"/>
            <w:r w:rsidRPr="00743630">
              <w:rPr>
                <w:rFonts w:eastAsia="宋体" w:hint="eastAsia"/>
              </w:rPr>
              <w:t>网</w:t>
            </w:r>
            <w:r>
              <w:rPr>
                <w:rFonts w:eastAsia="宋体" w:hint="eastAsia"/>
              </w:rPr>
              <w:t>络安全等级</w:t>
            </w:r>
            <w:r w:rsidRPr="00743630">
              <w:rPr>
                <w:rFonts w:eastAsia="宋体" w:hint="eastAsia"/>
              </w:rPr>
              <w:t>测评情况</w:t>
            </w:r>
            <w:commentRangeEnd w:id="10"/>
            <w:r>
              <w:rPr>
                <w:rStyle w:val="a6"/>
                <w:rFonts w:eastAsia="宋体"/>
                <w:kern w:val="2"/>
              </w:rPr>
              <w:commentReference w:id="10"/>
            </w:r>
          </w:p>
        </w:tc>
        <w:tc>
          <w:tcPr>
            <w:tcW w:w="1" w:type="pct"/>
            <w:gridSpan w:val="6"/>
            <w:noWrap/>
          </w:tcPr>
          <w:p w14:paraId="122919C3" w14:textId="77777777" w:rsidR="00B0417E" w:rsidRPr="004F3368" w:rsidRDefault="00B0417E" w:rsidP="00F010D4">
            <w:pPr>
              <w:spacing w:line="240" w:lineRule="auto"/>
              <w:rPr>
                <w:rFonts w:eastAsia="宋体"/>
              </w:rPr>
            </w:pPr>
            <w:r w:rsidRPr="00743630">
              <w:rPr>
                <w:rFonts w:eastAsia="宋体" w:hint="eastAsia"/>
              </w:rPr>
              <w:t>□已测评</w:t>
            </w:r>
          </w:p>
          <w:p w14:paraId="1DBC1102" w14:textId="5FBF6F8E" w:rsidR="00B0417E" w:rsidRPr="00743630" w:rsidRDefault="00B0417E" w:rsidP="00F010D4">
            <w:pPr>
              <w:spacing w:line="240" w:lineRule="auto"/>
              <w:rPr>
                <w:rFonts w:eastAsia="宋体"/>
              </w:rPr>
            </w:pPr>
            <w:r w:rsidRPr="00743630">
              <w:rPr>
                <w:rFonts w:eastAsia="宋体" w:hint="eastAsia"/>
              </w:rPr>
              <w:t>测评机构名称：</w:t>
            </w:r>
            <w:r w:rsidRPr="00D027AE">
              <w:rPr>
                <w:rFonts w:eastAsia="宋体"/>
                <w:u w:val="single"/>
              </w:rPr>
              <w:t xml:space="preserve">  </w:t>
            </w:r>
            <w:r>
              <w:rPr>
                <w:rFonts w:eastAsia="宋体"/>
                <w:u w:val="single"/>
              </w:rPr>
              <w:t xml:space="preserve">          </w:t>
            </w:r>
            <w:r w:rsidRPr="00743630">
              <w:rPr>
                <w:rFonts w:eastAsia="宋体" w:hint="eastAsia"/>
              </w:rPr>
              <w:t xml:space="preserve">　测评时间：</w:t>
            </w:r>
            <w:r w:rsidRPr="00D027AE">
              <w:rPr>
                <w:rFonts w:eastAsia="宋体"/>
                <w:u w:val="single"/>
              </w:rPr>
              <w:t xml:space="preserve">  </w:t>
            </w:r>
            <w:r>
              <w:rPr>
                <w:rFonts w:eastAsia="宋体"/>
                <w:u w:val="single"/>
              </w:rPr>
              <w:t xml:space="preserve">      </w:t>
            </w:r>
            <w:r w:rsidRPr="00743630">
              <w:rPr>
                <w:rFonts w:eastAsia="宋体" w:hint="eastAsia"/>
              </w:rPr>
              <w:t>测评结论：</w:t>
            </w:r>
            <w:r w:rsidRPr="00D027AE">
              <w:rPr>
                <w:rFonts w:eastAsia="宋体"/>
                <w:u w:val="single"/>
              </w:rPr>
              <w:t xml:space="preserve">  </w:t>
            </w:r>
            <w:r>
              <w:rPr>
                <w:rFonts w:eastAsia="宋体"/>
                <w:u w:val="single"/>
              </w:rPr>
              <w:t xml:space="preserve">          </w:t>
            </w:r>
          </w:p>
          <w:p w14:paraId="3E17E926" w14:textId="33C53028" w:rsidR="00B0417E" w:rsidRPr="004F3368" w:rsidRDefault="00B0417E" w:rsidP="00F010D4">
            <w:pPr>
              <w:spacing w:line="240" w:lineRule="auto"/>
              <w:rPr>
                <w:rFonts w:eastAsia="宋体"/>
              </w:rPr>
            </w:pPr>
            <w:r w:rsidRPr="00743630">
              <w:rPr>
                <w:rFonts w:eastAsia="宋体" w:hint="eastAsia"/>
              </w:rPr>
              <w:t>□正在测评</w:t>
            </w:r>
            <w:r>
              <w:rPr>
                <w:rFonts w:eastAsia="宋体" w:hint="eastAsia"/>
              </w:rPr>
              <w:t xml:space="preserve"> </w:t>
            </w:r>
            <w:r w:rsidR="00353896">
              <w:rPr>
                <w:rFonts w:eastAsia="宋体"/>
              </w:rPr>
              <w:t xml:space="preserve">  </w:t>
            </w:r>
            <w:r w:rsidRPr="00743630">
              <w:rPr>
                <w:rFonts w:eastAsia="宋体" w:hint="eastAsia"/>
              </w:rPr>
              <w:t>测评机构名称：</w:t>
            </w:r>
            <w:r w:rsidRPr="00D027AE">
              <w:rPr>
                <w:rFonts w:eastAsia="宋体"/>
                <w:u w:val="single"/>
              </w:rPr>
              <w:t xml:space="preserve">  </w:t>
            </w:r>
            <w:r>
              <w:rPr>
                <w:rFonts w:eastAsia="宋体"/>
                <w:u w:val="single"/>
              </w:rPr>
              <w:t xml:space="preserve">        </w:t>
            </w:r>
            <w:r w:rsidR="00353896">
              <w:rPr>
                <w:rFonts w:eastAsia="宋体"/>
                <w:u w:val="single"/>
              </w:rPr>
              <w:t xml:space="preserve"> </w:t>
            </w:r>
          </w:p>
          <w:p w14:paraId="5993F2BE" w14:textId="35FA1340" w:rsidR="00B0417E" w:rsidRPr="00D027AE" w:rsidRDefault="00B0417E" w:rsidP="00F4507B">
            <w:pPr>
              <w:spacing w:line="240" w:lineRule="auto"/>
              <w:rPr>
                <w:rFonts w:eastAsia="宋体"/>
              </w:rPr>
            </w:pPr>
            <w:r w:rsidRPr="00743630">
              <w:rPr>
                <w:rFonts w:eastAsia="宋体" w:hint="eastAsia"/>
              </w:rPr>
              <w:t>□未测评</w:t>
            </w:r>
          </w:p>
        </w:tc>
      </w:tr>
      <w:tr w:rsidR="00B0417E" w:rsidRPr="00D027AE" w14:paraId="2F0614C3" w14:textId="77777777" w:rsidTr="00B0417E">
        <w:trPr>
          <w:trHeight w:val="468"/>
          <w:jc w:val="center"/>
        </w:trPr>
        <w:tc>
          <w:tcPr>
            <w:tcW w:w="901" w:type="pct"/>
            <w:noWrap/>
          </w:tcPr>
          <w:p w14:paraId="7375715D" w14:textId="658AFA35" w:rsidR="00B0417E" w:rsidRPr="00743630" w:rsidRDefault="00B0417E" w:rsidP="00691CDA">
            <w:pPr>
              <w:jc w:val="center"/>
              <w:rPr>
                <w:rFonts w:eastAsia="宋体"/>
              </w:rPr>
            </w:pPr>
            <w:r>
              <w:rPr>
                <w:rFonts w:eastAsia="宋体" w:hint="eastAsia"/>
              </w:rPr>
              <w:t>商用密码应用安全性评估</w:t>
            </w:r>
            <w:r w:rsidRPr="000E3ED0">
              <w:rPr>
                <w:rFonts w:eastAsia="宋体" w:hint="eastAsia"/>
              </w:rPr>
              <w:t>情况</w:t>
            </w:r>
          </w:p>
        </w:tc>
        <w:tc>
          <w:tcPr>
            <w:tcW w:w="4099" w:type="pct"/>
            <w:gridSpan w:val="6"/>
            <w:noWrap/>
          </w:tcPr>
          <w:p w14:paraId="3994BA9D" w14:textId="77777777" w:rsidR="00B0417E" w:rsidRPr="004F3368" w:rsidRDefault="00B0417E" w:rsidP="00B0417E">
            <w:pPr>
              <w:spacing w:line="240" w:lineRule="auto"/>
              <w:rPr>
                <w:rFonts w:eastAsia="宋体"/>
              </w:rPr>
            </w:pPr>
            <w:r w:rsidRPr="000E3ED0">
              <w:rPr>
                <w:rFonts w:eastAsia="宋体" w:hint="eastAsia"/>
              </w:rPr>
              <w:t>□</w:t>
            </w:r>
            <w:r>
              <w:rPr>
                <w:rFonts w:eastAsia="宋体" w:hint="eastAsia"/>
              </w:rPr>
              <w:t>已评估</w:t>
            </w:r>
          </w:p>
          <w:p w14:paraId="08D820F7" w14:textId="77777777" w:rsidR="00B0417E" w:rsidRDefault="00B0417E" w:rsidP="00F4507B">
            <w:pPr>
              <w:spacing w:line="240" w:lineRule="auto"/>
              <w:rPr>
                <w:rFonts w:eastAsia="宋体"/>
                <w:u w:val="single"/>
              </w:rPr>
            </w:pPr>
            <w:proofErr w:type="gramStart"/>
            <w:r>
              <w:rPr>
                <w:rFonts w:eastAsia="宋体" w:hint="eastAsia"/>
              </w:rPr>
              <w:t>密评</w:t>
            </w:r>
            <w:r w:rsidRPr="000E3ED0">
              <w:rPr>
                <w:rFonts w:eastAsia="宋体" w:hint="eastAsia"/>
              </w:rPr>
              <w:t>机构</w:t>
            </w:r>
            <w:proofErr w:type="gramEnd"/>
            <w:r w:rsidRPr="000E3ED0">
              <w:rPr>
                <w:rFonts w:eastAsia="宋体" w:hint="eastAsia"/>
              </w:rPr>
              <w:t>名称：</w:t>
            </w:r>
            <w:r w:rsidRPr="00D027AE">
              <w:rPr>
                <w:rFonts w:eastAsia="宋体"/>
                <w:u w:val="single"/>
              </w:rPr>
              <w:t xml:space="preserve">  </w:t>
            </w:r>
            <w:r>
              <w:rPr>
                <w:rFonts w:eastAsia="宋体"/>
                <w:u w:val="single"/>
              </w:rPr>
              <w:t xml:space="preserve">          </w:t>
            </w:r>
            <w:r w:rsidRPr="000E3ED0">
              <w:rPr>
                <w:rFonts w:eastAsia="宋体" w:hint="eastAsia"/>
              </w:rPr>
              <w:t xml:space="preserve">　</w:t>
            </w:r>
            <w:r>
              <w:rPr>
                <w:rFonts w:eastAsia="宋体" w:hint="eastAsia"/>
              </w:rPr>
              <w:t>评估</w:t>
            </w:r>
            <w:r w:rsidRPr="000E3ED0">
              <w:rPr>
                <w:rFonts w:eastAsia="宋体" w:hint="eastAsia"/>
              </w:rPr>
              <w:t>时间：</w:t>
            </w:r>
            <w:r w:rsidRPr="00D027AE">
              <w:rPr>
                <w:rFonts w:eastAsia="宋体"/>
                <w:u w:val="single"/>
              </w:rPr>
              <w:t xml:space="preserve">  </w:t>
            </w:r>
            <w:r>
              <w:rPr>
                <w:rFonts w:eastAsia="宋体"/>
                <w:u w:val="single"/>
              </w:rPr>
              <w:t xml:space="preserve">      </w:t>
            </w:r>
            <w:r>
              <w:rPr>
                <w:rFonts w:eastAsia="宋体" w:hint="eastAsia"/>
              </w:rPr>
              <w:t>评估</w:t>
            </w:r>
            <w:r w:rsidRPr="000E3ED0">
              <w:rPr>
                <w:rFonts w:eastAsia="宋体" w:hint="eastAsia"/>
              </w:rPr>
              <w:t>结论：</w:t>
            </w:r>
            <w:r w:rsidRPr="00D027AE">
              <w:rPr>
                <w:rFonts w:eastAsia="宋体"/>
                <w:u w:val="single"/>
              </w:rPr>
              <w:t xml:space="preserve">  </w:t>
            </w:r>
            <w:r>
              <w:rPr>
                <w:rFonts w:eastAsia="宋体"/>
                <w:u w:val="single"/>
              </w:rPr>
              <w:t xml:space="preserve">    </w:t>
            </w:r>
          </w:p>
          <w:p w14:paraId="05042AE0" w14:textId="11C2A4D1" w:rsidR="00B0417E" w:rsidRPr="004F3368" w:rsidRDefault="00B0417E" w:rsidP="00B0417E">
            <w:pPr>
              <w:spacing w:line="240" w:lineRule="auto"/>
              <w:rPr>
                <w:rFonts w:eastAsia="宋体"/>
              </w:rPr>
            </w:pPr>
            <w:r w:rsidRPr="000E3ED0">
              <w:rPr>
                <w:rFonts w:eastAsia="宋体" w:hint="eastAsia"/>
              </w:rPr>
              <w:t>□正在</w:t>
            </w:r>
            <w:r>
              <w:rPr>
                <w:rFonts w:eastAsia="宋体" w:hint="eastAsia"/>
              </w:rPr>
              <w:t>评估</w:t>
            </w:r>
            <w:r>
              <w:rPr>
                <w:rFonts w:eastAsia="宋体" w:hint="eastAsia"/>
              </w:rPr>
              <w:t xml:space="preserve"> </w:t>
            </w:r>
            <w:r>
              <w:rPr>
                <w:rFonts w:eastAsia="宋体"/>
              </w:rPr>
              <w:t xml:space="preserve"> </w:t>
            </w:r>
            <w:r w:rsidR="00353896">
              <w:rPr>
                <w:rFonts w:eastAsia="宋体"/>
              </w:rPr>
              <w:t xml:space="preserve">  </w:t>
            </w:r>
            <w:proofErr w:type="gramStart"/>
            <w:r>
              <w:rPr>
                <w:rFonts w:eastAsia="宋体" w:hint="eastAsia"/>
              </w:rPr>
              <w:t>密评</w:t>
            </w:r>
            <w:r w:rsidRPr="000E3ED0">
              <w:rPr>
                <w:rFonts w:eastAsia="宋体" w:hint="eastAsia"/>
              </w:rPr>
              <w:t>机构</w:t>
            </w:r>
            <w:proofErr w:type="gramEnd"/>
            <w:r w:rsidRPr="000E3ED0">
              <w:rPr>
                <w:rFonts w:eastAsia="宋体" w:hint="eastAsia"/>
              </w:rPr>
              <w:t>名称：</w:t>
            </w:r>
            <w:r w:rsidRPr="00D027AE">
              <w:rPr>
                <w:rFonts w:eastAsia="宋体"/>
                <w:u w:val="single"/>
              </w:rPr>
              <w:t xml:space="preserve">  </w:t>
            </w:r>
            <w:r w:rsidR="00353896">
              <w:rPr>
                <w:rFonts w:eastAsia="宋体"/>
                <w:u w:val="single"/>
              </w:rPr>
              <w:t xml:space="preserve">        </w:t>
            </w:r>
          </w:p>
          <w:p w14:paraId="69DBC449" w14:textId="0BED7911" w:rsidR="00B0417E" w:rsidRPr="00F4507B" w:rsidRDefault="00B0417E" w:rsidP="00F4507B">
            <w:pPr>
              <w:spacing w:line="240" w:lineRule="auto"/>
              <w:rPr>
                <w:rFonts w:eastAsia="宋体"/>
                <w:u w:val="single"/>
              </w:rPr>
            </w:pPr>
            <w:r w:rsidRPr="000E3ED0">
              <w:rPr>
                <w:rFonts w:eastAsia="宋体" w:hint="eastAsia"/>
              </w:rPr>
              <w:t>□未</w:t>
            </w:r>
            <w:r>
              <w:rPr>
                <w:rFonts w:eastAsia="宋体" w:hint="eastAsia"/>
              </w:rPr>
              <w:t>评估</w:t>
            </w:r>
          </w:p>
        </w:tc>
      </w:tr>
      <w:tr w:rsidR="0069270B" w:rsidRPr="00D027AE" w14:paraId="795B5BD6" w14:textId="35D81B8A" w:rsidTr="00F4507B">
        <w:trPr>
          <w:trHeight w:val="246"/>
          <w:jc w:val="center"/>
        </w:trPr>
        <w:tc>
          <w:tcPr>
            <w:tcW w:w="901" w:type="pct"/>
            <w:vMerge w:val="restart"/>
            <w:noWrap/>
          </w:tcPr>
          <w:p w14:paraId="53E8D74E" w14:textId="35654227" w:rsidR="0069270B" w:rsidRPr="00F4507B" w:rsidRDefault="0069270B" w:rsidP="00D23697">
            <w:pPr>
              <w:jc w:val="center"/>
              <w:rPr>
                <w:rFonts w:asciiTheme="minorEastAsia" w:eastAsiaTheme="minorEastAsia" w:hAnsiTheme="minorEastAsia"/>
              </w:rPr>
            </w:pPr>
            <w:commentRangeStart w:id="11"/>
            <w:r w:rsidRPr="00F4507B">
              <w:rPr>
                <w:rFonts w:asciiTheme="minorEastAsia" w:eastAsiaTheme="minorEastAsia" w:hAnsiTheme="minorEastAsia" w:hint="eastAsia"/>
              </w:rPr>
              <w:t>系统是否依赖不在本系统范围内的云平台运行</w:t>
            </w:r>
            <w:commentRangeEnd w:id="11"/>
            <w:r w:rsidR="00C70BFE" w:rsidRPr="00F4507B">
              <w:rPr>
                <w:rStyle w:val="a6"/>
                <w:rFonts w:asciiTheme="minorEastAsia" w:eastAsiaTheme="minorEastAsia" w:hAnsiTheme="minorEastAsia"/>
              </w:rPr>
              <w:commentReference w:id="11"/>
            </w:r>
          </w:p>
        </w:tc>
        <w:tc>
          <w:tcPr>
            <w:tcW w:w="1134" w:type="pct"/>
            <w:gridSpan w:val="2"/>
            <w:noWrap/>
          </w:tcPr>
          <w:p w14:paraId="50922C7E" w14:textId="77777777" w:rsidR="00E300AA" w:rsidRPr="00460501" w:rsidRDefault="0069270B" w:rsidP="0069270B">
            <w:pPr>
              <w:rPr>
                <w:rFonts w:asciiTheme="minorEastAsia" w:eastAsiaTheme="minorEastAsia" w:hAnsiTheme="minorEastAsia"/>
              </w:rPr>
            </w:pPr>
            <w:r w:rsidRPr="00F4507B">
              <w:rPr>
                <w:rFonts w:asciiTheme="minorEastAsia" w:eastAsiaTheme="minorEastAsia" w:hAnsiTheme="minorEastAsia" w:hint="eastAsia"/>
              </w:rPr>
              <w:t>□是，</w:t>
            </w:r>
          </w:p>
          <w:p w14:paraId="794579B7" w14:textId="56743586" w:rsidR="0069270B" w:rsidRPr="00F4507B" w:rsidRDefault="0069270B" w:rsidP="0069270B">
            <w:pPr>
              <w:rPr>
                <w:rFonts w:asciiTheme="minorEastAsia" w:eastAsiaTheme="minorEastAsia" w:hAnsiTheme="minorEastAsia"/>
              </w:rPr>
            </w:pPr>
            <w:r w:rsidRPr="00F4507B">
              <w:rPr>
                <w:rFonts w:asciiTheme="minorEastAsia" w:eastAsiaTheme="minorEastAsia" w:hAnsiTheme="minorEastAsia" w:hint="eastAsia"/>
              </w:rPr>
              <w:t>云平台名称：</w:t>
            </w:r>
          </w:p>
        </w:tc>
        <w:tc>
          <w:tcPr>
            <w:tcW w:w="2965" w:type="pct"/>
            <w:gridSpan w:val="4"/>
          </w:tcPr>
          <w:p w14:paraId="02FF1D36" w14:textId="27AC24AB" w:rsidR="0069270B" w:rsidRPr="008E05A3" w:rsidRDefault="0069270B" w:rsidP="0069270B">
            <w:pPr>
              <w:rPr>
                <w:rFonts w:asciiTheme="majorEastAsia" w:eastAsiaTheme="majorEastAsia" w:hAnsiTheme="majorEastAsia"/>
              </w:rPr>
            </w:pPr>
            <w:r w:rsidRPr="008E05A3">
              <w:rPr>
                <w:rFonts w:asciiTheme="majorEastAsia" w:eastAsiaTheme="majorEastAsia" w:hAnsiTheme="majorEastAsia" w:hint="eastAsia"/>
              </w:rPr>
              <w:t>□云平台已评估□云平台正在评估□云平台未评估</w:t>
            </w:r>
          </w:p>
          <w:p w14:paraId="10103FA4" w14:textId="77777777" w:rsidR="0069270B" w:rsidRPr="008E05A3" w:rsidRDefault="0069270B" w:rsidP="0069270B">
            <w:pPr>
              <w:spacing w:line="240" w:lineRule="auto"/>
              <w:rPr>
                <w:rFonts w:asciiTheme="majorEastAsia" w:eastAsiaTheme="majorEastAsia" w:hAnsiTheme="majorEastAsia"/>
              </w:rPr>
            </w:pPr>
            <w:proofErr w:type="gramStart"/>
            <w:r w:rsidRPr="008E05A3">
              <w:rPr>
                <w:rFonts w:asciiTheme="majorEastAsia" w:eastAsiaTheme="majorEastAsia" w:hAnsiTheme="majorEastAsia" w:hint="eastAsia"/>
              </w:rPr>
              <w:t>密评机构</w:t>
            </w:r>
            <w:proofErr w:type="gramEnd"/>
            <w:r w:rsidRPr="008E05A3">
              <w:rPr>
                <w:rFonts w:asciiTheme="majorEastAsia" w:eastAsiaTheme="majorEastAsia" w:hAnsiTheme="majorEastAsia" w:hint="eastAsia"/>
              </w:rPr>
              <w:t>名称：</w:t>
            </w:r>
          </w:p>
          <w:p w14:paraId="3EA54A02" w14:textId="5A6631B3" w:rsidR="0069270B" w:rsidRPr="00F4507B" w:rsidRDefault="0069270B" w:rsidP="0069270B">
            <w:pPr>
              <w:rPr>
                <w:rFonts w:asciiTheme="minorEastAsia" w:eastAsiaTheme="minorEastAsia" w:hAnsiTheme="minorEastAsia"/>
              </w:rPr>
            </w:pPr>
            <w:r w:rsidRPr="008E05A3">
              <w:rPr>
                <w:rFonts w:asciiTheme="majorEastAsia" w:eastAsiaTheme="majorEastAsia" w:hAnsiTheme="majorEastAsia" w:hint="eastAsia"/>
              </w:rPr>
              <w:t>评估时间：</w:t>
            </w:r>
            <w:r w:rsidRPr="008E05A3">
              <w:rPr>
                <w:rFonts w:asciiTheme="majorEastAsia" w:eastAsiaTheme="majorEastAsia" w:hAnsiTheme="majorEastAsia"/>
              </w:rPr>
              <w:t xml:space="preserve">            </w:t>
            </w:r>
            <w:r w:rsidRPr="008E05A3">
              <w:rPr>
                <w:rFonts w:asciiTheme="majorEastAsia" w:eastAsiaTheme="majorEastAsia" w:hAnsiTheme="majorEastAsia" w:hint="eastAsia"/>
              </w:rPr>
              <w:t>评估结论</w:t>
            </w:r>
            <w:r w:rsidRPr="00F4507B">
              <w:rPr>
                <w:rFonts w:asciiTheme="minorEastAsia" w:hAnsiTheme="minorEastAsia" w:hint="eastAsia"/>
              </w:rPr>
              <w:t>：</w:t>
            </w:r>
          </w:p>
        </w:tc>
      </w:tr>
      <w:tr w:rsidR="00B04871" w:rsidRPr="00D027AE" w14:paraId="3ED51099" w14:textId="7DEE5A5A" w:rsidTr="00F4507B">
        <w:trPr>
          <w:trHeight w:val="362"/>
          <w:jc w:val="center"/>
        </w:trPr>
        <w:tc>
          <w:tcPr>
            <w:tcW w:w="901" w:type="pct"/>
            <w:vMerge/>
            <w:noWrap/>
          </w:tcPr>
          <w:p w14:paraId="2D04A47C" w14:textId="77777777" w:rsidR="00B04871" w:rsidRPr="00787C05" w:rsidRDefault="00B04871" w:rsidP="00D23697">
            <w:pPr>
              <w:jc w:val="center"/>
              <w:rPr>
                <w:rFonts w:eastAsia="宋体"/>
              </w:rPr>
            </w:pPr>
          </w:p>
        </w:tc>
        <w:tc>
          <w:tcPr>
            <w:tcW w:w="4099" w:type="pct"/>
            <w:gridSpan w:val="6"/>
            <w:noWrap/>
            <w:vAlign w:val="top"/>
          </w:tcPr>
          <w:p w14:paraId="3C0D399D" w14:textId="74906B4E" w:rsidR="00B04871" w:rsidRPr="00F4507B" w:rsidRDefault="00B04871" w:rsidP="00F4507B">
            <w:pPr>
              <w:rPr>
                <w:rFonts w:asciiTheme="minorEastAsia" w:eastAsiaTheme="minorEastAsia" w:hAnsiTheme="minorEastAsia"/>
              </w:rPr>
            </w:pPr>
            <w:r w:rsidRPr="00F4507B">
              <w:rPr>
                <w:rFonts w:asciiTheme="minorEastAsia" w:hAnsiTheme="minorEastAsia" w:hint="eastAsia"/>
              </w:rPr>
              <w:t>□</w:t>
            </w:r>
            <w:r w:rsidRPr="009326C9">
              <w:rPr>
                <w:rFonts w:asciiTheme="majorEastAsia" w:eastAsiaTheme="majorEastAsia" w:hAnsiTheme="majorEastAsia" w:hint="eastAsia"/>
              </w:rPr>
              <w:t>否</w:t>
            </w:r>
          </w:p>
        </w:tc>
      </w:tr>
      <w:tr w:rsidR="004D4971" w:rsidRPr="00D027AE" w14:paraId="4B2CAFBC" w14:textId="77777777" w:rsidTr="00F4507B">
        <w:trPr>
          <w:trHeight w:val="225"/>
          <w:jc w:val="center"/>
        </w:trPr>
        <w:tc>
          <w:tcPr>
            <w:tcW w:w="5000" w:type="pct"/>
            <w:gridSpan w:val="7"/>
            <w:shd w:val="clear" w:color="auto" w:fill="BFBFBF" w:themeFill="background1" w:themeFillShade="BF"/>
            <w:noWrap/>
          </w:tcPr>
          <w:p w14:paraId="6779EAAC" w14:textId="77777777" w:rsidR="004D4971" w:rsidRPr="00D027AE" w:rsidRDefault="004D4971" w:rsidP="004D4971">
            <w:pPr>
              <w:spacing w:line="240" w:lineRule="auto"/>
              <w:jc w:val="center"/>
              <w:rPr>
                <w:rFonts w:eastAsia="宋体"/>
                <w:b/>
              </w:rPr>
            </w:pPr>
            <w:proofErr w:type="gramStart"/>
            <w:r>
              <w:rPr>
                <w:rFonts w:eastAsia="宋体" w:hint="eastAsia"/>
                <w:b/>
              </w:rPr>
              <w:t>密评</w:t>
            </w:r>
            <w:r>
              <w:rPr>
                <w:rFonts w:eastAsia="宋体"/>
                <w:b/>
              </w:rPr>
              <w:t>机构</w:t>
            </w:r>
            <w:proofErr w:type="gramEnd"/>
          </w:p>
        </w:tc>
      </w:tr>
      <w:tr w:rsidR="004D4971" w:rsidRPr="00D027AE" w14:paraId="29A25385" w14:textId="77777777" w:rsidTr="00F4507B">
        <w:trPr>
          <w:trHeight w:val="227"/>
          <w:jc w:val="center"/>
        </w:trPr>
        <w:tc>
          <w:tcPr>
            <w:tcW w:w="901" w:type="pct"/>
            <w:noWrap/>
          </w:tcPr>
          <w:p w14:paraId="0C5EA4AE" w14:textId="77777777" w:rsidR="004D4971" w:rsidRPr="00D027AE" w:rsidRDefault="004D4971" w:rsidP="00691CDA">
            <w:pPr>
              <w:spacing w:line="240" w:lineRule="auto"/>
              <w:jc w:val="center"/>
              <w:rPr>
                <w:rFonts w:eastAsia="宋体"/>
              </w:rPr>
            </w:pPr>
            <w:r w:rsidRPr="00D027AE">
              <w:rPr>
                <w:rFonts w:eastAsia="宋体"/>
              </w:rPr>
              <w:t>单位名称</w:t>
            </w:r>
          </w:p>
        </w:tc>
        <w:tc>
          <w:tcPr>
            <w:tcW w:w="4099" w:type="pct"/>
            <w:gridSpan w:val="6"/>
            <w:noWrap/>
          </w:tcPr>
          <w:p w14:paraId="25E05179" w14:textId="77777777" w:rsidR="004D4971" w:rsidRPr="00D027AE" w:rsidRDefault="004D4971" w:rsidP="004D4971">
            <w:pPr>
              <w:spacing w:line="240" w:lineRule="auto"/>
              <w:rPr>
                <w:rFonts w:eastAsia="宋体"/>
              </w:rPr>
            </w:pPr>
          </w:p>
        </w:tc>
      </w:tr>
      <w:tr w:rsidR="00601D36" w:rsidRPr="00D027AE" w14:paraId="62E2906F" w14:textId="77777777" w:rsidTr="00F4507B">
        <w:trPr>
          <w:trHeight w:val="293"/>
          <w:jc w:val="center"/>
        </w:trPr>
        <w:tc>
          <w:tcPr>
            <w:tcW w:w="901" w:type="pct"/>
            <w:noWrap/>
          </w:tcPr>
          <w:p w14:paraId="536AD082" w14:textId="77777777" w:rsidR="004D4971" w:rsidRPr="00D027AE" w:rsidRDefault="004D4971" w:rsidP="00691CDA">
            <w:pPr>
              <w:spacing w:line="240" w:lineRule="auto"/>
              <w:jc w:val="center"/>
              <w:rPr>
                <w:rFonts w:eastAsia="宋体"/>
              </w:rPr>
            </w:pPr>
            <w:r w:rsidRPr="00D027AE">
              <w:rPr>
                <w:rFonts w:eastAsia="宋体"/>
              </w:rPr>
              <w:t>通信地址</w:t>
            </w:r>
          </w:p>
        </w:tc>
        <w:tc>
          <w:tcPr>
            <w:tcW w:w="2561" w:type="pct"/>
            <w:gridSpan w:val="4"/>
            <w:noWrap/>
          </w:tcPr>
          <w:p w14:paraId="43CDF819" w14:textId="77777777" w:rsidR="004D4971" w:rsidRPr="00D027AE" w:rsidRDefault="004D4971" w:rsidP="004D4971">
            <w:pPr>
              <w:spacing w:line="240" w:lineRule="auto"/>
              <w:rPr>
                <w:rFonts w:eastAsia="宋体"/>
              </w:rPr>
            </w:pPr>
          </w:p>
        </w:tc>
        <w:tc>
          <w:tcPr>
            <w:tcW w:w="662" w:type="pct"/>
          </w:tcPr>
          <w:p w14:paraId="4FB3AE00" w14:textId="77777777" w:rsidR="004D4971" w:rsidRPr="00D027AE" w:rsidRDefault="004D4971" w:rsidP="00691CDA">
            <w:pPr>
              <w:spacing w:line="240" w:lineRule="auto"/>
              <w:jc w:val="center"/>
              <w:rPr>
                <w:rFonts w:eastAsia="宋体"/>
              </w:rPr>
            </w:pPr>
            <w:r w:rsidRPr="00D027AE">
              <w:rPr>
                <w:rFonts w:eastAsia="宋体"/>
              </w:rPr>
              <w:t>邮政编码</w:t>
            </w:r>
          </w:p>
        </w:tc>
        <w:tc>
          <w:tcPr>
            <w:tcW w:w="876" w:type="pct"/>
          </w:tcPr>
          <w:p w14:paraId="3B270473" w14:textId="77777777" w:rsidR="004D4971" w:rsidRPr="00D027AE" w:rsidRDefault="004D4971" w:rsidP="004D4971">
            <w:pPr>
              <w:spacing w:line="240" w:lineRule="auto"/>
              <w:rPr>
                <w:rFonts w:eastAsia="宋体"/>
              </w:rPr>
            </w:pPr>
          </w:p>
        </w:tc>
      </w:tr>
      <w:tr w:rsidR="001A160C" w:rsidRPr="00D027AE" w14:paraId="0B3926BC" w14:textId="77777777" w:rsidTr="00F4507B">
        <w:trPr>
          <w:trHeight w:val="296"/>
          <w:jc w:val="center"/>
        </w:trPr>
        <w:tc>
          <w:tcPr>
            <w:tcW w:w="901" w:type="pct"/>
            <w:vMerge w:val="restart"/>
            <w:noWrap/>
          </w:tcPr>
          <w:p w14:paraId="28CBD84E" w14:textId="77777777" w:rsidR="004D4971" w:rsidRPr="00D027AE" w:rsidRDefault="004D4971" w:rsidP="00691CDA">
            <w:pPr>
              <w:spacing w:line="240" w:lineRule="auto"/>
              <w:jc w:val="center"/>
              <w:rPr>
                <w:rFonts w:eastAsia="宋体"/>
              </w:rPr>
            </w:pPr>
            <w:r w:rsidRPr="00D027AE">
              <w:rPr>
                <w:rFonts w:eastAsia="宋体"/>
              </w:rPr>
              <w:t>联系人</w:t>
            </w:r>
          </w:p>
        </w:tc>
        <w:tc>
          <w:tcPr>
            <w:tcW w:w="748" w:type="pct"/>
            <w:noWrap/>
          </w:tcPr>
          <w:p w14:paraId="2F35E3FB" w14:textId="77777777" w:rsidR="004D4971" w:rsidRPr="00D027AE" w:rsidRDefault="004D4971" w:rsidP="00691CDA">
            <w:pPr>
              <w:spacing w:line="240" w:lineRule="auto"/>
              <w:jc w:val="center"/>
              <w:rPr>
                <w:rFonts w:eastAsia="宋体"/>
              </w:rPr>
            </w:pPr>
            <w:r w:rsidRPr="00D027AE">
              <w:rPr>
                <w:rFonts w:eastAsia="宋体"/>
              </w:rPr>
              <w:t>姓名</w:t>
            </w:r>
          </w:p>
        </w:tc>
        <w:tc>
          <w:tcPr>
            <w:tcW w:w="981" w:type="pct"/>
            <w:gridSpan w:val="2"/>
          </w:tcPr>
          <w:p w14:paraId="4177DE23" w14:textId="77777777" w:rsidR="004D4971" w:rsidRPr="00D027AE" w:rsidRDefault="004D4971" w:rsidP="004D4971">
            <w:pPr>
              <w:spacing w:line="240" w:lineRule="auto"/>
              <w:rPr>
                <w:rFonts w:eastAsia="宋体"/>
              </w:rPr>
            </w:pPr>
          </w:p>
        </w:tc>
        <w:tc>
          <w:tcPr>
            <w:tcW w:w="832" w:type="pct"/>
          </w:tcPr>
          <w:p w14:paraId="2E91C945" w14:textId="77777777" w:rsidR="004D4971" w:rsidRPr="00D027AE" w:rsidRDefault="004D4971" w:rsidP="00691CDA">
            <w:pPr>
              <w:spacing w:line="240" w:lineRule="auto"/>
              <w:jc w:val="center"/>
              <w:rPr>
                <w:rFonts w:eastAsia="宋体"/>
              </w:rPr>
            </w:pPr>
            <w:r w:rsidRPr="00D027AE">
              <w:rPr>
                <w:rFonts w:eastAsia="宋体"/>
              </w:rPr>
              <w:t>职务</w:t>
            </w:r>
            <w:r w:rsidRPr="00D027AE">
              <w:rPr>
                <w:rFonts w:eastAsia="宋体"/>
              </w:rPr>
              <w:t>/</w:t>
            </w:r>
            <w:r w:rsidRPr="00D027AE">
              <w:rPr>
                <w:rFonts w:eastAsia="宋体"/>
              </w:rPr>
              <w:t>职称</w:t>
            </w:r>
          </w:p>
        </w:tc>
        <w:tc>
          <w:tcPr>
            <w:tcW w:w="1538" w:type="pct"/>
            <w:gridSpan w:val="2"/>
          </w:tcPr>
          <w:p w14:paraId="29E32CC4" w14:textId="77777777" w:rsidR="004D4971" w:rsidRPr="00D027AE" w:rsidRDefault="004D4971" w:rsidP="004D4971">
            <w:pPr>
              <w:spacing w:line="240" w:lineRule="auto"/>
              <w:rPr>
                <w:rFonts w:eastAsia="宋体"/>
              </w:rPr>
            </w:pPr>
          </w:p>
        </w:tc>
      </w:tr>
      <w:tr w:rsidR="001A160C" w:rsidRPr="00D027AE" w14:paraId="3DBDC8D2" w14:textId="77777777" w:rsidTr="00F4507B">
        <w:trPr>
          <w:trHeight w:val="301"/>
          <w:jc w:val="center"/>
        </w:trPr>
        <w:tc>
          <w:tcPr>
            <w:tcW w:w="901" w:type="pct"/>
            <w:vMerge/>
            <w:noWrap/>
          </w:tcPr>
          <w:p w14:paraId="2A8FB15F" w14:textId="77777777" w:rsidR="004D4971" w:rsidRPr="00D027AE" w:rsidRDefault="004D4971" w:rsidP="00691CDA">
            <w:pPr>
              <w:spacing w:line="240" w:lineRule="auto"/>
              <w:jc w:val="center"/>
              <w:rPr>
                <w:rFonts w:eastAsia="宋体"/>
              </w:rPr>
            </w:pPr>
          </w:p>
        </w:tc>
        <w:tc>
          <w:tcPr>
            <w:tcW w:w="748" w:type="pct"/>
            <w:noWrap/>
          </w:tcPr>
          <w:p w14:paraId="65945064" w14:textId="77777777" w:rsidR="004D4971" w:rsidRPr="00D027AE" w:rsidRDefault="004D4971" w:rsidP="00691CDA">
            <w:pPr>
              <w:spacing w:line="240" w:lineRule="auto"/>
              <w:jc w:val="center"/>
              <w:rPr>
                <w:rFonts w:eastAsia="宋体"/>
              </w:rPr>
            </w:pPr>
            <w:r w:rsidRPr="00D027AE">
              <w:rPr>
                <w:rFonts w:eastAsia="宋体"/>
              </w:rPr>
              <w:t>所属部门</w:t>
            </w:r>
          </w:p>
        </w:tc>
        <w:tc>
          <w:tcPr>
            <w:tcW w:w="981" w:type="pct"/>
            <w:gridSpan w:val="2"/>
          </w:tcPr>
          <w:p w14:paraId="05DD0617" w14:textId="77777777" w:rsidR="004D4971" w:rsidRPr="00D027AE" w:rsidRDefault="004D4971" w:rsidP="004D4971">
            <w:pPr>
              <w:spacing w:line="240" w:lineRule="auto"/>
              <w:rPr>
                <w:rFonts w:eastAsia="宋体"/>
              </w:rPr>
            </w:pPr>
          </w:p>
        </w:tc>
        <w:tc>
          <w:tcPr>
            <w:tcW w:w="832" w:type="pct"/>
          </w:tcPr>
          <w:p w14:paraId="0B3F5A34" w14:textId="77777777" w:rsidR="004D4971" w:rsidRPr="00D027AE" w:rsidRDefault="004D4971" w:rsidP="00691CDA">
            <w:pPr>
              <w:spacing w:line="240" w:lineRule="auto"/>
              <w:jc w:val="center"/>
              <w:rPr>
                <w:rFonts w:eastAsia="宋体"/>
              </w:rPr>
            </w:pPr>
            <w:r w:rsidRPr="00D027AE">
              <w:rPr>
                <w:rFonts w:eastAsia="宋体"/>
              </w:rPr>
              <w:t>办公电话</w:t>
            </w:r>
          </w:p>
        </w:tc>
        <w:tc>
          <w:tcPr>
            <w:tcW w:w="1538" w:type="pct"/>
            <w:gridSpan w:val="2"/>
          </w:tcPr>
          <w:p w14:paraId="18743910" w14:textId="77777777" w:rsidR="004D4971" w:rsidRPr="00D027AE" w:rsidRDefault="004D4971" w:rsidP="004D4971">
            <w:pPr>
              <w:spacing w:line="240" w:lineRule="auto"/>
              <w:rPr>
                <w:rFonts w:eastAsia="宋体"/>
              </w:rPr>
            </w:pPr>
          </w:p>
        </w:tc>
      </w:tr>
      <w:tr w:rsidR="001A160C" w:rsidRPr="00D027AE" w14:paraId="767F8232" w14:textId="77777777" w:rsidTr="00F4507B">
        <w:trPr>
          <w:trHeight w:val="294"/>
          <w:jc w:val="center"/>
        </w:trPr>
        <w:tc>
          <w:tcPr>
            <w:tcW w:w="901" w:type="pct"/>
            <w:vMerge/>
            <w:noWrap/>
          </w:tcPr>
          <w:p w14:paraId="34CDE7FF" w14:textId="77777777" w:rsidR="004D4971" w:rsidRPr="00D027AE" w:rsidRDefault="004D4971" w:rsidP="00691CDA">
            <w:pPr>
              <w:spacing w:line="240" w:lineRule="auto"/>
              <w:jc w:val="center"/>
              <w:rPr>
                <w:rFonts w:eastAsia="宋体"/>
              </w:rPr>
            </w:pPr>
          </w:p>
        </w:tc>
        <w:tc>
          <w:tcPr>
            <w:tcW w:w="748" w:type="pct"/>
            <w:noWrap/>
          </w:tcPr>
          <w:p w14:paraId="5A49F4F5" w14:textId="77777777" w:rsidR="004D4971" w:rsidRPr="00D027AE" w:rsidRDefault="004D4971" w:rsidP="00691CDA">
            <w:pPr>
              <w:spacing w:line="240" w:lineRule="auto"/>
              <w:jc w:val="center"/>
              <w:rPr>
                <w:rFonts w:eastAsia="宋体"/>
              </w:rPr>
            </w:pPr>
            <w:r w:rsidRPr="00D027AE">
              <w:rPr>
                <w:rFonts w:eastAsia="宋体"/>
              </w:rPr>
              <w:t>移动电话</w:t>
            </w:r>
          </w:p>
        </w:tc>
        <w:tc>
          <w:tcPr>
            <w:tcW w:w="981" w:type="pct"/>
            <w:gridSpan w:val="2"/>
          </w:tcPr>
          <w:p w14:paraId="6247343E" w14:textId="77777777" w:rsidR="004D4971" w:rsidRPr="00D027AE" w:rsidRDefault="004D4971" w:rsidP="004D4971">
            <w:pPr>
              <w:spacing w:line="240" w:lineRule="auto"/>
              <w:rPr>
                <w:rFonts w:eastAsia="宋体"/>
              </w:rPr>
            </w:pPr>
          </w:p>
        </w:tc>
        <w:tc>
          <w:tcPr>
            <w:tcW w:w="832" w:type="pct"/>
          </w:tcPr>
          <w:p w14:paraId="60AC152C" w14:textId="77777777" w:rsidR="004D4971" w:rsidRPr="00D027AE" w:rsidRDefault="004D4971" w:rsidP="00691CDA">
            <w:pPr>
              <w:spacing w:line="240" w:lineRule="auto"/>
              <w:jc w:val="center"/>
              <w:rPr>
                <w:rFonts w:eastAsia="宋体"/>
              </w:rPr>
            </w:pPr>
            <w:r w:rsidRPr="00D027AE">
              <w:rPr>
                <w:rFonts w:eastAsia="宋体"/>
              </w:rPr>
              <w:t>电子邮件</w:t>
            </w:r>
          </w:p>
        </w:tc>
        <w:tc>
          <w:tcPr>
            <w:tcW w:w="1538" w:type="pct"/>
            <w:gridSpan w:val="2"/>
          </w:tcPr>
          <w:p w14:paraId="44B53358" w14:textId="77777777" w:rsidR="004D4971" w:rsidRPr="00D027AE" w:rsidRDefault="004D4971" w:rsidP="004D4971">
            <w:pPr>
              <w:spacing w:line="240" w:lineRule="auto"/>
              <w:rPr>
                <w:rFonts w:eastAsia="宋体"/>
              </w:rPr>
            </w:pPr>
          </w:p>
        </w:tc>
      </w:tr>
      <w:tr w:rsidR="001A160C" w:rsidRPr="00D027AE" w14:paraId="594DD5B6" w14:textId="77777777" w:rsidTr="00F4507B">
        <w:trPr>
          <w:trHeight w:val="402"/>
          <w:jc w:val="center"/>
        </w:trPr>
        <w:tc>
          <w:tcPr>
            <w:tcW w:w="901" w:type="pct"/>
            <w:vMerge w:val="restart"/>
            <w:noWrap/>
          </w:tcPr>
          <w:p w14:paraId="14B2A018" w14:textId="77777777" w:rsidR="004D4971" w:rsidRPr="00D027AE" w:rsidRDefault="004D4971" w:rsidP="00691CDA">
            <w:pPr>
              <w:spacing w:line="240" w:lineRule="auto"/>
              <w:jc w:val="center"/>
              <w:rPr>
                <w:rFonts w:eastAsia="宋体"/>
              </w:rPr>
            </w:pPr>
            <w:r w:rsidRPr="00D027AE">
              <w:rPr>
                <w:rFonts w:eastAsia="宋体"/>
              </w:rPr>
              <w:t>审核批准</w:t>
            </w:r>
          </w:p>
        </w:tc>
        <w:tc>
          <w:tcPr>
            <w:tcW w:w="748" w:type="pct"/>
            <w:noWrap/>
          </w:tcPr>
          <w:p w14:paraId="23B469CD" w14:textId="77777777" w:rsidR="004D4971" w:rsidRPr="00D027AE" w:rsidRDefault="004D4971" w:rsidP="00691CDA">
            <w:pPr>
              <w:spacing w:line="240" w:lineRule="auto"/>
              <w:jc w:val="center"/>
              <w:rPr>
                <w:rFonts w:eastAsia="宋体"/>
              </w:rPr>
            </w:pPr>
            <w:r w:rsidRPr="00D027AE">
              <w:rPr>
                <w:rFonts w:eastAsia="宋体"/>
              </w:rPr>
              <w:t>编制人</w:t>
            </w:r>
          </w:p>
        </w:tc>
        <w:tc>
          <w:tcPr>
            <w:tcW w:w="981" w:type="pct"/>
            <w:gridSpan w:val="2"/>
          </w:tcPr>
          <w:p w14:paraId="5B4B8FF9" w14:textId="77777777" w:rsidR="004D4971" w:rsidRPr="00D027AE" w:rsidRDefault="004D4971" w:rsidP="00F010D4">
            <w:pPr>
              <w:spacing w:line="240" w:lineRule="auto"/>
              <w:rPr>
                <w:rFonts w:eastAsia="宋体"/>
              </w:rPr>
            </w:pPr>
            <w:r w:rsidRPr="00D027AE">
              <w:rPr>
                <w:rFonts w:eastAsia="宋体"/>
              </w:rPr>
              <w:t>（签字）</w:t>
            </w:r>
          </w:p>
        </w:tc>
        <w:tc>
          <w:tcPr>
            <w:tcW w:w="832" w:type="pct"/>
          </w:tcPr>
          <w:p w14:paraId="7CDF2DA1" w14:textId="77777777" w:rsidR="004D4971" w:rsidRPr="00D027AE" w:rsidRDefault="004D4971" w:rsidP="00691CDA">
            <w:pPr>
              <w:spacing w:line="240" w:lineRule="auto"/>
              <w:jc w:val="center"/>
              <w:rPr>
                <w:rFonts w:eastAsia="宋体"/>
              </w:rPr>
            </w:pPr>
            <w:r w:rsidRPr="00D027AE">
              <w:rPr>
                <w:rFonts w:eastAsia="宋体"/>
              </w:rPr>
              <w:t>编制日期</w:t>
            </w:r>
          </w:p>
        </w:tc>
        <w:tc>
          <w:tcPr>
            <w:tcW w:w="1538" w:type="pct"/>
            <w:gridSpan w:val="2"/>
          </w:tcPr>
          <w:p w14:paraId="18E66217" w14:textId="77777777" w:rsidR="004D4971" w:rsidRPr="00D027AE" w:rsidRDefault="004D4971" w:rsidP="004D4971">
            <w:pPr>
              <w:spacing w:line="240" w:lineRule="auto"/>
              <w:rPr>
                <w:rFonts w:eastAsia="宋体"/>
              </w:rPr>
            </w:pPr>
          </w:p>
        </w:tc>
      </w:tr>
      <w:tr w:rsidR="001A160C" w:rsidRPr="00D027AE" w14:paraId="599C0126" w14:textId="77777777" w:rsidTr="00F4507B">
        <w:trPr>
          <w:trHeight w:val="305"/>
          <w:jc w:val="center"/>
        </w:trPr>
        <w:tc>
          <w:tcPr>
            <w:tcW w:w="901" w:type="pct"/>
            <w:vMerge/>
            <w:noWrap/>
          </w:tcPr>
          <w:p w14:paraId="1A0C7A4A" w14:textId="77777777" w:rsidR="004D4971" w:rsidRPr="00D027AE" w:rsidRDefault="004D4971" w:rsidP="004D4971">
            <w:pPr>
              <w:spacing w:line="240" w:lineRule="auto"/>
              <w:rPr>
                <w:rFonts w:eastAsia="宋体"/>
              </w:rPr>
            </w:pPr>
          </w:p>
        </w:tc>
        <w:tc>
          <w:tcPr>
            <w:tcW w:w="748" w:type="pct"/>
            <w:noWrap/>
          </w:tcPr>
          <w:p w14:paraId="6BBC342F" w14:textId="77777777" w:rsidR="004D4971" w:rsidRPr="00D027AE" w:rsidRDefault="004D4971" w:rsidP="00691CDA">
            <w:pPr>
              <w:spacing w:line="240" w:lineRule="auto"/>
              <w:jc w:val="center"/>
              <w:rPr>
                <w:rFonts w:eastAsia="宋体"/>
              </w:rPr>
            </w:pPr>
            <w:r w:rsidRPr="00D027AE">
              <w:rPr>
                <w:rFonts w:eastAsia="宋体"/>
              </w:rPr>
              <w:t>审核人</w:t>
            </w:r>
          </w:p>
        </w:tc>
        <w:tc>
          <w:tcPr>
            <w:tcW w:w="981" w:type="pct"/>
            <w:gridSpan w:val="2"/>
          </w:tcPr>
          <w:p w14:paraId="2E2ADDF8" w14:textId="77777777" w:rsidR="004D4971" w:rsidRPr="00D027AE" w:rsidRDefault="004D4971" w:rsidP="00F010D4">
            <w:pPr>
              <w:spacing w:line="240" w:lineRule="auto"/>
              <w:rPr>
                <w:rFonts w:eastAsia="宋体"/>
              </w:rPr>
            </w:pPr>
            <w:r w:rsidRPr="00D027AE">
              <w:rPr>
                <w:rFonts w:eastAsia="宋体"/>
              </w:rPr>
              <w:t>（签字）</w:t>
            </w:r>
          </w:p>
        </w:tc>
        <w:tc>
          <w:tcPr>
            <w:tcW w:w="832" w:type="pct"/>
          </w:tcPr>
          <w:p w14:paraId="3D924657" w14:textId="77777777" w:rsidR="004D4971" w:rsidRPr="00D027AE" w:rsidRDefault="004D4971" w:rsidP="00691CDA">
            <w:pPr>
              <w:spacing w:line="240" w:lineRule="auto"/>
              <w:jc w:val="center"/>
              <w:rPr>
                <w:rFonts w:eastAsia="宋体"/>
              </w:rPr>
            </w:pPr>
            <w:r w:rsidRPr="00D027AE">
              <w:rPr>
                <w:rFonts w:eastAsia="宋体"/>
              </w:rPr>
              <w:t>审核日期</w:t>
            </w:r>
          </w:p>
        </w:tc>
        <w:tc>
          <w:tcPr>
            <w:tcW w:w="1538" w:type="pct"/>
            <w:gridSpan w:val="2"/>
          </w:tcPr>
          <w:p w14:paraId="2FA149E1" w14:textId="77777777" w:rsidR="004D4971" w:rsidRPr="00D027AE" w:rsidRDefault="004D4971" w:rsidP="004D4971">
            <w:pPr>
              <w:spacing w:line="240" w:lineRule="auto"/>
              <w:rPr>
                <w:rFonts w:eastAsia="宋体"/>
              </w:rPr>
            </w:pPr>
          </w:p>
        </w:tc>
      </w:tr>
      <w:tr w:rsidR="001A160C" w:rsidRPr="00D027AE" w14:paraId="44ABA44E" w14:textId="77777777" w:rsidTr="00F4507B">
        <w:trPr>
          <w:trHeight w:val="401"/>
          <w:jc w:val="center"/>
        </w:trPr>
        <w:tc>
          <w:tcPr>
            <w:tcW w:w="901" w:type="pct"/>
            <w:vMerge/>
            <w:noWrap/>
          </w:tcPr>
          <w:p w14:paraId="50E4E26D" w14:textId="77777777" w:rsidR="004D4971" w:rsidRPr="00D027AE" w:rsidRDefault="004D4971" w:rsidP="004D4971">
            <w:pPr>
              <w:spacing w:line="240" w:lineRule="auto"/>
              <w:rPr>
                <w:rFonts w:eastAsia="宋体"/>
              </w:rPr>
            </w:pPr>
          </w:p>
        </w:tc>
        <w:tc>
          <w:tcPr>
            <w:tcW w:w="748" w:type="pct"/>
            <w:noWrap/>
          </w:tcPr>
          <w:p w14:paraId="77CF3E58" w14:textId="77777777" w:rsidR="004D4971" w:rsidRPr="00D027AE" w:rsidRDefault="004D4971" w:rsidP="00691CDA">
            <w:pPr>
              <w:spacing w:line="240" w:lineRule="auto"/>
              <w:jc w:val="center"/>
              <w:rPr>
                <w:rFonts w:eastAsia="宋体"/>
              </w:rPr>
            </w:pPr>
            <w:r w:rsidRPr="00D027AE">
              <w:rPr>
                <w:rFonts w:eastAsia="宋体"/>
              </w:rPr>
              <w:t>批准人</w:t>
            </w:r>
          </w:p>
        </w:tc>
        <w:tc>
          <w:tcPr>
            <w:tcW w:w="981" w:type="pct"/>
            <w:gridSpan w:val="2"/>
          </w:tcPr>
          <w:p w14:paraId="6497B27F" w14:textId="77777777" w:rsidR="004D4971" w:rsidRPr="00D027AE" w:rsidRDefault="004D4971" w:rsidP="00F010D4">
            <w:pPr>
              <w:spacing w:line="240" w:lineRule="auto"/>
              <w:rPr>
                <w:rFonts w:eastAsia="宋体"/>
              </w:rPr>
            </w:pPr>
            <w:r w:rsidRPr="00D027AE">
              <w:rPr>
                <w:rFonts w:eastAsia="宋体"/>
              </w:rPr>
              <w:t>（签字）</w:t>
            </w:r>
          </w:p>
        </w:tc>
        <w:tc>
          <w:tcPr>
            <w:tcW w:w="832" w:type="pct"/>
          </w:tcPr>
          <w:p w14:paraId="2AA7AE25" w14:textId="77777777" w:rsidR="004D4971" w:rsidRPr="00D027AE" w:rsidRDefault="004D4971" w:rsidP="00691CDA">
            <w:pPr>
              <w:spacing w:line="240" w:lineRule="auto"/>
              <w:jc w:val="center"/>
              <w:rPr>
                <w:rFonts w:eastAsia="宋体"/>
              </w:rPr>
            </w:pPr>
            <w:r w:rsidRPr="00D027AE">
              <w:rPr>
                <w:rFonts w:eastAsia="宋体"/>
              </w:rPr>
              <w:t>批准日期</w:t>
            </w:r>
          </w:p>
        </w:tc>
        <w:tc>
          <w:tcPr>
            <w:tcW w:w="1538" w:type="pct"/>
            <w:gridSpan w:val="2"/>
          </w:tcPr>
          <w:p w14:paraId="7DD08C84" w14:textId="77777777" w:rsidR="004D4971" w:rsidRPr="00D027AE" w:rsidRDefault="004D4971" w:rsidP="004D4971">
            <w:pPr>
              <w:spacing w:line="240" w:lineRule="auto"/>
              <w:rPr>
                <w:rFonts w:eastAsia="宋体"/>
              </w:rPr>
            </w:pPr>
          </w:p>
        </w:tc>
      </w:tr>
    </w:tbl>
    <w:p w14:paraId="71D09D8F" w14:textId="77777777" w:rsidR="00CC3B2A" w:rsidRDefault="00CC3B2A" w:rsidP="00CC3B2A">
      <w:pPr>
        <w:sectPr w:rsidR="00CC3B2A" w:rsidSect="001A160C">
          <w:headerReference w:type="even" r:id="rId14"/>
          <w:headerReference w:type="default" r:id="rId15"/>
          <w:footerReference w:type="default" r:id="rId16"/>
          <w:pgSz w:w="11906" w:h="16838"/>
          <w:pgMar w:top="1361" w:right="1797" w:bottom="1361" w:left="1797" w:header="851" w:footer="992" w:gutter="0"/>
          <w:pgNumType w:fmt="upperRoman" w:start="1"/>
          <w:cols w:space="425"/>
          <w:docGrid w:type="lines" w:linePitch="312"/>
        </w:sectPr>
      </w:pPr>
      <w:bookmarkStart w:id="12" w:name="_Toc532806944"/>
      <w:bookmarkStart w:id="13" w:name="_Toc532807460"/>
      <w:bookmarkStart w:id="14" w:name="_Toc532816354"/>
      <w:bookmarkStart w:id="15" w:name="_Toc55294448"/>
    </w:p>
    <w:p w14:paraId="14D4FB8B" w14:textId="3A4F20AD" w:rsidR="00BA741D" w:rsidRPr="00277A7F" w:rsidRDefault="00283E1B" w:rsidP="00743630">
      <w:pPr>
        <w:pStyle w:val="1"/>
        <w:ind w:left="432"/>
        <w:jc w:val="center"/>
        <w:rPr>
          <w:rFonts w:ascii="黑体" w:eastAsia="黑体" w:hAnsi="黑体"/>
          <w:b/>
          <w:sz w:val="32"/>
        </w:rPr>
      </w:pPr>
      <w:bookmarkStart w:id="16" w:name="_Toc124160342"/>
      <w:r>
        <w:rPr>
          <w:rFonts w:ascii="黑体" w:eastAsia="黑体" w:hAnsi="黑体" w:hint="eastAsia"/>
          <w:b/>
          <w:sz w:val="32"/>
        </w:rPr>
        <w:lastRenderedPageBreak/>
        <w:t>商用</w:t>
      </w:r>
      <w:r w:rsidR="001675A4" w:rsidRPr="00277A7F">
        <w:rPr>
          <w:rFonts w:ascii="黑体" w:eastAsia="黑体" w:hAnsi="黑体"/>
          <w:b/>
          <w:sz w:val="32"/>
        </w:rPr>
        <w:t>密码应用安全性评估结论</w:t>
      </w:r>
      <w:bookmarkEnd w:id="12"/>
      <w:bookmarkEnd w:id="13"/>
      <w:bookmarkEnd w:id="14"/>
      <w:bookmarkEnd w:id="15"/>
      <w:bookmarkEnd w:id="16"/>
    </w:p>
    <w:tbl>
      <w:tblPr>
        <w:tblStyle w:val="91"/>
        <w:tblW w:w="5000" w:type="pct"/>
        <w:jc w:val="center"/>
        <w:tblLook w:val="04A0" w:firstRow="1" w:lastRow="0" w:firstColumn="1" w:lastColumn="0" w:noHBand="0" w:noVBand="1"/>
      </w:tblPr>
      <w:tblGrid>
        <w:gridCol w:w="1962"/>
        <w:gridCol w:w="6298"/>
      </w:tblGrid>
      <w:tr w:rsidR="00411314" w:rsidRPr="00D027AE" w14:paraId="06ED1BAA" w14:textId="77777777" w:rsidTr="000627F0">
        <w:trPr>
          <w:cnfStyle w:val="100000000000" w:firstRow="1" w:lastRow="0" w:firstColumn="0" w:lastColumn="0" w:oddVBand="0" w:evenVBand="0" w:oddHBand="0" w:evenHBand="0" w:firstRowFirstColumn="0" w:firstRowLastColumn="0" w:lastRowFirstColumn="0" w:lastRowLastColumn="0"/>
          <w:trHeight w:val="626"/>
          <w:jc w:val="center"/>
        </w:trPr>
        <w:tc>
          <w:tcPr>
            <w:tcW w:w="1962" w:type="dxa"/>
            <w:noWrap/>
          </w:tcPr>
          <w:p w14:paraId="49C2B985" w14:textId="3285B8C3" w:rsidR="00411314" w:rsidRPr="00D027AE" w:rsidRDefault="00411314" w:rsidP="00165637">
            <w:pPr>
              <w:jc w:val="center"/>
              <w:rPr>
                <w:rFonts w:eastAsiaTheme="minorEastAsia"/>
              </w:rPr>
            </w:pPr>
            <w:r>
              <w:rPr>
                <w:rFonts w:eastAsiaTheme="minorEastAsia" w:hint="eastAsia"/>
              </w:rPr>
              <w:t>方案</w:t>
            </w:r>
            <w:r w:rsidRPr="00D027AE">
              <w:rPr>
                <w:rFonts w:eastAsiaTheme="minorEastAsia"/>
              </w:rPr>
              <w:t>名称</w:t>
            </w:r>
          </w:p>
        </w:tc>
        <w:tc>
          <w:tcPr>
            <w:tcW w:w="6298" w:type="dxa"/>
            <w:noWrap/>
          </w:tcPr>
          <w:p w14:paraId="4E53FBBB" w14:textId="5B1A207D" w:rsidR="00411314" w:rsidRPr="00D027AE" w:rsidRDefault="00411314" w:rsidP="00BA741D">
            <w:pPr>
              <w:rPr>
                <w:rFonts w:eastAsiaTheme="minorEastAsia"/>
              </w:rPr>
            </w:pPr>
          </w:p>
        </w:tc>
      </w:tr>
      <w:tr w:rsidR="00BA741D" w:rsidRPr="00D027AE" w14:paraId="58D11858" w14:textId="77777777" w:rsidTr="000627F0">
        <w:trPr>
          <w:trHeight w:val="4927"/>
          <w:jc w:val="center"/>
        </w:trPr>
        <w:tc>
          <w:tcPr>
            <w:tcW w:w="1962" w:type="dxa"/>
            <w:noWrap/>
          </w:tcPr>
          <w:p w14:paraId="514AFD5B" w14:textId="7ED05578" w:rsidR="00BA741D" w:rsidRPr="00D027AE" w:rsidRDefault="001603EB" w:rsidP="00BA741D">
            <w:pPr>
              <w:jc w:val="center"/>
              <w:rPr>
                <w:rFonts w:eastAsiaTheme="minorEastAsia"/>
                <w:b/>
              </w:rPr>
            </w:pPr>
            <w:r>
              <w:rPr>
                <w:rFonts w:eastAsiaTheme="minorEastAsia" w:hint="eastAsia"/>
                <w:b/>
              </w:rPr>
              <w:t>方案</w:t>
            </w:r>
            <w:r w:rsidR="00BA741D" w:rsidRPr="00D027AE">
              <w:rPr>
                <w:rFonts w:eastAsiaTheme="minorEastAsia"/>
                <w:b/>
              </w:rPr>
              <w:t>简介</w:t>
            </w:r>
          </w:p>
        </w:tc>
        <w:tc>
          <w:tcPr>
            <w:tcW w:w="6298" w:type="dxa"/>
            <w:noWrap/>
          </w:tcPr>
          <w:p w14:paraId="44E67987" w14:textId="4EB4ED94" w:rsidR="00BA741D" w:rsidRPr="00865297" w:rsidRDefault="00865297">
            <w:pPr>
              <w:rPr>
                <w:rFonts w:eastAsiaTheme="minorEastAsia"/>
                <w:i/>
              </w:rPr>
            </w:pPr>
            <w:r w:rsidRPr="00865297">
              <w:rPr>
                <w:rFonts w:eastAsiaTheme="minorEastAsia" w:hint="eastAsia"/>
                <w:i/>
              </w:rPr>
              <w:t>{</w:t>
            </w:r>
            <w:r w:rsidR="00F42F67" w:rsidRPr="00F42F67">
              <w:rPr>
                <w:rFonts w:eastAsiaTheme="minorEastAsia" w:hint="eastAsia"/>
                <w:i/>
              </w:rPr>
              <w:t>简要描述系统情况，方案重点解决的系统密码应用需求和密码实现</w:t>
            </w:r>
            <w:r w:rsidR="005B2915">
              <w:rPr>
                <w:rFonts w:eastAsiaTheme="minorEastAsia" w:hint="eastAsia"/>
                <w:i/>
              </w:rPr>
              <w:t>等</w:t>
            </w:r>
            <w:r w:rsidR="00F42F67" w:rsidRPr="00F42F67">
              <w:rPr>
                <w:rFonts w:eastAsiaTheme="minorEastAsia" w:hint="eastAsia"/>
                <w:i/>
              </w:rPr>
              <w:t>内容</w:t>
            </w:r>
            <w:r w:rsidRPr="00865297">
              <w:rPr>
                <w:rFonts w:eastAsiaTheme="minorEastAsia"/>
                <w:i/>
              </w:rPr>
              <w:t>。</w:t>
            </w:r>
            <w:r w:rsidRPr="00865297">
              <w:rPr>
                <w:rFonts w:eastAsiaTheme="minorEastAsia" w:hint="eastAsia"/>
                <w:i/>
              </w:rPr>
              <w:t>}</w:t>
            </w:r>
          </w:p>
        </w:tc>
      </w:tr>
      <w:tr w:rsidR="00BA741D" w:rsidRPr="00D027AE" w14:paraId="1A79AC6D" w14:textId="77777777" w:rsidTr="000627F0">
        <w:trPr>
          <w:trHeight w:val="4813"/>
          <w:jc w:val="center"/>
        </w:trPr>
        <w:tc>
          <w:tcPr>
            <w:tcW w:w="1962" w:type="dxa"/>
            <w:noWrap/>
          </w:tcPr>
          <w:p w14:paraId="52F4FE37" w14:textId="22C6C30F" w:rsidR="00BA741D" w:rsidRPr="00D027AE" w:rsidRDefault="00BA741D" w:rsidP="00D47F70">
            <w:pPr>
              <w:jc w:val="center"/>
              <w:rPr>
                <w:rFonts w:eastAsiaTheme="minorEastAsia"/>
                <w:b/>
              </w:rPr>
            </w:pPr>
            <w:r>
              <w:rPr>
                <w:rFonts w:eastAsiaTheme="minorEastAsia" w:hint="eastAsia"/>
                <w:b/>
              </w:rPr>
              <w:t>评估</w:t>
            </w:r>
            <w:r w:rsidRPr="00D027AE">
              <w:rPr>
                <w:rFonts w:eastAsiaTheme="minorEastAsia"/>
                <w:b/>
              </w:rPr>
              <w:t>情况简介</w:t>
            </w:r>
          </w:p>
        </w:tc>
        <w:tc>
          <w:tcPr>
            <w:tcW w:w="6298" w:type="dxa"/>
            <w:noWrap/>
          </w:tcPr>
          <w:p w14:paraId="1BC97427" w14:textId="58112482" w:rsidR="00BA741D" w:rsidRPr="00451F22" w:rsidRDefault="00451F22" w:rsidP="007C6320">
            <w:pPr>
              <w:rPr>
                <w:rFonts w:eastAsiaTheme="minorEastAsia"/>
                <w:i/>
              </w:rPr>
            </w:pPr>
            <w:r w:rsidRPr="00451F22">
              <w:rPr>
                <w:i/>
              </w:rPr>
              <w:t>{</w:t>
            </w:r>
            <w:r w:rsidR="00BA741D" w:rsidRPr="00451F22">
              <w:rPr>
                <w:rFonts w:eastAsiaTheme="minorEastAsia"/>
                <w:i/>
              </w:rPr>
              <w:t>简要描述</w:t>
            </w:r>
            <w:r w:rsidR="008852EC">
              <w:rPr>
                <w:rFonts w:eastAsiaTheme="minorEastAsia" w:hint="eastAsia"/>
                <w:i/>
              </w:rPr>
              <w:t>方案</w:t>
            </w:r>
            <w:r w:rsidR="00BA741D" w:rsidRPr="00451F22">
              <w:rPr>
                <w:rFonts w:eastAsiaTheme="minorEastAsia" w:hint="eastAsia"/>
                <w:i/>
              </w:rPr>
              <w:t>评估</w:t>
            </w:r>
            <w:r w:rsidR="00860818" w:rsidRPr="00451F22">
              <w:rPr>
                <w:rFonts w:eastAsiaTheme="minorEastAsia" w:hint="eastAsia"/>
                <w:i/>
              </w:rPr>
              <w:t>时间、</w:t>
            </w:r>
            <w:r w:rsidR="00BA741D" w:rsidRPr="00451F22">
              <w:rPr>
                <w:rFonts w:eastAsiaTheme="minorEastAsia"/>
                <w:i/>
              </w:rPr>
              <w:t>范围</w:t>
            </w:r>
            <w:r w:rsidR="00BA741D" w:rsidRPr="00451F22">
              <w:rPr>
                <w:rFonts w:eastAsiaTheme="minorEastAsia" w:hint="eastAsia"/>
                <w:i/>
              </w:rPr>
              <w:t>、</w:t>
            </w:r>
            <w:r>
              <w:rPr>
                <w:rFonts w:eastAsiaTheme="minorEastAsia" w:hint="eastAsia"/>
                <w:i/>
              </w:rPr>
              <w:t>内容和</w:t>
            </w:r>
            <w:r w:rsidR="00BA741D" w:rsidRPr="00451F22">
              <w:rPr>
                <w:rFonts w:eastAsiaTheme="minorEastAsia" w:hint="eastAsia"/>
                <w:i/>
              </w:rPr>
              <w:t>过程</w:t>
            </w:r>
            <w:r w:rsidR="00D73F73" w:rsidRPr="00451F22">
              <w:rPr>
                <w:rFonts w:eastAsiaTheme="minorEastAsia" w:hint="eastAsia"/>
                <w:i/>
              </w:rPr>
              <w:t>（</w:t>
            </w:r>
            <w:r w:rsidR="007C6320">
              <w:rPr>
                <w:rFonts w:eastAsiaTheme="minorEastAsia" w:hint="eastAsia"/>
                <w:i/>
              </w:rPr>
              <w:t>包括</w:t>
            </w:r>
            <w:r w:rsidR="00D73F73" w:rsidRPr="00451F22">
              <w:rPr>
                <w:rFonts w:eastAsiaTheme="minorEastAsia" w:hint="eastAsia"/>
                <w:i/>
              </w:rPr>
              <w:t>方案修改的交互过程，方案最后定稿的时间</w:t>
            </w:r>
            <w:r w:rsidRPr="00451F22">
              <w:rPr>
                <w:rFonts w:eastAsiaTheme="minorEastAsia" w:hint="eastAsia"/>
                <w:i/>
              </w:rPr>
              <w:t>和版本</w:t>
            </w:r>
            <w:r w:rsidR="00D73F73" w:rsidRPr="00451F22">
              <w:rPr>
                <w:rFonts w:eastAsiaTheme="minorEastAsia" w:hint="eastAsia"/>
                <w:i/>
              </w:rPr>
              <w:t>）</w:t>
            </w:r>
            <w:r w:rsidR="007C6320">
              <w:rPr>
                <w:rFonts w:eastAsiaTheme="minorEastAsia" w:hint="eastAsia"/>
                <w:i/>
              </w:rPr>
              <w:t>等</w:t>
            </w:r>
            <w:r w:rsidRPr="00451F22">
              <w:rPr>
                <w:rFonts w:eastAsiaTheme="minorEastAsia"/>
                <w:i/>
              </w:rPr>
              <w:t>。</w:t>
            </w:r>
            <w:r w:rsidRPr="00451F22">
              <w:rPr>
                <w:i/>
              </w:rPr>
              <w:t>}</w:t>
            </w:r>
          </w:p>
        </w:tc>
      </w:tr>
      <w:tr w:rsidR="00BA741D" w:rsidRPr="00845EC7" w14:paraId="5EF4191A" w14:textId="77777777" w:rsidTr="000627F0">
        <w:trPr>
          <w:trHeight w:val="1117"/>
          <w:jc w:val="center"/>
        </w:trPr>
        <w:tc>
          <w:tcPr>
            <w:tcW w:w="1962" w:type="dxa"/>
            <w:noWrap/>
          </w:tcPr>
          <w:p w14:paraId="48D8842D" w14:textId="7219398F" w:rsidR="00BA741D" w:rsidRPr="00D027AE" w:rsidRDefault="00BA741D" w:rsidP="00D47F70">
            <w:pPr>
              <w:jc w:val="center"/>
              <w:rPr>
                <w:rFonts w:eastAsiaTheme="minorEastAsia"/>
                <w:b/>
              </w:rPr>
            </w:pPr>
            <w:r w:rsidRPr="00D027AE">
              <w:rPr>
                <w:rFonts w:eastAsiaTheme="minorEastAsia"/>
                <w:b/>
              </w:rPr>
              <w:t>评估结论</w:t>
            </w:r>
          </w:p>
        </w:tc>
        <w:tc>
          <w:tcPr>
            <w:tcW w:w="6298" w:type="dxa"/>
            <w:noWrap/>
          </w:tcPr>
          <w:p w14:paraId="35537D21" w14:textId="5B44415F" w:rsidR="00BA741D" w:rsidRPr="005E39B9" w:rsidRDefault="00BA741D" w:rsidP="00691CDA">
            <w:pPr>
              <w:jc w:val="center"/>
              <w:rPr>
                <w:rFonts w:eastAsiaTheme="minorEastAsia"/>
                <w:b/>
                <w:i/>
                <w:iCs/>
              </w:rPr>
            </w:pPr>
            <w:r w:rsidRPr="005E39B9">
              <w:rPr>
                <w:rFonts w:eastAsiaTheme="minorEastAsia" w:hint="eastAsia"/>
                <w:b/>
                <w:i/>
                <w:iCs/>
              </w:rPr>
              <w:t>{</w:t>
            </w:r>
            <w:r w:rsidRPr="005E39B9">
              <w:rPr>
                <w:rFonts w:eastAsiaTheme="minorEastAsia" w:hint="eastAsia"/>
                <w:b/>
                <w:i/>
                <w:iCs/>
              </w:rPr>
              <w:t>通过</w:t>
            </w:r>
            <w:r w:rsidRPr="005E39B9">
              <w:rPr>
                <w:rFonts w:eastAsiaTheme="minorEastAsia"/>
                <w:b/>
                <w:i/>
                <w:iCs/>
              </w:rPr>
              <w:t>/</w:t>
            </w:r>
            <w:r w:rsidRPr="005E39B9">
              <w:rPr>
                <w:rFonts w:eastAsiaTheme="minorEastAsia" w:hint="eastAsia"/>
                <w:b/>
                <w:i/>
                <w:iCs/>
              </w:rPr>
              <w:t>不通过</w:t>
            </w:r>
            <w:r w:rsidRPr="005E39B9">
              <w:rPr>
                <w:rFonts w:eastAsiaTheme="minorEastAsia" w:hint="eastAsia"/>
                <w:b/>
                <w:i/>
                <w:iCs/>
              </w:rPr>
              <w:t>}</w:t>
            </w:r>
          </w:p>
        </w:tc>
      </w:tr>
      <w:tr w:rsidR="000627F0" w:rsidRPr="00845EC7" w14:paraId="57513FA8" w14:textId="77777777" w:rsidTr="000627F0">
        <w:trPr>
          <w:trHeight w:val="1117"/>
          <w:jc w:val="center"/>
        </w:trPr>
        <w:tc>
          <w:tcPr>
            <w:tcW w:w="1962" w:type="dxa"/>
            <w:noWrap/>
          </w:tcPr>
          <w:p w14:paraId="3BFDABD4" w14:textId="7BFD5900" w:rsidR="000627F0" w:rsidRDefault="000627F0" w:rsidP="000627F0">
            <w:pPr>
              <w:jc w:val="center"/>
              <w:rPr>
                <w:rFonts w:eastAsiaTheme="minorEastAsia"/>
                <w:b/>
              </w:rPr>
            </w:pPr>
            <w:r>
              <w:rPr>
                <w:rFonts w:eastAsiaTheme="minorEastAsia" w:hint="eastAsia"/>
                <w:b/>
              </w:rPr>
              <w:t>不适用指标数目</w:t>
            </w:r>
            <w:r>
              <w:rPr>
                <w:rFonts w:eastAsiaTheme="minorEastAsia" w:hint="eastAsia"/>
                <w:b/>
              </w:rPr>
              <w:t>/</w:t>
            </w:r>
          </w:p>
          <w:p w14:paraId="401DE26F" w14:textId="63C2C307" w:rsidR="000627F0" w:rsidRPr="00D027AE" w:rsidRDefault="000627F0" w:rsidP="000627F0">
            <w:pPr>
              <w:jc w:val="center"/>
              <w:rPr>
                <w:b/>
              </w:rPr>
            </w:pPr>
            <w:r>
              <w:rPr>
                <w:rFonts w:eastAsiaTheme="minorEastAsia" w:hint="eastAsia"/>
                <w:b/>
              </w:rPr>
              <w:t>总指标项数目</w:t>
            </w:r>
          </w:p>
        </w:tc>
        <w:tc>
          <w:tcPr>
            <w:tcW w:w="6298" w:type="dxa"/>
            <w:noWrap/>
          </w:tcPr>
          <w:p w14:paraId="5DEFEFA7" w14:textId="09B54E17" w:rsidR="000627F0" w:rsidRPr="00644BA6" w:rsidRDefault="000627F0" w:rsidP="00F4507B">
            <w:pPr>
              <w:jc w:val="center"/>
            </w:pPr>
            <w:r w:rsidRPr="002B34BF">
              <w:rPr>
                <w:rFonts w:eastAsiaTheme="minorEastAsia"/>
              </w:rPr>
              <w:t>{</w:t>
            </w:r>
            <w:r>
              <w:rPr>
                <w:rFonts w:eastAsiaTheme="minorEastAsia"/>
                <w:i/>
              </w:rPr>
              <w:t>X</w:t>
            </w:r>
            <w:r w:rsidRPr="002B34BF">
              <w:rPr>
                <w:rFonts w:eastAsiaTheme="minorEastAsia"/>
                <w:i/>
              </w:rPr>
              <w:t>/</w:t>
            </w:r>
            <w:r>
              <w:rPr>
                <w:rFonts w:eastAsiaTheme="minorEastAsia"/>
                <w:i/>
              </w:rPr>
              <w:t>Y</w:t>
            </w:r>
            <w:r w:rsidRPr="002B34BF">
              <w:rPr>
                <w:rFonts w:eastAsiaTheme="minorEastAsia"/>
              </w:rPr>
              <w:t>}</w:t>
            </w:r>
          </w:p>
        </w:tc>
      </w:tr>
    </w:tbl>
    <w:p w14:paraId="5FF740B2" w14:textId="51577BC1" w:rsidR="00D41D5F" w:rsidRDefault="00D41D5F">
      <w:pPr>
        <w:pStyle w:val="1"/>
        <w:ind w:left="432"/>
        <w:jc w:val="center"/>
        <w:rPr>
          <w:rFonts w:ascii="黑体" w:eastAsia="黑体" w:hAnsi="黑体"/>
          <w:b/>
          <w:sz w:val="32"/>
        </w:rPr>
      </w:pPr>
      <w:bookmarkStart w:id="17" w:name="_Toc87448293"/>
      <w:bookmarkStart w:id="18" w:name="_Toc124160343"/>
      <w:r>
        <w:rPr>
          <w:rFonts w:ascii="黑体" w:eastAsia="黑体" w:hAnsi="黑体" w:hint="eastAsia"/>
          <w:b/>
          <w:sz w:val="32"/>
        </w:rPr>
        <w:lastRenderedPageBreak/>
        <w:t>改进建议</w:t>
      </w:r>
      <w:bookmarkEnd w:id="17"/>
      <w:bookmarkEnd w:id="18"/>
    </w:p>
    <w:p w14:paraId="18F59889" w14:textId="34CD52CC" w:rsidR="00D41D5F" w:rsidRDefault="00D41D5F" w:rsidP="00D41D5F">
      <w:pPr>
        <w:spacing w:line="360" w:lineRule="auto"/>
        <w:ind w:firstLine="480"/>
        <w:rPr>
          <w:rFonts w:ascii="Times New Roman" w:hAnsi="Times New Roman"/>
          <w:i/>
          <w:sz w:val="24"/>
        </w:rPr>
      </w:pPr>
      <w:r w:rsidRPr="005C479A">
        <w:rPr>
          <w:rFonts w:ascii="Times New Roman" w:hAnsi="Times New Roman" w:hint="eastAsia"/>
          <w:i/>
          <w:sz w:val="24"/>
        </w:rPr>
        <w:t>{</w:t>
      </w:r>
      <w:r w:rsidR="00DA2C9F">
        <w:rPr>
          <w:rFonts w:ascii="Times New Roman" w:hAnsi="Times New Roman" w:hint="eastAsia"/>
          <w:i/>
          <w:sz w:val="24"/>
        </w:rPr>
        <w:t>评估结论为不通过时，</w:t>
      </w:r>
      <w:r>
        <w:rPr>
          <w:rFonts w:ascii="Times New Roman" w:hAnsi="Times New Roman" w:hint="eastAsia"/>
          <w:i/>
          <w:sz w:val="24"/>
        </w:rPr>
        <w:t>具体修改意见为针对《</w:t>
      </w:r>
      <w:r w:rsidRPr="00743630">
        <w:rPr>
          <w:rFonts w:ascii="Times New Roman" w:hAnsi="Times New Roman"/>
          <w:i/>
          <w:sz w:val="24"/>
        </w:rPr>
        <w:t>XXXX</w:t>
      </w:r>
      <w:r w:rsidRPr="00743630">
        <w:rPr>
          <w:rFonts w:ascii="Times New Roman" w:hAnsi="Times New Roman" w:hint="eastAsia"/>
          <w:i/>
          <w:sz w:val="24"/>
        </w:rPr>
        <w:t>系统密码应用方案</w:t>
      </w:r>
      <w:r>
        <w:rPr>
          <w:rFonts w:ascii="Times New Roman" w:hAnsi="Times New Roman" w:hint="eastAsia"/>
          <w:i/>
          <w:sz w:val="24"/>
        </w:rPr>
        <w:t>》中存在的</w:t>
      </w:r>
      <w:r>
        <w:rPr>
          <w:rFonts w:ascii="Times New Roman" w:hAnsi="Times New Roman" w:hint="eastAsia"/>
          <w:i/>
          <w:sz w:val="24"/>
        </w:rPr>
        <w:t>X</w:t>
      </w:r>
      <w:r>
        <w:rPr>
          <w:rFonts w:ascii="Times New Roman" w:hAnsi="Times New Roman"/>
          <w:i/>
          <w:sz w:val="24"/>
        </w:rPr>
        <w:t>XX</w:t>
      </w:r>
      <w:r>
        <w:rPr>
          <w:rFonts w:ascii="Times New Roman" w:hAnsi="Times New Roman" w:hint="eastAsia"/>
          <w:i/>
          <w:sz w:val="24"/>
        </w:rPr>
        <w:t>问题（指出具体章节，具体问题），具体修改建议</w:t>
      </w:r>
      <w:r w:rsidR="00DA2C9F">
        <w:rPr>
          <w:rFonts w:ascii="Times New Roman" w:hAnsi="Times New Roman" w:hint="eastAsia"/>
          <w:i/>
          <w:sz w:val="24"/>
        </w:rPr>
        <w:t>为</w:t>
      </w:r>
      <w:r>
        <w:rPr>
          <w:rFonts w:ascii="Times New Roman" w:hAnsi="Times New Roman" w:hint="eastAsia"/>
          <w:i/>
          <w:sz w:val="24"/>
        </w:rPr>
        <w:t>X</w:t>
      </w:r>
      <w:r>
        <w:rPr>
          <w:rFonts w:ascii="Times New Roman" w:hAnsi="Times New Roman"/>
          <w:i/>
          <w:sz w:val="24"/>
        </w:rPr>
        <w:t>XX</w:t>
      </w:r>
      <w:r>
        <w:rPr>
          <w:rFonts w:ascii="Times New Roman" w:hAnsi="Times New Roman" w:hint="eastAsia"/>
          <w:i/>
          <w:sz w:val="24"/>
        </w:rPr>
        <w:t>，需补充的材料为</w:t>
      </w:r>
      <w:r>
        <w:rPr>
          <w:rFonts w:ascii="Times New Roman" w:hAnsi="Times New Roman" w:hint="eastAsia"/>
          <w:i/>
          <w:sz w:val="24"/>
        </w:rPr>
        <w:t>X</w:t>
      </w:r>
      <w:r>
        <w:rPr>
          <w:rFonts w:ascii="Times New Roman" w:hAnsi="Times New Roman"/>
          <w:i/>
          <w:sz w:val="24"/>
        </w:rPr>
        <w:t>XX</w:t>
      </w:r>
      <w:r>
        <w:rPr>
          <w:rFonts w:ascii="Times New Roman" w:hAnsi="Times New Roman" w:hint="eastAsia"/>
          <w:i/>
          <w:sz w:val="24"/>
        </w:rPr>
        <w:t>。</w:t>
      </w:r>
      <w:r>
        <w:rPr>
          <w:rFonts w:ascii="Times New Roman" w:hAnsi="Times New Roman" w:hint="eastAsia"/>
          <w:i/>
          <w:sz w:val="24"/>
        </w:rPr>
        <w:t>}</w:t>
      </w:r>
    </w:p>
    <w:p w14:paraId="2DAEF182" w14:textId="1E16EFED" w:rsidR="00D41D5F" w:rsidRPr="00D41D5F" w:rsidRDefault="00D41D5F" w:rsidP="00D41D5F">
      <w:pPr>
        <w:spacing w:line="360" w:lineRule="auto"/>
        <w:jc w:val="center"/>
        <w:rPr>
          <w:rFonts w:ascii="黑体" w:eastAsia="黑体" w:hAnsi="黑体"/>
          <w:b/>
          <w:bCs/>
          <w:sz w:val="32"/>
          <w:szCs w:val="28"/>
        </w:rPr>
      </w:pPr>
      <w:r>
        <w:rPr>
          <w:rFonts w:ascii="Times New Roman" w:hAnsi="Times New Roman" w:hint="eastAsia"/>
          <w:i/>
          <w:sz w:val="24"/>
        </w:rPr>
        <w:t>{</w:t>
      </w:r>
      <w:r w:rsidR="00211F3B">
        <w:rPr>
          <w:rFonts w:ascii="Times New Roman" w:hAnsi="Times New Roman" w:hint="eastAsia"/>
          <w:i/>
          <w:sz w:val="24"/>
        </w:rPr>
        <w:t>评估结论</w:t>
      </w:r>
      <w:r>
        <w:rPr>
          <w:rFonts w:ascii="Times New Roman" w:hAnsi="Times New Roman" w:hint="eastAsia"/>
          <w:i/>
          <w:sz w:val="24"/>
        </w:rPr>
        <w:t>为通过时：</w:t>
      </w:r>
      <w:r w:rsidRPr="005C479A">
        <w:rPr>
          <w:rFonts w:ascii="Times New Roman" w:hAnsi="Times New Roman" w:hint="eastAsia"/>
          <w:i/>
          <w:sz w:val="24"/>
        </w:rPr>
        <w:t>无</w:t>
      </w:r>
      <w:r>
        <w:rPr>
          <w:rFonts w:ascii="Times New Roman" w:hAnsi="Times New Roman" w:hint="eastAsia"/>
          <w:i/>
          <w:sz w:val="24"/>
        </w:rPr>
        <w:t>意见</w:t>
      </w:r>
      <w:r>
        <w:rPr>
          <w:rFonts w:ascii="Times New Roman" w:hAnsi="Times New Roman" w:hint="eastAsia"/>
          <w:i/>
          <w:sz w:val="24"/>
        </w:rPr>
        <w:t>/</w:t>
      </w:r>
      <w:r>
        <w:rPr>
          <w:rFonts w:ascii="Times New Roman" w:hAnsi="Times New Roman" w:hint="eastAsia"/>
          <w:i/>
          <w:sz w:val="24"/>
        </w:rPr>
        <w:t>或进一步完善的参考</w:t>
      </w:r>
      <w:r w:rsidR="004A2815">
        <w:rPr>
          <w:rFonts w:ascii="Times New Roman" w:hAnsi="Times New Roman" w:hint="eastAsia"/>
          <w:i/>
          <w:sz w:val="24"/>
        </w:rPr>
        <w:t>建议</w:t>
      </w:r>
      <w:r>
        <w:rPr>
          <w:rFonts w:ascii="Times New Roman" w:hAnsi="Times New Roman" w:hint="eastAsia"/>
          <w:i/>
          <w:sz w:val="24"/>
        </w:rPr>
        <w:t>意见为</w:t>
      </w:r>
      <w:r>
        <w:rPr>
          <w:rFonts w:ascii="Times New Roman" w:hAnsi="Times New Roman" w:hint="eastAsia"/>
          <w:i/>
          <w:sz w:val="24"/>
        </w:rPr>
        <w:t>XX</w:t>
      </w:r>
      <w:r>
        <w:rPr>
          <w:rFonts w:ascii="Times New Roman" w:hAnsi="Times New Roman"/>
          <w:i/>
          <w:sz w:val="24"/>
        </w:rPr>
        <w:t>X</w:t>
      </w:r>
      <w:r>
        <w:rPr>
          <w:rFonts w:ascii="Times New Roman" w:hAnsi="Times New Roman" w:hint="eastAsia"/>
          <w:i/>
          <w:sz w:val="24"/>
        </w:rPr>
        <w:t>。</w:t>
      </w:r>
      <w:r w:rsidRPr="005C479A">
        <w:rPr>
          <w:rFonts w:ascii="Times New Roman" w:hAnsi="Times New Roman" w:hint="eastAsia"/>
          <w:i/>
          <w:sz w:val="24"/>
        </w:rPr>
        <w:t>}</w:t>
      </w:r>
    </w:p>
    <w:p w14:paraId="2B216BC5" w14:textId="77777777" w:rsidR="00BA741D" w:rsidRDefault="00BA741D">
      <w:pPr>
        <w:widowControl/>
        <w:jc w:val="left"/>
        <w:rPr>
          <w:rFonts w:ascii="黑体" w:eastAsia="黑体" w:hAnsi="黑体"/>
          <w:b/>
          <w:bCs/>
          <w:sz w:val="32"/>
          <w:szCs w:val="28"/>
        </w:rPr>
      </w:pPr>
      <w:r>
        <w:rPr>
          <w:rFonts w:ascii="黑体" w:eastAsia="黑体" w:hAnsi="黑体"/>
          <w:b/>
          <w:bCs/>
          <w:sz w:val="32"/>
          <w:szCs w:val="28"/>
        </w:rPr>
        <w:br w:type="page"/>
      </w:r>
    </w:p>
    <w:sdt>
      <w:sdtPr>
        <w:rPr>
          <w:rFonts w:asciiTheme="minorHAnsi" w:eastAsiaTheme="minorEastAsia" w:hAnsiTheme="minorHAnsi" w:cstheme="minorBidi"/>
          <w:color w:val="auto"/>
          <w:kern w:val="2"/>
          <w:sz w:val="21"/>
          <w:szCs w:val="22"/>
          <w:lang w:val="zh-CN"/>
        </w:rPr>
        <w:id w:val="-847253143"/>
        <w:docPartObj>
          <w:docPartGallery w:val="Table of Contents"/>
          <w:docPartUnique/>
        </w:docPartObj>
      </w:sdtPr>
      <w:sdtEndPr>
        <w:rPr>
          <w:b/>
          <w:bCs/>
        </w:rPr>
      </w:sdtEndPr>
      <w:sdtContent>
        <w:p w14:paraId="6767426F" w14:textId="76138AC9" w:rsidR="007D5710" w:rsidRPr="007D5710" w:rsidRDefault="007D5710" w:rsidP="007D5710">
          <w:pPr>
            <w:pStyle w:val="TOC"/>
            <w:jc w:val="center"/>
            <w:rPr>
              <w:rFonts w:ascii="黑体" w:eastAsia="黑体" w:hAnsi="黑体"/>
              <w:b/>
              <w:color w:val="auto"/>
            </w:rPr>
          </w:pPr>
          <w:r w:rsidRPr="007D5710">
            <w:rPr>
              <w:rFonts w:ascii="黑体" w:eastAsia="黑体" w:hAnsi="黑体"/>
              <w:b/>
              <w:color w:val="auto"/>
              <w:lang w:val="zh-CN"/>
            </w:rPr>
            <w:t>目录</w:t>
          </w:r>
        </w:p>
        <w:p w14:paraId="781606E5" w14:textId="3750C861" w:rsidR="007D5710" w:rsidRPr="007D5710" w:rsidRDefault="007D5710" w:rsidP="007D5710">
          <w:pPr>
            <w:pStyle w:val="11"/>
            <w:rPr>
              <w:rFonts w:ascii="黑体" w:eastAsia="黑体" w:hAnsi="黑体"/>
              <w:noProof/>
              <w:sz w:val="24"/>
              <w:szCs w:val="24"/>
            </w:rPr>
          </w:pPr>
          <w:r w:rsidRPr="007D5710">
            <w:rPr>
              <w:rFonts w:ascii="黑体" w:eastAsia="黑体" w:hAnsi="黑体"/>
              <w:sz w:val="24"/>
              <w:szCs w:val="24"/>
            </w:rPr>
            <w:fldChar w:fldCharType="begin"/>
          </w:r>
          <w:r w:rsidRPr="007D5710">
            <w:rPr>
              <w:rFonts w:ascii="黑体" w:eastAsia="黑体" w:hAnsi="黑体"/>
              <w:sz w:val="24"/>
              <w:szCs w:val="24"/>
            </w:rPr>
            <w:instrText xml:space="preserve"> TOC \o "1-3" \h \z \u </w:instrText>
          </w:r>
          <w:r w:rsidRPr="007D5710">
            <w:rPr>
              <w:rFonts w:ascii="黑体" w:eastAsia="黑体" w:hAnsi="黑体"/>
              <w:sz w:val="24"/>
              <w:szCs w:val="24"/>
            </w:rPr>
            <w:fldChar w:fldCharType="separate"/>
          </w:r>
          <w:hyperlink w:anchor="_Toc124160340" w:history="1">
            <w:r w:rsidRPr="007D5710">
              <w:rPr>
                <w:rStyle w:val="af8"/>
                <w:rFonts w:ascii="黑体" w:eastAsia="黑体" w:hAnsi="黑体"/>
                <w:b/>
                <w:noProof/>
                <w:sz w:val="24"/>
                <w:szCs w:val="24"/>
              </w:rPr>
              <w:t>声 明</w:t>
            </w:r>
            <w:r w:rsidRPr="007D5710">
              <w:rPr>
                <w:rFonts w:ascii="黑体" w:eastAsia="黑体" w:hAnsi="黑体"/>
                <w:noProof/>
                <w:webHidden/>
                <w:sz w:val="24"/>
                <w:szCs w:val="24"/>
              </w:rPr>
              <w:tab/>
            </w:r>
            <w:r w:rsidRPr="007D5710">
              <w:rPr>
                <w:rFonts w:ascii="黑体" w:eastAsia="黑体" w:hAnsi="黑体"/>
                <w:noProof/>
                <w:webHidden/>
                <w:sz w:val="24"/>
                <w:szCs w:val="24"/>
              </w:rPr>
              <w:fldChar w:fldCharType="begin"/>
            </w:r>
            <w:r w:rsidRPr="007D5710">
              <w:rPr>
                <w:rFonts w:ascii="黑体" w:eastAsia="黑体" w:hAnsi="黑体"/>
                <w:noProof/>
                <w:webHidden/>
                <w:sz w:val="24"/>
                <w:szCs w:val="24"/>
              </w:rPr>
              <w:instrText xml:space="preserve"> PAGEREF _Toc124160340 \h </w:instrText>
            </w:r>
            <w:r w:rsidRPr="007D5710">
              <w:rPr>
                <w:rFonts w:ascii="黑体" w:eastAsia="黑体" w:hAnsi="黑体"/>
                <w:noProof/>
                <w:webHidden/>
                <w:sz w:val="24"/>
                <w:szCs w:val="24"/>
              </w:rPr>
            </w:r>
            <w:r w:rsidRPr="007D5710">
              <w:rPr>
                <w:rFonts w:ascii="黑体" w:eastAsia="黑体" w:hAnsi="黑体"/>
                <w:noProof/>
                <w:webHidden/>
                <w:sz w:val="24"/>
                <w:szCs w:val="24"/>
              </w:rPr>
              <w:fldChar w:fldCharType="separate"/>
            </w:r>
            <w:r w:rsidR="00C93BAB">
              <w:rPr>
                <w:rFonts w:ascii="黑体" w:eastAsia="黑体" w:hAnsi="黑体"/>
                <w:noProof/>
                <w:webHidden/>
                <w:sz w:val="24"/>
                <w:szCs w:val="24"/>
              </w:rPr>
              <w:t>I</w:t>
            </w:r>
            <w:r w:rsidRPr="007D5710">
              <w:rPr>
                <w:rFonts w:ascii="黑体" w:eastAsia="黑体" w:hAnsi="黑体"/>
                <w:noProof/>
                <w:webHidden/>
                <w:sz w:val="24"/>
                <w:szCs w:val="24"/>
              </w:rPr>
              <w:fldChar w:fldCharType="end"/>
            </w:r>
          </w:hyperlink>
        </w:p>
        <w:p w14:paraId="00136A6B" w14:textId="52C8443A" w:rsidR="007D5710" w:rsidRPr="007D5710" w:rsidRDefault="005241BF" w:rsidP="007D5710">
          <w:pPr>
            <w:pStyle w:val="11"/>
            <w:rPr>
              <w:rFonts w:ascii="黑体" w:eastAsia="黑体" w:hAnsi="黑体"/>
              <w:noProof/>
              <w:sz w:val="24"/>
              <w:szCs w:val="24"/>
            </w:rPr>
          </w:pPr>
          <w:hyperlink w:anchor="_Toc124160341" w:history="1">
            <w:r w:rsidR="007D5710" w:rsidRPr="007D5710">
              <w:rPr>
                <w:rStyle w:val="af8"/>
                <w:rFonts w:ascii="黑体" w:eastAsia="黑体" w:hAnsi="黑体"/>
                <w:b/>
                <w:noProof/>
                <w:sz w:val="24"/>
                <w:szCs w:val="24"/>
              </w:rPr>
              <w:t>基本信息表</w:t>
            </w:r>
            <w:r w:rsidR="007D5710" w:rsidRPr="007D5710">
              <w:rPr>
                <w:rFonts w:ascii="黑体" w:eastAsia="黑体" w:hAnsi="黑体"/>
                <w:noProof/>
                <w:webHidden/>
                <w:sz w:val="24"/>
                <w:szCs w:val="24"/>
              </w:rPr>
              <w:tab/>
            </w:r>
            <w:r w:rsidR="007D5710" w:rsidRPr="007D5710">
              <w:rPr>
                <w:rFonts w:ascii="黑体" w:eastAsia="黑体" w:hAnsi="黑体"/>
                <w:noProof/>
                <w:webHidden/>
                <w:sz w:val="24"/>
                <w:szCs w:val="24"/>
              </w:rPr>
              <w:fldChar w:fldCharType="begin"/>
            </w:r>
            <w:r w:rsidR="007D5710" w:rsidRPr="007D5710">
              <w:rPr>
                <w:rFonts w:ascii="黑体" w:eastAsia="黑体" w:hAnsi="黑体"/>
                <w:noProof/>
                <w:webHidden/>
                <w:sz w:val="24"/>
                <w:szCs w:val="24"/>
              </w:rPr>
              <w:instrText xml:space="preserve"> PAGEREF _Toc124160341 \h </w:instrText>
            </w:r>
            <w:r w:rsidR="007D5710" w:rsidRPr="007D5710">
              <w:rPr>
                <w:rFonts w:ascii="黑体" w:eastAsia="黑体" w:hAnsi="黑体"/>
                <w:noProof/>
                <w:webHidden/>
                <w:sz w:val="24"/>
                <w:szCs w:val="24"/>
              </w:rPr>
            </w:r>
            <w:r w:rsidR="007D5710" w:rsidRPr="007D5710">
              <w:rPr>
                <w:rFonts w:ascii="黑体" w:eastAsia="黑体" w:hAnsi="黑体"/>
                <w:noProof/>
                <w:webHidden/>
                <w:sz w:val="24"/>
                <w:szCs w:val="24"/>
              </w:rPr>
              <w:fldChar w:fldCharType="separate"/>
            </w:r>
            <w:r w:rsidR="00C93BAB">
              <w:rPr>
                <w:rFonts w:ascii="黑体" w:eastAsia="黑体" w:hAnsi="黑体"/>
                <w:noProof/>
                <w:webHidden/>
                <w:sz w:val="24"/>
                <w:szCs w:val="24"/>
              </w:rPr>
              <w:t>I</w:t>
            </w:r>
            <w:r w:rsidR="007D5710" w:rsidRPr="007D5710">
              <w:rPr>
                <w:rFonts w:ascii="黑体" w:eastAsia="黑体" w:hAnsi="黑体"/>
                <w:noProof/>
                <w:webHidden/>
                <w:sz w:val="24"/>
                <w:szCs w:val="24"/>
              </w:rPr>
              <w:fldChar w:fldCharType="end"/>
            </w:r>
          </w:hyperlink>
        </w:p>
        <w:p w14:paraId="03E63BA7" w14:textId="391B8BE3" w:rsidR="007D5710" w:rsidRPr="007D5710" w:rsidRDefault="005241BF" w:rsidP="007D5710">
          <w:pPr>
            <w:pStyle w:val="11"/>
            <w:rPr>
              <w:rFonts w:ascii="黑体" w:eastAsia="黑体" w:hAnsi="黑体"/>
              <w:noProof/>
              <w:sz w:val="24"/>
              <w:szCs w:val="24"/>
            </w:rPr>
          </w:pPr>
          <w:hyperlink w:anchor="_Toc124160342" w:history="1">
            <w:r w:rsidR="007D5710" w:rsidRPr="007D5710">
              <w:rPr>
                <w:rStyle w:val="af8"/>
                <w:rFonts w:ascii="黑体" w:eastAsia="黑体" w:hAnsi="黑体"/>
                <w:b/>
                <w:noProof/>
                <w:sz w:val="24"/>
                <w:szCs w:val="24"/>
              </w:rPr>
              <w:t>商用密码应用安全性评估结论</w:t>
            </w:r>
            <w:r w:rsidR="007D5710" w:rsidRPr="007D5710">
              <w:rPr>
                <w:rFonts w:ascii="黑体" w:eastAsia="黑体" w:hAnsi="黑体"/>
                <w:noProof/>
                <w:webHidden/>
                <w:sz w:val="24"/>
                <w:szCs w:val="24"/>
              </w:rPr>
              <w:tab/>
            </w:r>
            <w:r w:rsidR="007D5710" w:rsidRPr="007D5710">
              <w:rPr>
                <w:rFonts w:ascii="黑体" w:eastAsia="黑体" w:hAnsi="黑体"/>
                <w:noProof/>
                <w:webHidden/>
                <w:sz w:val="24"/>
                <w:szCs w:val="24"/>
              </w:rPr>
              <w:fldChar w:fldCharType="begin"/>
            </w:r>
            <w:r w:rsidR="007D5710" w:rsidRPr="007D5710">
              <w:rPr>
                <w:rFonts w:ascii="黑体" w:eastAsia="黑体" w:hAnsi="黑体"/>
                <w:noProof/>
                <w:webHidden/>
                <w:sz w:val="24"/>
                <w:szCs w:val="24"/>
              </w:rPr>
              <w:instrText xml:space="preserve"> PAGEREF _Toc124160342 \h </w:instrText>
            </w:r>
            <w:r w:rsidR="007D5710" w:rsidRPr="007D5710">
              <w:rPr>
                <w:rFonts w:ascii="黑体" w:eastAsia="黑体" w:hAnsi="黑体"/>
                <w:noProof/>
                <w:webHidden/>
                <w:sz w:val="24"/>
                <w:szCs w:val="24"/>
              </w:rPr>
            </w:r>
            <w:r w:rsidR="007D5710" w:rsidRPr="007D5710">
              <w:rPr>
                <w:rFonts w:ascii="黑体" w:eastAsia="黑体" w:hAnsi="黑体"/>
                <w:noProof/>
                <w:webHidden/>
                <w:sz w:val="24"/>
                <w:szCs w:val="24"/>
              </w:rPr>
              <w:fldChar w:fldCharType="separate"/>
            </w:r>
            <w:r w:rsidR="00C93BAB">
              <w:rPr>
                <w:rFonts w:ascii="黑体" w:eastAsia="黑体" w:hAnsi="黑体"/>
                <w:noProof/>
                <w:webHidden/>
                <w:sz w:val="24"/>
                <w:szCs w:val="24"/>
              </w:rPr>
              <w:t>II</w:t>
            </w:r>
            <w:r w:rsidR="007D5710" w:rsidRPr="007D5710">
              <w:rPr>
                <w:rFonts w:ascii="黑体" w:eastAsia="黑体" w:hAnsi="黑体"/>
                <w:noProof/>
                <w:webHidden/>
                <w:sz w:val="24"/>
                <w:szCs w:val="24"/>
              </w:rPr>
              <w:fldChar w:fldCharType="end"/>
            </w:r>
          </w:hyperlink>
        </w:p>
        <w:p w14:paraId="328B32AA" w14:textId="50F64F25" w:rsidR="007D5710" w:rsidRPr="007D5710" w:rsidRDefault="005241BF" w:rsidP="007D5710">
          <w:pPr>
            <w:pStyle w:val="11"/>
            <w:rPr>
              <w:rFonts w:ascii="黑体" w:eastAsia="黑体" w:hAnsi="黑体"/>
              <w:noProof/>
              <w:sz w:val="24"/>
              <w:szCs w:val="24"/>
            </w:rPr>
          </w:pPr>
          <w:hyperlink w:anchor="_Toc124160343" w:history="1">
            <w:r w:rsidR="007D5710" w:rsidRPr="007D5710">
              <w:rPr>
                <w:rStyle w:val="af8"/>
                <w:rFonts w:ascii="黑体" w:eastAsia="黑体" w:hAnsi="黑体"/>
                <w:b/>
                <w:noProof/>
                <w:sz w:val="24"/>
                <w:szCs w:val="24"/>
              </w:rPr>
              <w:t>改进建议</w:t>
            </w:r>
            <w:r w:rsidR="007D5710" w:rsidRPr="007D5710">
              <w:rPr>
                <w:rFonts w:ascii="黑体" w:eastAsia="黑体" w:hAnsi="黑体"/>
                <w:noProof/>
                <w:webHidden/>
                <w:sz w:val="24"/>
                <w:szCs w:val="24"/>
              </w:rPr>
              <w:tab/>
            </w:r>
            <w:r w:rsidR="007D5710" w:rsidRPr="007D5710">
              <w:rPr>
                <w:rFonts w:ascii="黑体" w:eastAsia="黑体" w:hAnsi="黑体"/>
                <w:noProof/>
                <w:webHidden/>
                <w:sz w:val="24"/>
                <w:szCs w:val="24"/>
              </w:rPr>
              <w:fldChar w:fldCharType="begin"/>
            </w:r>
            <w:r w:rsidR="007D5710" w:rsidRPr="007D5710">
              <w:rPr>
                <w:rFonts w:ascii="黑体" w:eastAsia="黑体" w:hAnsi="黑体"/>
                <w:noProof/>
                <w:webHidden/>
                <w:sz w:val="24"/>
                <w:szCs w:val="24"/>
              </w:rPr>
              <w:instrText xml:space="preserve"> PAGEREF _Toc124160343 \h </w:instrText>
            </w:r>
            <w:r w:rsidR="007D5710" w:rsidRPr="007D5710">
              <w:rPr>
                <w:rFonts w:ascii="黑体" w:eastAsia="黑体" w:hAnsi="黑体"/>
                <w:noProof/>
                <w:webHidden/>
                <w:sz w:val="24"/>
                <w:szCs w:val="24"/>
              </w:rPr>
            </w:r>
            <w:r w:rsidR="007D5710" w:rsidRPr="007D5710">
              <w:rPr>
                <w:rFonts w:ascii="黑体" w:eastAsia="黑体" w:hAnsi="黑体"/>
                <w:noProof/>
                <w:webHidden/>
                <w:sz w:val="24"/>
                <w:szCs w:val="24"/>
              </w:rPr>
              <w:fldChar w:fldCharType="separate"/>
            </w:r>
            <w:r w:rsidR="00C93BAB">
              <w:rPr>
                <w:rFonts w:ascii="黑体" w:eastAsia="黑体" w:hAnsi="黑体"/>
                <w:noProof/>
                <w:webHidden/>
                <w:sz w:val="24"/>
                <w:szCs w:val="24"/>
              </w:rPr>
              <w:t>III</w:t>
            </w:r>
            <w:r w:rsidR="007D5710" w:rsidRPr="007D5710">
              <w:rPr>
                <w:rFonts w:ascii="黑体" w:eastAsia="黑体" w:hAnsi="黑体"/>
                <w:noProof/>
                <w:webHidden/>
                <w:sz w:val="24"/>
                <w:szCs w:val="24"/>
              </w:rPr>
              <w:fldChar w:fldCharType="end"/>
            </w:r>
          </w:hyperlink>
        </w:p>
        <w:p w14:paraId="21235F59" w14:textId="08F3B761" w:rsidR="007D5710" w:rsidRPr="007D5710" w:rsidRDefault="005241BF" w:rsidP="007D5710">
          <w:pPr>
            <w:pStyle w:val="11"/>
            <w:tabs>
              <w:tab w:val="left" w:pos="840"/>
            </w:tabs>
            <w:rPr>
              <w:rFonts w:ascii="黑体" w:eastAsia="黑体" w:hAnsi="黑体"/>
              <w:noProof/>
              <w:sz w:val="24"/>
              <w:szCs w:val="24"/>
            </w:rPr>
          </w:pPr>
          <w:hyperlink w:anchor="_Toc124160344" w:history="1">
            <w:r w:rsidR="007D5710" w:rsidRPr="007D5710">
              <w:rPr>
                <w:rStyle w:val="af8"/>
                <w:rFonts w:ascii="黑体" w:eastAsia="黑体" w:hAnsi="黑体" w:cs="Times New Roman"/>
                <w:smallCaps/>
                <w:noProof/>
                <w:spacing w:val="5"/>
                <w:kern w:val="0"/>
                <w:sz w:val="24"/>
                <w:szCs w:val="24"/>
              </w:rPr>
              <w:t>1</w:t>
            </w:r>
            <w:r w:rsidR="007D5710" w:rsidRPr="007D5710">
              <w:rPr>
                <w:rFonts w:ascii="黑体" w:eastAsia="黑体" w:hAnsi="黑体"/>
                <w:noProof/>
                <w:sz w:val="24"/>
                <w:szCs w:val="24"/>
              </w:rPr>
              <w:tab/>
            </w:r>
            <w:r w:rsidR="007D5710" w:rsidRPr="007D5710">
              <w:rPr>
                <w:rStyle w:val="af8"/>
                <w:rFonts w:ascii="黑体" w:eastAsia="黑体" w:hAnsi="黑体" w:cs="Times New Roman"/>
                <w:b/>
                <w:smallCaps/>
                <w:noProof/>
                <w:spacing w:val="5"/>
                <w:kern w:val="0"/>
                <w:sz w:val="24"/>
                <w:szCs w:val="24"/>
              </w:rPr>
              <w:t>系统概述</w:t>
            </w:r>
            <w:r w:rsidR="007D5710" w:rsidRPr="007D5710">
              <w:rPr>
                <w:rFonts w:ascii="黑体" w:eastAsia="黑体" w:hAnsi="黑体"/>
                <w:noProof/>
                <w:webHidden/>
                <w:sz w:val="24"/>
                <w:szCs w:val="24"/>
              </w:rPr>
              <w:tab/>
            </w:r>
            <w:r w:rsidR="007D5710" w:rsidRPr="007D5710">
              <w:rPr>
                <w:rFonts w:ascii="黑体" w:eastAsia="黑体" w:hAnsi="黑体"/>
                <w:noProof/>
                <w:webHidden/>
                <w:sz w:val="24"/>
                <w:szCs w:val="24"/>
              </w:rPr>
              <w:fldChar w:fldCharType="begin"/>
            </w:r>
            <w:r w:rsidR="007D5710" w:rsidRPr="007D5710">
              <w:rPr>
                <w:rFonts w:ascii="黑体" w:eastAsia="黑体" w:hAnsi="黑体"/>
                <w:noProof/>
                <w:webHidden/>
                <w:sz w:val="24"/>
                <w:szCs w:val="24"/>
              </w:rPr>
              <w:instrText xml:space="preserve"> PAGEREF _Toc124160344 \h </w:instrText>
            </w:r>
            <w:r w:rsidR="007D5710" w:rsidRPr="007D5710">
              <w:rPr>
                <w:rFonts w:ascii="黑体" w:eastAsia="黑体" w:hAnsi="黑体"/>
                <w:noProof/>
                <w:webHidden/>
                <w:sz w:val="24"/>
                <w:szCs w:val="24"/>
              </w:rPr>
            </w:r>
            <w:r w:rsidR="007D5710" w:rsidRPr="007D5710">
              <w:rPr>
                <w:rFonts w:ascii="黑体" w:eastAsia="黑体" w:hAnsi="黑体"/>
                <w:noProof/>
                <w:webHidden/>
                <w:sz w:val="24"/>
                <w:szCs w:val="24"/>
              </w:rPr>
              <w:fldChar w:fldCharType="separate"/>
            </w:r>
            <w:r w:rsidR="00C93BAB">
              <w:rPr>
                <w:rFonts w:ascii="黑体" w:eastAsia="黑体" w:hAnsi="黑体"/>
                <w:noProof/>
                <w:webHidden/>
                <w:sz w:val="24"/>
                <w:szCs w:val="24"/>
              </w:rPr>
              <w:t>1</w:t>
            </w:r>
            <w:r w:rsidR="007D5710" w:rsidRPr="007D5710">
              <w:rPr>
                <w:rFonts w:ascii="黑体" w:eastAsia="黑体" w:hAnsi="黑体"/>
                <w:noProof/>
                <w:webHidden/>
                <w:sz w:val="24"/>
                <w:szCs w:val="24"/>
              </w:rPr>
              <w:fldChar w:fldCharType="end"/>
            </w:r>
          </w:hyperlink>
        </w:p>
        <w:p w14:paraId="650D9473" w14:textId="7F75E19D" w:rsidR="007D5710" w:rsidRPr="007D5710" w:rsidRDefault="005241BF" w:rsidP="007D5710">
          <w:pPr>
            <w:pStyle w:val="11"/>
            <w:tabs>
              <w:tab w:val="left" w:pos="840"/>
            </w:tabs>
            <w:rPr>
              <w:rFonts w:ascii="黑体" w:eastAsia="黑体" w:hAnsi="黑体"/>
              <w:noProof/>
              <w:sz w:val="24"/>
              <w:szCs w:val="24"/>
            </w:rPr>
          </w:pPr>
          <w:hyperlink w:anchor="_Toc124160345" w:history="1">
            <w:r w:rsidR="007D5710" w:rsidRPr="007D5710">
              <w:rPr>
                <w:rStyle w:val="af8"/>
                <w:rFonts w:ascii="黑体" w:eastAsia="黑体" w:hAnsi="黑体" w:cs="Times New Roman"/>
                <w:smallCaps/>
                <w:noProof/>
                <w:spacing w:val="5"/>
                <w:kern w:val="0"/>
                <w:sz w:val="24"/>
                <w:szCs w:val="24"/>
              </w:rPr>
              <w:t>2</w:t>
            </w:r>
            <w:r w:rsidR="007D5710" w:rsidRPr="007D5710">
              <w:rPr>
                <w:rFonts w:ascii="黑体" w:eastAsia="黑体" w:hAnsi="黑体"/>
                <w:noProof/>
                <w:sz w:val="24"/>
                <w:szCs w:val="24"/>
              </w:rPr>
              <w:tab/>
            </w:r>
            <w:r w:rsidR="007D5710" w:rsidRPr="007D5710">
              <w:rPr>
                <w:rStyle w:val="af8"/>
                <w:rFonts w:ascii="黑体" w:eastAsia="黑体" w:hAnsi="黑体" w:cs="Times New Roman"/>
                <w:b/>
                <w:smallCaps/>
                <w:noProof/>
                <w:spacing w:val="5"/>
                <w:kern w:val="0"/>
                <w:sz w:val="24"/>
                <w:szCs w:val="24"/>
              </w:rPr>
              <w:t>安全控制措施描述及指标适用情况</w:t>
            </w:r>
            <w:r w:rsidR="007D5710" w:rsidRPr="007D5710">
              <w:rPr>
                <w:rFonts w:ascii="黑体" w:eastAsia="黑体" w:hAnsi="黑体"/>
                <w:noProof/>
                <w:webHidden/>
                <w:sz w:val="24"/>
                <w:szCs w:val="24"/>
              </w:rPr>
              <w:tab/>
            </w:r>
            <w:r w:rsidR="007D5710" w:rsidRPr="007D5710">
              <w:rPr>
                <w:rFonts w:ascii="黑体" w:eastAsia="黑体" w:hAnsi="黑体"/>
                <w:noProof/>
                <w:webHidden/>
                <w:sz w:val="24"/>
                <w:szCs w:val="24"/>
              </w:rPr>
              <w:fldChar w:fldCharType="begin"/>
            </w:r>
            <w:r w:rsidR="007D5710" w:rsidRPr="007D5710">
              <w:rPr>
                <w:rFonts w:ascii="黑体" w:eastAsia="黑体" w:hAnsi="黑体"/>
                <w:noProof/>
                <w:webHidden/>
                <w:sz w:val="24"/>
                <w:szCs w:val="24"/>
              </w:rPr>
              <w:instrText xml:space="preserve"> PAGEREF _Toc124160345 \h </w:instrText>
            </w:r>
            <w:r w:rsidR="007D5710" w:rsidRPr="007D5710">
              <w:rPr>
                <w:rFonts w:ascii="黑体" w:eastAsia="黑体" w:hAnsi="黑体"/>
                <w:noProof/>
                <w:webHidden/>
                <w:sz w:val="24"/>
                <w:szCs w:val="24"/>
              </w:rPr>
            </w:r>
            <w:r w:rsidR="007D5710" w:rsidRPr="007D5710">
              <w:rPr>
                <w:rFonts w:ascii="黑体" w:eastAsia="黑体" w:hAnsi="黑体"/>
                <w:noProof/>
                <w:webHidden/>
                <w:sz w:val="24"/>
                <w:szCs w:val="24"/>
              </w:rPr>
              <w:fldChar w:fldCharType="separate"/>
            </w:r>
            <w:r w:rsidR="00C93BAB">
              <w:rPr>
                <w:rFonts w:ascii="黑体" w:eastAsia="黑体" w:hAnsi="黑体"/>
                <w:noProof/>
                <w:webHidden/>
                <w:sz w:val="24"/>
                <w:szCs w:val="24"/>
              </w:rPr>
              <w:t>4</w:t>
            </w:r>
            <w:r w:rsidR="007D5710" w:rsidRPr="007D5710">
              <w:rPr>
                <w:rFonts w:ascii="黑体" w:eastAsia="黑体" w:hAnsi="黑体"/>
                <w:noProof/>
                <w:webHidden/>
                <w:sz w:val="24"/>
                <w:szCs w:val="24"/>
              </w:rPr>
              <w:fldChar w:fldCharType="end"/>
            </w:r>
          </w:hyperlink>
        </w:p>
        <w:p w14:paraId="5504E5AE" w14:textId="59D3CF27" w:rsidR="007D5710" w:rsidRPr="007D5710" w:rsidRDefault="005241BF" w:rsidP="007D5710">
          <w:pPr>
            <w:pStyle w:val="11"/>
            <w:tabs>
              <w:tab w:val="left" w:pos="840"/>
            </w:tabs>
            <w:rPr>
              <w:rFonts w:ascii="黑体" w:eastAsia="黑体" w:hAnsi="黑体"/>
              <w:noProof/>
              <w:sz w:val="24"/>
              <w:szCs w:val="24"/>
            </w:rPr>
          </w:pPr>
          <w:hyperlink w:anchor="_Toc124160346" w:history="1">
            <w:r w:rsidR="007D5710" w:rsidRPr="007D5710">
              <w:rPr>
                <w:rStyle w:val="af8"/>
                <w:rFonts w:ascii="黑体" w:eastAsia="黑体" w:hAnsi="黑体" w:cs="Times New Roman"/>
                <w:smallCaps/>
                <w:noProof/>
                <w:spacing w:val="5"/>
                <w:kern w:val="0"/>
                <w:sz w:val="24"/>
                <w:szCs w:val="24"/>
              </w:rPr>
              <w:t>3</w:t>
            </w:r>
            <w:r w:rsidR="007D5710" w:rsidRPr="007D5710">
              <w:rPr>
                <w:rFonts w:ascii="黑体" w:eastAsia="黑体" w:hAnsi="黑体"/>
                <w:noProof/>
                <w:sz w:val="24"/>
                <w:szCs w:val="24"/>
              </w:rPr>
              <w:tab/>
            </w:r>
            <w:r w:rsidR="007D5710" w:rsidRPr="007D5710">
              <w:rPr>
                <w:rStyle w:val="af8"/>
                <w:rFonts w:ascii="黑体" w:eastAsia="黑体" w:hAnsi="黑体" w:cs="Times New Roman"/>
                <w:b/>
                <w:smallCaps/>
                <w:noProof/>
                <w:spacing w:val="5"/>
                <w:kern w:val="0"/>
                <w:sz w:val="24"/>
                <w:szCs w:val="24"/>
              </w:rPr>
              <w:t>安全控制措施评估结果</w:t>
            </w:r>
            <w:r w:rsidR="007D5710" w:rsidRPr="007D5710">
              <w:rPr>
                <w:rFonts w:ascii="黑体" w:eastAsia="黑体" w:hAnsi="黑体"/>
                <w:noProof/>
                <w:webHidden/>
                <w:sz w:val="24"/>
                <w:szCs w:val="24"/>
              </w:rPr>
              <w:tab/>
            </w:r>
            <w:r w:rsidR="007D5710" w:rsidRPr="007D5710">
              <w:rPr>
                <w:rFonts w:ascii="黑体" w:eastAsia="黑体" w:hAnsi="黑体"/>
                <w:noProof/>
                <w:webHidden/>
                <w:sz w:val="24"/>
                <w:szCs w:val="24"/>
              </w:rPr>
              <w:fldChar w:fldCharType="begin"/>
            </w:r>
            <w:r w:rsidR="007D5710" w:rsidRPr="007D5710">
              <w:rPr>
                <w:rFonts w:ascii="黑体" w:eastAsia="黑体" w:hAnsi="黑体"/>
                <w:noProof/>
                <w:webHidden/>
                <w:sz w:val="24"/>
                <w:szCs w:val="24"/>
              </w:rPr>
              <w:instrText xml:space="preserve"> PAGEREF _Toc124160346 \h </w:instrText>
            </w:r>
            <w:r w:rsidR="007D5710" w:rsidRPr="007D5710">
              <w:rPr>
                <w:rFonts w:ascii="黑体" w:eastAsia="黑体" w:hAnsi="黑体"/>
                <w:noProof/>
                <w:webHidden/>
                <w:sz w:val="24"/>
                <w:szCs w:val="24"/>
              </w:rPr>
            </w:r>
            <w:r w:rsidR="007D5710" w:rsidRPr="007D5710">
              <w:rPr>
                <w:rFonts w:ascii="黑体" w:eastAsia="黑体" w:hAnsi="黑体"/>
                <w:noProof/>
                <w:webHidden/>
                <w:sz w:val="24"/>
                <w:szCs w:val="24"/>
              </w:rPr>
              <w:fldChar w:fldCharType="separate"/>
            </w:r>
            <w:r w:rsidR="00C93BAB">
              <w:rPr>
                <w:rFonts w:ascii="黑体" w:eastAsia="黑体" w:hAnsi="黑体"/>
                <w:noProof/>
                <w:webHidden/>
                <w:sz w:val="24"/>
                <w:szCs w:val="24"/>
              </w:rPr>
              <w:t>9</w:t>
            </w:r>
            <w:r w:rsidR="007D5710" w:rsidRPr="007D5710">
              <w:rPr>
                <w:rFonts w:ascii="黑体" w:eastAsia="黑体" w:hAnsi="黑体"/>
                <w:noProof/>
                <w:webHidden/>
                <w:sz w:val="24"/>
                <w:szCs w:val="24"/>
              </w:rPr>
              <w:fldChar w:fldCharType="end"/>
            </w:r>
          </w:hyperlink>
        </w:p>
        <w:p w14:paraId="37EC1F40" w14:textId="1002684A" w:rsidR="007D5710" w:rsidRPr="007D5710" w:rsidRDefault="005241BF" w:rsidP="007D5710">
          <w:pPr>
            <w:pStyle w:val="11"/>
            <w:tabs>
              <w:tab w:val="left" w:pos="840"/>
            </w:tabs>
            <w:rPr>
              <w:rFonts w:ascii="黑体" w:eastAsia="黑体" w:hAnsi="黑体"/>
              <w:noProof/>
              <w:sz w:val="24"/>
              <w:szCs w:val="24"/>
            </w:rPr>
          </w:pPr>
          <w:hyperlink w:anchor="_Toc124160347" w:history="1">
            <w:r w:rsidR="007D5710" w:rsidRPr="007D5710">
              <w:rPr>
                <w:rStyle w:val="af8"/>
                <w:rFonts w:ascii="黑体" w:eastAsia="黑体" w:hAnsi="黑体" w:cs="Times New Roman"/>
                <w:smallCaps/>
                <w:noProof/>
                <w:spacing w:val="5"/>
                <w:kern w:val="0"/>
                <w:sz w:val="24"/>
                <w:szCs w:val="24"/>
              </w:rPr>
              <w:t>4</w:t>
            </w:r>
            <w:r w:rsidR="007D5710" w:rsidRPr="007D5710">
              <w:rPr>
                <w:rFonts w:ascii="黑体" w:eastAsia="黑体" w:hAnsi="黑体"/>
                <w:noProof/>
                <w:sz w:val="24"/>
                <w:szCs w:val="24"/>
              </w:rPr>
              <w:tab/>
            </w:r>
            <w:r w:rsidR="007D5710" w:rsidRPr="007D5710">
              <w:rPr>
                <w:rStyle w:val="af8"/>
                <w:rFonts w:ascii="黑体" w:eastAsia="黑体" w:hAnsi="黑体" w:cs="Times New Roman"/>
                <w:b/>
                <w:smallCaps/>
                <w:noProof/>
                <w:spacing w:val="5"/>
                <w:kern w:val="0"/>
                <w:sz w:val="24"/>
                <w:szCs w:val="24"/>
              </w:rPr>
              <w:t>方案评估结论</w:t>
            </w:r>
            <w:r w:rsidR="007D5710" w:rsidRPr="007D5710">
              <w:rPr>
                <w:rFonts w:ascii="黑体" w:eastAsia="黑体" w:hAnsi="黑体"/>
                <w:noProof/>
                <w:webHidden/>
                <w:sz w:val="24"/>
                <w:szCs w:val="24"/>
              </w:rPr>
              <w:tab/>
            </w:r>
            <w:r w:rsidR="007D5710" w:rsidRPr="007D5710">
              <w:rPr>
                <w:rFonts w:ascii="黑体" w:eastAsia="黑体" w:hAnsi="黑体"/>
                <w:noProof/>
                <w:webHidden/>
                <w:sz w:val="24"/>
                <w:szCs w:val="24"/>
              </w:rPr>
              <w:fldChar w:fldCharType="begin"/>
            </w:r>
            <w:r w:rsidR="007D5710" w:rsidRPr="007D5710">
              <w:rPr>
                <w:rFonts w:ascii="黑体" w:eastAsia="黑体" w:hAnsi="黑体"/>
                <w:noProof/>
                <w:webHidden/>
                <w:sz w:val="24"/>
                <w:szCs w:val="24"/>
              </w:rPr>
              <w:instrText xml:space="preserve"> PAGEREF _Toc124160347 \h </w:instrText>
            </w:r>
            <w:r w:rsidR="007D5710" w:rsidRPr="007D5710">
              <w:rPr>
                <w:rFonts w:ascii="黑体" w:eastAsia="黑体" w:hAnsi="黑体"/>
                <w:noProof/>
                <w:webHidden/>
                <w:sz w:val="24"/>
                <w:szCs w:val="24"/>
              </w:rPr>
            </w:r>
            <w:r w:rsidR="007D5710" w:rsidRPr="007D5710">
              <w:rPr>
                <w:rFonts w:ascii="黑体" w:eastAsia="黑体" w:hAnsi="黑体"/>
                <w:noProof/>
                <w:webHidden/>
                <w:sz w:val="24"/>
                <w:szCs w:val="24"/>
              </w:rPr>
              <w:fldChar w:fldCharType="separate"/>
            </w:r>
            <w:r w:rsidR="00C93BAB">
              <w:rPr>
                <w:rFonts w:ascii="黑体" w:eastAsia="黑体" w:hAnsi="黑体"/>
                <w:noProof/>
                <w:webHidden/>
                <w:sz w:val="24"/>
                <w:szCs w:val="24"/>
              </w:rPr>
              <w:t>12</w:t>
            </w:r>
            <w:r w:rsidR="007D5710" w:rsidRPr="007D5710">
              <w:rPr>
                <w:rFonts w:ascii="黑体" w:eastAsia="黑体" w:hAnsi="黑体"/>
                <w:noProof/>
                <w:webHidden/>
                <w:sz w:val="24"/>
                <w:szCs w:val="24"/>
              </w:rPr>
              <w:fldChar w:fldCharType="end"/>
            </w:r>
          </w:hyperlink>
        </w:p>
        <w:p w14:paraId="7877A852" w14:textId="6BDC7FCA" w:rsidR="007D5710" w:rsidRPr="007D5710" w:rsidRDefault="005241BF" w:rsidP="007D5710">
          <w:pPr>
            <w:pStyle w:val="11"/>
            <w:tabs>
              <w:tab w:val="left" w:pos="840"/>
            </w:tabs>
            <w:rPr>
              <w:rFonts w:ascii="黑体" w:eastAsia="黑体" w:hAnsi="黑体"/>
              <w:noProof/>
              <w:sz w:val="24"/>
              <w:szCs w:val="24"/>
            </w:rPr>
          </w:pPr>
          <w:hyperlink w:anchor="_Toc124160348" w:history="1">
            <w:r w:rsidR="007D5710" w:rsidRPr="007D5710">
              <w:rPr>
                <w:rStyle w:val="af8"/>
                <w:rFonts w:ascii="黑体" w:eastAsia="黑体" w:hAnsi="黑体" w:cs="Times New Roman"/>
                <w:smallCaps/>
                <w:noProof/>
                <w:spacing w:val="5"/>
                <w:kern w:val="0"/>
                <w:sz w:val="24"/>
                <w:szCs w:val="24"/>
              </w:rPr>
              <w:t>5</w:t>
            </w:r>
            <w:r w:rsidR="007D5710" w:rsidRPr="007D5710">
              <w:rPr>
                <w:rFonts w:ascii="黑体" w:eastAsia="黑体" w:hAnsi="黑体"/>
                <w:noProof/>
                <w:sz w:val="24"/>
                <w:szCs w:val="24"/>
              </w:rPr>
              <w:tab/>
            </w:r>
            <w:r w:rsidR="007D5710" w:rsidRPr="007D5710">
              <w:rPr>
                <w:rStyle w:val="af8"/>
                <w:rFonts w:ascii="黑体" w:eastAsia="黑体" w:hAnsi="黑体" w:cs="Times New Roman"/>
                <w:b/>
                <w:smallCaps/>
                <w:noProof/>
                <w:spacing w:val="5"/>
                <w:kern w:val="0"/>
                <w:sz w:val="24"/>
                <w:szCs w:val="24"/>
              </w:rPr>
              <w:t>报告分发范围</w:t>
            </w:r>
            <w:r w:rsidR="007D5710" w:rsidRPr="007D5710">
              <w:rPr>
                <w:rFonts w:ascii="黑体" w:eastAsia="黑体" w:hAnsi="黑体"/>
                <w:noProof/>
                <w:webHidden/>
                <w:sz w:val="24"/>
                <w:szCs w:val="24"/>
              </w:rPr>
              <w:tab/>
            </w:r>
            <w:r w:rsidR="007D5710" w:rsidRPr="007D5710">
              <w:rPr>
                <w:rFonts w:ascii="黑体" w:eastAsia="黑体" w:hAnsi="黑体"/>
                <w:noProof/>
                <w:webHidden/>
                <w:sz w:val="24"/>
                <w:szCs w:val="24"/>
              </w:rPr>
              <w:fldChar w:fldCharType="begin"/>
            </w:r>
            <w:r w:rsidR="007D5710" w:rsidRPr="007D5710">
              <w:rPr>
                <w:rFonts w:ascii="黑体" w:eastAsia="黑体" w:hAnsi="黑体"/>
                <w:noProof/>
                <w:webHidden/>
                <w:sz w:val="24"/>
                <w:szCs w:val="24"/>
              </w:rPr>
              <w:instrText xml:space="preserve"> PAGEREF _Toc124160348 \h </w:instrText>
            </w:r>
            <w:r w:rsidR="007D5710" w:rsidRPr="007D5710">
              <w:rPr>
                <w:rFonts w:ascii="黑体" w:eastAsia="黑体" w:hAnsi="黑体"/>
                <w:noProof/>
                <w:webHidden/>
                <w:sz w:val="24"/>
                <w:szCs w:val="24"/>
              </w:rPr>
            </w:r>
            <w:r w:rsidR="007D5710" w:rsidRPr="007D5710">
              <w:rPr>
                <w:rFonts w:ascii="黑体" w:eastAsia="黑体" w:hAnsi="黑体"/>
                <w:noProof/>
                <w:webHidden/>
                <w:sz w:val="24"/>
                <w:szCs w:val="24"/>
              </w:rPr>
              <w:fldChar w:fldCharType="separate"/>
            </w:r>
            <w:r w:rsidR="00C93BAB">
              <w:rPr>
                <w:rFonts w:ascii="黑体" w:eastAsia="黑体" w:hAnsi="黑体"/>
                <w:noProof/>
                <w:webHidden/>
                <w:sz w:val="24"/>
                <w:szCs w:val="24"/>
              </w:rPr>
              <w:t>13</w:t>
            </w:r>
            <w:r w:rsidR="007D5710" w:rsidRPr="007D5710">
              <w:rPr>
                <w:rFonts w:ascii="黑体" w:eastAsia="黑体" w:hAnsi="黑体"/>
                <w:noProof/>
                <w:webHidden/>
                <w:sz w:val="24"/>
                <w:szCs w:val="24"/>
              </w:rPr>
              <w:fldChar w:fldCharType="end"/>
            </w:r>
          </w:hyperlink>
        </w:p>
        <w:p w14:paraId="21815C55" w14:textId="1E97CFDD" w:rsidR="007D5710" w:rsidRPr="007D5710" w:rsidRDefault="005241BF" w:rsidP="007D5710">
          <w:pPr>
            <w:pStyle w:val="11"/>
            <w:rPr>
              <w:rFonts w:ascii="黑体" w:eastAsia="黑体" w:hAnsi="黑体"/>
              <w:noProof/>
              <w:sz w:val="24"/>
              <w:szCs w:val="24"/>
            </w:rPr>
          </w:pPr>
          <w:hyperlink w:anchor="_Toc124160349" w:history="1">
            <w:r w:rsidR="007D5710" w:rsidRPr="007D5710">
              <w:rPr>
                <w:rStyle w:val="af8"/>
                <w:rFonts w:ascii="黑体" w:eastAsia="黑体" w:hAnsi="黑体"/>
                <w:b/>
                <w:noProof/>
                <w:sz w:val="24"/>
                <w:szCs w:val="24"/>
              </w:rPr>
              <w:t>附录A密评活动有效性证明记录</w:t>
            </w:r>
            <w:r w:rsidR="007D5710" w:rsidRPr="007D5710">
              <w:rPr>
                <w:rFonts w:ascii="黑体" w:eastAsia="黑体" w:hAnsi="黑体"/>
                <w:noProof/>
                <w:webHidden/>
                <w:sz w:val="24"/>
                <w:szCs w:val="24"/>
              </w:rPr>
              <w:tab/>
            </w:r>
            <w:r w:rsidR="007D5710" w:rsidRPr="007D5710">
              <w:rPr>
                <w:rFonts w:ascii="黑体" w:eastAsia="黑体" w:hAnsi="黑体"/>
                <w:noProof/>
                <w:webHidden/>
                <w:sz w:val="24"/>
                <w:szCs w:val="24"/>
              </w:rPr>
              <w:fldChar w:fldCharType="begin"/>
            </w:r>
            <w:r w:rsidR="007D5710" w:rsidRPr="007D5710">
              <w:rPr>
                <w:rFonts w:ascii="黑体" w:eastAsia="黑体" w:hAnsi="黑体"/>
                <w:noProof/>
                <w:webHidden/>
                <w:sz w:val="24"/>
                <w:szCs w:val="24"/>
              </w:rPr>
              <w:instrText xml:space="preserve"> PAGEREF _Toc124160349 \h </w:instrText>
            </w:r>
            <w:r w:rsidR="007D5710" w:rsidRPr="007D5710">
              <w:rPr>
                <w:rFonts w:ascii="黑体" w:eastAsia="黑体" w:hAnsi="黑体"/>
                <w:noProof/>
                <w:webHidden/>
                <w:sz w:val="24"/>
                <w:szCs w:val="24"/>
              </w:rPr>
            </w:r>
            <w:r w:rsidR="007D5710" w:rsidRPr="007D5710">
              <w:rPr>
                <w:rFonts w:ascii="黑体" w:eastAsia="黑体" w:hAnsi="黑体"/>
                <w:noProof/>
                <w:webHidden/>
                <w:sz w:val="24"/>
                <w:szCs w:val="24"/>
              </w:rPr>
              <w:fldChar w:fldCharType="separate"/>
            </w:r>
            <w:r w:rsidR="00C93BAB">
              <w:rPr>
                <w:rFonts w:ascii="黑体" w:eastAsia="黑体" w:hAnsi="黑体"/>
                <w:noProof/>
                <w:webHidden/>
                <w:sz w:val="24"/>
                <w:szCs w:val="24"/>
              </w:rPr>
              <w:t>14</w:t>
            </w:r>
            <w:r w:rsidR="007D5710" w:rsidRPr="007D5710">
              <w:rPr>
                <w:rFonts w:ascii="黑体" w:eastAsia="黑体" w:hAnsi="黑体"/>
                <w:noProof/>
                <w:webHidden/>
                <w:sz w:val="24"/>
                <w:szCs w:val="24"/>
              </w:rPr>
              <w:fldChar w:fldCharType="end"/>
            </w:r>
          </w:hyperlink>
        </w:p>
        <w:p w14:paraId="7ABFFD2C" w14:textId="532F8F1F" w:rsidR="007D5710" w:rsidRPr="007D5710" w:rsidRDefault="005241BF" w:rsidP="007D5710">
          <w:pPr>
            <w:pStyle w:val="21"/>
            <w:spacing w:line="360" w:lineRule="auto"/>
            <w:rPr>
              <w:rFonts w:ascii="黑体" w:eastAsia="黑体" w:hAnsi="黑体"/>
              <w:noProof/>
              <w:sz w:val="24"/>
              <w:szCs w:val="24"/>
            </w:rPr>
          </w:pPr>
          <w:hyperlink w:anchor="_Toc124160350" w:history="1">
            <w:r w:rsidR="007D5710" w:rsidRPr="007D5710">
              <w:rPr>
                <w:rStyle w:val="af8"/>
                <w:rFonts w:ascii="黑体" w:eastAsia="黑体" w:hAnsi="黑体"/>
                <w:noProof/>
                <w:sz w:val="24"/>
                <w:szCs w:val="24"/>
              </w:rPr>
              <w:t>A.1</w:t>
            </w:r>
            <w:r w:rsidR="007D5710" w:rsidRPr="007D5710">
              <w:rPr>
                <w:rFonts w:ascii="黑体" w:eastAsia="黑体" w:hAnsi="黑体"/>
                <w:noProof/>
                <w:sz w:val="24"/>
                <w:szCs w:val="24"/>
              </w:rPr>
              <w:tab/>
            </w:r>
            <w:r w:rsidR="007D5710" w:rsidRPr="007D5710">
              <w:rPr>
                <w:rStyle w:val="af8"/>
                <w:rFonts w:ascii="黑体" w:eastAsia="黑体" w:hAnsi="黑体"/>
                <w:noProof/>
                <w:sz w:val="24"/>
                <w:szCs w:val="24"/>
              </w:rPr>
              <w:t>密评委托证明</w:t>
            </w:r>
            <w:r w:rsidR="007D5710" w:rsidRPr="007D5710">
              <w:rPr>
                <w:rFonts w:ascii="黑体" w:eastAsia="黑体" w:hAnsi="黑体"/>
                <w:noProof/>
                <w:webHidden/>
                <w:sz w:val="24"/>
                <w:szCs w:val="24"/>
              </w:rPr>
              <w:tab/>
            </w:r>
            <w:r w:rsidR="007D5710" w:rsidRPr="007D5710">
              <w:rPr>
                <w:rFonts w:ascii="黑体" w:eastAsia="黑体" w:hAnsi="黑体"/>
                <w:noProof/>
                <w:webHidden/>
                <w:sz w:val="24"/>
                <w:szCs w:val="24"/>
              </w:rPr>
              <w:fldChar w:fldCharType="begin"/>
            </w:r>
            <w:r w:rsidR="007D5710" w:rsidRPr="007D5710">
              <w:rPr>
                <w:rFonts w:ascii="黑体" w:eastAsia="黑体" w:hAnsi="黑体"/>
                <w:noProof/>
                <w:webHidden/>
                <w:sz w:val="24"/>
                <w:szCs w:val="24"/>
              </w:rPr>
              <w:instrText xml:space="preserve"> PAGEREF _Toc124160350 \h </w:instrText>
            </w:r>
            <w:r w:rsidR="007D5710" w:rsidRPr="007D5710">
              <w:rPr>
                <w:rFonts w:ascii="黑体" w:eastAsia="黑体" w:hAnsi="黑体"/>
                <w:noProof/>
                <w:webHidden/>
                <w:sz w:val="24"/>
                <w:szCs w:val="24"/>
              </w:rPr>
            </w:r>
            <w:r w:rsidR="007D5710" w:rsidRPr="007D5710">
              <w:rPr>
                <w:rFonts w:ascii="黑体" w:eastAsia="黑体" w:hAnsi="黑体"/>
                <w:noProof/>
                <w:webHidden/>
                <w:sz w:val="24"/>
                <w:szCs w:val="24"/>
              </w:rPr>
              <w:fldChar w:fldCharType="separate"/>
            </w:r>
            <w:r w:rsidR="00C93BAB">
              <w:rPr>
                <w:rFonts w:ascii="黑体" w:eastAsia="黑体" w:hAnsi="黑体"/>
                <w:noProof/>
                <w:webHidden/>
                <w:sz w:val="24"/>
                <w:szCs w:val="24"/>
              </w:rPr>
              <w:t>14</w:t>
            </w:r>
            <w:r w:rsidR="007D5710" w:rsidRPr="007D5710">
              <w:rPr>
                <w:rFonts w:ascii="黑体" w:eastAsia="黑体" w:hAnsi="黑体"/>
                <w:noProof/>
                <w:webHidden/>
                <w:sz w:val="24"/>
                <w:szCs w:val="24"/>
              </w:rPr>
              <w:fldChar w:fldCharType="end"/>
            </w:r>
          </w:hyperlink>
        </w:p>
        <w:p w14:paraId="32606816" w14:textId="285DF38A" w:rsidR="007D5710" w:rsidRPr="007D5710" w:rsidRDefault="005241BF" w:rsidP="007D5710">
          <w:pPr>
            <w:pStyle w:val="21"/>
            <w:spacing w:line="360" w:lineRule="auto"/>
            <w:rPr>
              <w:rFonts w:ascii="黑体" w:eastAsia="黑体" w:hAnsi="黑体"/>
              <w:noProof/>
              <w:sz w:val="24"/>
              <w:szCs w:val="24"/>
            </w:rPr>
          </w:pPr>
          <w:hyperlink w:anchor="_Toc124160351" w:history="1">
            <w:r w:rsidR="007D5710" w:rsidRPr="007D5710">
              <w:rPr>
                <w:rStyle w:val="af8"/>
                <w:rFonts w:ascii="黑体" w:eastAsia="黑体" w:hAnsi="黑体"/>
                <w:noProof/>
                <w:sz w:val="24"/>
                <w:szCs w:val="24"/>
              </w:rPr>
              <w:t>A.2</w:t>
            </w:r>
            <w:r w:rsidR="007D5710" w:rsidRPr="007D5710">
              <w:rPr>
                <w:rFonts w:ascii="黑体" w:eastAsia="黑体" w:hAnsi="黑体"/>
                <w:noProof/>
                <w:sz w:val="24"/>
                <w:szCs w:val="24"/>
              </w:rPr>
              <w:tab/>
            </w:r>
            <w:r w:rsidR="007D5710" w:rsidRPr="007D5710">
              <w:rPr>
                <w:rStyle w:val="af8"/>
                <w:rFonts w:ascii="黑体" w:eastAsia="黑体" w:hAnsi="黑体"/>
                <w:noProof/>
                <w:sz w:val="24"/>
                <w:szCs w:val="24"/>
              </w:rPr>
              <w:t>密评活动证明</w:t>
            </w:r>
            <w:r w:rsidR="007D5710" w:rsidRPr="007D5710">
              <w:rPr>
                <w:rFonts w:ascii="黑体" w:eastAsia="黑体" w:hAnsi="黑体"/>
                <w:noProof/>
                <w:webHidden/>
                <w:sz w:val="24"/>
                <w:szCs w:val="24"/>
              </w:rPr>
              <w:tab/>
            </w:r>
            <w:r w:rsidR="007D5710" w:rsidRPr="007D5710">
              <w:rPr>
                <w:rFonts w:ascii="黑体" w:eastAsia="黑体" w:hAnsi="黑体"/>
                <w:noProof/>
                <w:webHidden/>
                <w:sz w:val="24"/>
                <w:szCs w:val="24"/>
              </w:rPr>
              <w:fldChar w:fldCharType="begin"/>
            </w:r>
            <w:r w:rsidR="007D5710" w:rsidRPr="007D5710">
              <w:rPr>
                <w:rFonts w:ascii="黑体" w:eastAsia="黑体" w:hAnsi="黑体"/>
                <w:noProof/>
                <w:webHidden/>
                <w:sz w:val="24"/>
                <w:szCs w:val="24"/>
              </w:rPr>
              <w:instrText xml:space="preserve"> PAGEREF _Toc124160351 \h </w:instrText>
            </w:r>
            <w:r w:rsidR="007D5710" w:rsidRPr="007D5710">
              <w:rPr>
                <w:rFonts w:ascii="黑体" w:eastAsia="黑体" w:hAnsi="黑体"/>
                <w:noProof/>
                <w:webHidden/>
                <w:sz w:val="24"/>
                <w:szCs w:val="24"/>
              </w:rPr>
            </w:r>
            <w:r w:rsidR="007D5710" w:rsidRPr="007D5710">
              <w:rPr>
                <w:rFonts w:ascii="黑体" w:eastAsia="黑体" w:hAnsi="黑体"/>
                <w:noProof/>
                <w:webHidden/>
                <w:sz w:val="24"/>
                <w:szCs w:val="24"/>
              </w:rPr>
              <w:fldChar w:fldCharType="separate"/>
            </w:r>
            <w:r w:rsidR="00C93BAB">
              <w:rPr>
                <w:rFonts w:ascii="黑体" w:eastAsia="黑体" w:hAnsi="黑体"/>
                <w:noProof/>
                <w:webHidden/>
                <w:sz w:val="24"/>
                <w:szCs w:val="24"/>
              </w:rPr>
              <w:t>15</w:t>
            </w:r>
            <w:r w:rsidR="007D5710" w:rsidRPr="007D5710">
              <w:rPr>
                <w:rFonts w:ascii="黑体" w:eastAsia="黑体" w:hAnsi="黑体"/>
                <w:noProof/>
                <w:webHidden/>
                <w:sz w:val="24"/>
                <w:szCs w:val="24"/>
              </w:rPr>
              <w:fldChar w:fldCharType="end"/>
            </w:r>
          </w:hyperlink>
        </w:p>
        <w:p w14:paraId="3785EB6F" w14:textId="49E8AB66" w:rsidR="007D5710" w:rsidRPr="007D5710" w:rsidRDefault="005241BF" w:rsidP="007D5710">
          <w:pPr>
            <w:pStyle w:val="21"/>
            <w:spacing w:line="360" w:lineRule="auto"/>
            <w:rPr>
              <w:rFonts w:ascii="黑体" w:eastAsia="黑体" w:hAnsi="黑体"/>
              <w:noProof/>
              <w:sz w:val="24"/>
              <w:szCs w:val="24"/>
            </w:rPr>
          </w:pPr>
          <w:hyperlink w:anchor="_Toc124160352" w:history="1">
            <w:r w:rsidR="007D5710" w:rsidRPr="007D5710">
              <w:rPr>
                <w:rStyle w:val="af8"/>
                <w:rFonts w:ascii="黑体" w:eastAsia="黑体" w:hAnsi="黑体"/>
                <w:noProof/>
                <w:sz w:val="24"/>
                <w:szCs w:val="24"/>
              </w:rPr>
              <w:t>A.3</w:t>
            </w:r>
            <w:r w:rsidR="007D5710" w:rsidRPr="007D5710">
              <w:rPr>
                <w:rFonts w:ascii="黑体" w:eastAsia="黑体" w:hAnsi="黑体"/>
                <w:noProof/>
                <w:sz w:val="24"/>
                <w:szCs w:val="24"/>
              </w:rPr>
              <w:tab/>
            </w:r>
            <w:r w:rsidR="007D5710" w:rsidRPr="007D5710">
              <w:rPr>
                <w:rStyle w:val="af8"/>
                <w:rFonts w:ascii="黑体" w:eastAsia="黑体" w:hAnsi="黑体"/>
                <w:noProof/>
                <w:sz w:val="24"/>
                <w:szCs w:val="24"/>
              </w:rPr>
              <w:t>密评活动质量文件</w:t>
            </w:r>
            <w:r w:rsidR="007D5710" w:rsidRPr="007D5710">
              <w:rPr>
                <w:rFonts w:ascii="黑体" w:eastAsia="黑体" w:hAnsi="黑体"/>
                <w:noProof/>
                <w:webHidden/>
                <w:sz w:val="24"/>
                <w:szCs w:val="24"/>
              </w:rPr>
              <w:tab/>
            </w:r>
            <w:r w:rsidR="007D5710" w:rsidRPr="007D5710">
              <w:rPr>
                <w:rFonts w:ascii="黑体" w:eastAsia="黑体" w:hAnsi="黑体"/>
                <w:noProof/>
                <w:webHidden/>
                <w:sz w:val="24"/>
                <w:szCs w:val="24"/>
              </w:rPr>
              <w:fldChar w:fldCharType="begin"/>
            </w:r>
            <w:r w:rsidR="007D5710" w:rsidRPr="007D5710">
              <w:rPr>
                <w:rFonts w:ascii="黑体" w:eastAsia="黑体" w:hAnsi="黑体"/>
                <w:noProof/>
                <w:webHidden/>
                <w:sz w:val="24"/>
                <w:szCs w:val="24"/>
              </w:rPr>
              <w:instrText xml:space="preserve"> PAGEREF _Toc124160352 \h </w:instrText>
            </w:r>
            <w:r w:rsidR="007D5710" w:rsidRPr="007D5710">
              <w:rPr>
                <w:rFonts w:ascii="黑体" w:eastAsia="黑体" w:hAnsi="黑体"/>
                <w:noProof/>
                <w:webHidden/>
                <w:sz w:val="24"/>
                <w:szCs w:val="24"/>
              </w:rPr>
            </w:r>
            <w:r w:rsidR="007D5710" w:rsidRPr="007D5710">
              <w:rPr>
                <w:rFonts w:ascii="黑体" w:eastAsia="黑体" w:hAnsi="黑体"/>
                <w:noProof/>
                <w:webHidden/>
                <w:sz w:val="24"/>
                <w:szCs w:val="24"/>
              </w:rPr>
              <w:fldChar w:fldCharType="separate"/>
            </w:r>
            <w:r w:rsidR="00C93BAB">
              <w:rPr>
                <w:rFonts w:ascii="黑体" w:eastAsia="黑体" w:hAnsi="黑体"/>
                <w:noProof/>
                <w:webHidden/>
                <w:sz w:val="24"/>
                <w:szCs w:val="24"/>
              </w:rPr>
              <w:t>16</w:t>
            </w:r>
            <w:r w:rsidR="007D5710" w:rsidRPr="007D5710">
              <w:rPr>
                <w:rFonts w:ascii="黑体" w:eastAsia="黑体" w:hAnsi="黑体"/>
                <w:noProof/>
                <w:webHidden/>
                <w:sz w:val="24"/>
                <w:szCs w:val="24"/>
              </w:rPr>
              <w:fldChar w:fldCharType="end"/>
            </w:r>
          </w:hyperlink>
        </w:p>
        <w:p w14:paraId="27A5DA31" w14:textId="04582041" w:rsidR="007D5710" w:rsidRPr="007D5710" w:rsidRDefault="005241BF" w:rsidP="007D5710">
          <w:pPr>
            <w:pStyle w:val="21"/>
            <w:spacing w:line="360" w:lineRule="auto"/>
            <w:rPr>
              <w:rFonts w:ascii="黑体" w:eastAsia="黑体" w:hAnsi="黑体"/>
              <w:noProof/>
              <w:sz w:val="24"/>
              <w:szCs w:val="24"/>
            </w:rPr>
          </w:pPr>
          <w:hyperlink w:anchor="_Toc124160353" w:history="1">
            <w:r w:rsidR="007D5710" w:rsidRPr="007D5710">
              <w:rPr>
                <w:rStyle w:val="af8"/>
                <w:rFonts w:ascii="黑体" w:eastAsia="黑体" w:hAnsi="黑体"/>
                <w:noProof/>
                <w:sz w:val="24"/>
                <w:szCs w:val="24"/>
              </w:rPr>
              <w:t>A.4</w:t>
            </w:r>
            <w:r w:rsidR="007D5710" w:rsidRPr="007D5710">
              <w:rPr>
                <w:rFonts w:ascii="黑体" w:eastAsia="黑体" w:hAnsi="黑体"/>
                <w:noProof/>
                <w:sz w:val="24"/>
                <w:szCs w:val="24"/>
              </w:rPr>
              <w:tab/>
            </w:r>
            <w:r w:rsidR="007D5710" w:rsidRPr="007D5710">
              <w:rPr>
                <w:rStyle w:val="af8"/>
                <w:rFonts w:ascii="黑体" w:eastAsia="黑体" w:hAnsi="黑体"/>
                <w:noProof/>
                <w:sz w:val="24"/>
                <w:szCs w:val="24"/>
              </w:rPr>
              <w:t>密评人员资格证明</w:t>
            </w:r>
            <w:r w:rsidR="007D5710" w:rsidRPr="007D5710">
              <w:rPr>
                <w:rFonts w:ascii="黑体" w:eastAsia="黑体" w:hAnsi="黑体"/>
                <w:noProof/>
                <w:webHidden/>
                <w:sz w:val="24"/>
                <w:szCs w:val="24"/>
              </w:rPr>
              <w:tab/>
            </w:r>
            <w:r w:rsidR="007D5710" w:rsidRPr="007D5710">
              <w:rPr>
                <w:rFonts w:ascii="黑体" w:eastAsia="黑体" w:hAnsi="黑体"/>
                <w:noProof/>
                <w:webHidden/>
                <w:sz w:val="24"/>
                <w:szCs w:val="24"/>
              </w:rPr>
              <w:fldChar w:fldCharType="begin"/>
            </w:r>
            <w:r w:rsidR="007D5710" w:rsidRPr="007D5710">
              <w:rPr>
                <w:rFonts w:ascii="黑体" w:eastAsia="黑体" w:hAnsi="黑体"/>
                <w:noProof/>
                <w:webHidden/>
                <w:sz w:val="24"/>
                <w:szCs w:val="24"/>
              </w:rPr>
              <w:instrText xml:space="preserve"> PAGEREF _Toc124160353 \h </w:instrText>
            </w:r>
            <w:r w:rsidR="007D5710" w:rsidRPr="007D5710">
              <w:rPr>
                <w:rFonts w:ascii="黑体" w:eastAsia="黑体" w:hAnsi="黑体"/>
                <w:noProof/>
                <w:webHidden/>
                <w:sz w:val="24"/>
                <w:szCs w:val="24"/>
              </w:rPr>
            </w:r>
            <w:r w:rsidR="007D5710" w:rsidRPr="007D5710">
              <w:rPr>
                <w:rFonts w:ascii="黑体" w:eastAsia="黑体" w:hAnsi="黑体"/>
                <w:noProof/>
                <w:webHidden/>
                <w:sz w:val="24"/>
                <w:szCs w:val="24"/>
              </w:rPr>
              <w:fldChar w:fldCharType="separate"/>
            </w:r>
            <w:r w:rsidR="00C93BAB">
              <w:rPr>
                <w:rFonts w:ascii="黑体" w:eastAsia="黑体" w:hAnsi="黑体"/>
                <w:noProof/>
                <w:webHidden/>
                <w:sz w:val="24"/>
                <w:szCs w:val="24"/>
              </w:rPr>
              <w:t>17</w:t>
            </w:r>
            <w:r w:rsidR="007D5710" w:rsidRPr="007D5710">
              <w:rPr>
                <w:rFonts w:ascii="黑体" w:eastAsia="黑体" w:hAnsi="黑体"/>
                <w:noProof/>
                <w:webHidden/>
                <w:sz w:val="24"/>
                <w:szCs w:val="24"/>
              </w:rPr>
              <w:fldChar w:fldCharType="end"/>
            </w:r>
          </w:hyperlink>
        </w:p>
        <w:p w14:paraId="20B04D9D" w14:textId="219A5C56" w:rsidR="007D5710" w:rsidRPr="007D5710" w:rsidRDefault="005241BF" w:rsidP="007D5710">
          <w:pPr>
            <w:pStyle w:val="21"/>
            <w:spacing w:line="360" w:lineRule="auto"/>
            <w:rPr>
              <w:rFonts w:ascii="黑体" w:eastAsia="黑体" w:hAnsi="黑体"/>
              <w:noProof/>
              <w:sz w:val="24"/>
              <w:szCs w:val="24"/>
            </w:rPr>
          </w:pPr>
          <w:hyperlink w:anchor="_Toc124160354" w:history="1">
            <w:r w:rsidR="007D5710" w:rsidRPr="007D5710">
              <w:rPr>
                <w:rStyle w:val="af8"/>
                <w:rFonts w:ascii="黑体" w:eastAsia="黑体" w:hAnsi="黑体"/>
                <w:noProof/>
                <w:sz w:val="24"/>
                <w:szCs w:val="24"/>
              </w:rPr>
              <w:t>A.5</w:t>
            </w:r>
            <w:r w:rsidR="007D5710" w:rsidRPr="007D5710">
              <w:rPr>
                <w:rFonts w:ascii="黑体" w:eastAsia="黑体" w:hAnsi="黑体"/>
                <w:noProof/>
                <w:sz w:val="24"/>
                <w:szCs w:val="24"/>
              </w:rPr>
              <w:tab/>
            </w:r>
            <w:r w:rsidR="007D5710" w:rsidRPr="007D5710">
              <w:rPr>
                <w:rStyle w:val="af8"/>
                <w:rFonts w:ascii="黑体" w:eastAsia="黑体" w:hAnsi="黑体"/>
                <w:noProof/>
                <w:sz w:val="24"/>
                <w:szCs w:val="24"/>
              </w:rPr>
              <w:t>系统定级匹配证明</w:t>
            </w:r>
            <w:r w:rsidR="007D5710" w:rsidRPr="007D5710">
              <w:rPr>
                <w:rFonts w:ascii="黑体" w:eastAsia="黑体" w:hAnsi="黑体"/>
                <w:noProof/>
                <w:webHidden/>
                <w:sz w:val="24"/>
                <w:szCs w:val="24"/>
              </w:rPr>
              <w:tab/>
            </w:r>
            <w:r w:rsidR="007D5710" w:rsidRPr="007D5710">
              <w:rPr>
                <w:rFonts w:ascii="黑体" w:eastAsia="黑体" w:hAnsi="黑体"/>
                <w:noProof/>
                <w:webHidden/>
                <w:sz w:val="24"/>
                <w:szCs w:val="24"/>
              </w:rPr>
              <w:fldChar w:fldCharType="begin"/>
            </w:r>
            <w:r w:rsidR="007D5710" w:rsidRPr="007D5710">
              <w:rPr>
                <w:rFonts w:ascii="黑体" w:eastAsia="黑体" w:hAnsi="黑体"/>
                <w:noProof/>
                <w:webHidden/>
                <w:sz w:val="24"/>
                <w:szCs w:val="24"/>
              </w:rPr>
              <w:instrText xml:space="preserve"> PAGEREF _Toc124160354 \h </w:instrText>
            </w:r>
            <w:r w:rsidR="007D5710" w:rsidRPr="007D5710">
              <w:rPr>
                <w:rFonts w:ascii="黑体" w:eastAsia="黑体" w:hAnsi="黑体"/>
                <w:noProof/>
                <w:webHidden/>
                <w:sz w:val="24"/>
                <w:szCs w:val="24"/>
              </w:rPr>
            </w:r>
            <w:r w:rsidR="007D5710" w:rsidRPr="007D5710">
              <w:rPr>
                <w:rFonts w:ascii="黑体" w:eastAsia="黑体" w:hAnsi="黑体"/>
                <w:noProof/>
                <w:webHidden/>
                <w:sz w:val="24"/>
                <w:szCs w:val="24"/>
              </w:rPr>
              <w:fldChar w:fldCharType="separate"/>
            </w:r>
            <w:r w:rsidR="00C93BAB">
              <w:rPr>
                <w:rFonts w:ascii="黑体" w:eastAsia="黑体" w:hAnsi="黑体"/>
                <w:noProof/>
                <w:webHidden/>
                <w:sz w:val="24"/>
                <w:szCs w:val="24"/>
              </w:rPr>
              <w:t>18</w:t>
            </w:r>
            <w:r w:rsidR="007D5710" w:rsidRPr="007D5710">
              <w:rPr>
                <w:rFonts w:ascii="黑体" w:eastAsia="黑体" w:hAnsi="黑体"/>
                <w:noProof/>
                <w:webHidden/>
                <w:sz w:val="24"/>
                <w:szCs w:val="24"/>
              </w:rPr>
              <w:fldChar w:fldCharType="end"/>
            </w:r>
          </w:hyperlink>
        </w:p>
        <w:p w14:paraId="269E4246" w14:textId="4070A97E" w:rsidR="007D5710" w:rsidRPr="007D5710" w:rsidRDefault="005241BF" w:rsidP="007D5710">
          <w:pPr>
            <w:pStyle w:val="11"/>
            <w:rPr>
              <w:rFonts w:ascii="黑体" w:eastAsia="黑体" w:hAnsi="黑体"/>
              <w:noProof/>
              <w:sz w:val="24"/>
              <w:szCs w:val="24"/>
            </w:rPr>
          </w:pPr>
          <w:hyperlink w:anchor="_Toc124160355" w:history="1">
            <w:r w:rsidR="007D5710" w:rsidRPr="007D5710">
              <w:rPr>
                <w:rStyle w:val="af8"/>
                <w:rFonts w:ascii="黑体" w:eastAsia="黑体" w:hAnsi="黑体" w:cs="Times New Roman"/>
                <w:b/>
                <w:smallCaps/>
                <w:noProof/>
                <w:spacing w:val="5"/>
                <w:kern w:val="0"/>
                <w:sz w:val="24"/>
                <w:szCs w:val="24"/>
              </w:rPr>
              <w:t>附：《XXXX系统密码应用方案》</w:t>
            </w:r>
            <w:r w:rsidR="007D5710" w:rsidRPr="007D5710">
              <w:rPr>
                <w:rFonts w:ascii="黑体" w:eastAsia="黑体" w:hAnsi="黑体"/>
                <w:noProof/>
                <w:webHidden/>
                <w:sz w:val="24"/>
                <w:szCs w:val="24"/>
              </w:rPr>
              <w:tab/>
            </w:r>
            <w:r w:rsidR="007D5710" w:rsidRPr="007D5710">
              <w:rPr>
                <w:rFonts w:ascii="黑体" w:eastAsia="黑体" w:hAnsi="黑体"/>
                <w:noProof/>
                <w:webHidden/>
                <w:sz w:val="24"/>
                <w:szCs w:val="24"/>
              </w:rPr>
              <w:fldChar w:fldCharType="begin"/>
            </w:r>
            <w:r w:rsidR="007D5710" w:rsidRPr="007D5710">
              <w:rPr>
                <w:rFonts w:ascii="黑体" w:eastAsia="黑体" w:hAnsi="黑体"/>
                <w:noProof/>
                <w:webHidden/>
                <w:sz w:val="24"/>
                <w:szCs w:val="24"/>
              </w:rPr>
              <w:instrText xml:space="preserve"> PAGEREF _Toc124160355 \h </w:instrText>
            </w:r>
            <w:r w:rsidR="007D5710" w:rsidRPr="007D5710">
              <w:rPr>
                <w:rFonts w:ascii="黑体" w:eastAsia="黑体" w:hAnsi="黑体"/>
                <w:noProof/>
                <w:webHidden/>
                <w:sz w:val="24"/>
                <w:szCs w:val="24"/>
              </w:rPr>
            </w:r>
            <w:r w:rsidR="007D5710" w:rsidRPr="007D5710">
              <w:rPr>
                <w:rFonts w:ascii="黑体" w:eastAsia="黑体" w:hAnsi="黑体"/>
                <w:noProof/>
                <w:webHidden/>
                <w:sz w:val="24"/>
                <w:szCs w:val="24"/>
              </w:rPr>
              <w:fldChar w:fldCharType="separate"/>
            </w:r>
            <w:r w:rsidR="00C93BAB">
              <w:rPr>
                <w:rFonts w:ascii="黑体" w:eastAsia="黑体" w:hAnsi="黑体"/>
                <w:noProof/>
                <w:webHidden/>
                <w:sz w:val="24"/>
                <w:szCs w:val="24"/>
              </w:rPr>
              <w:t>19</w:t>
            </w:r>
            <w:r w:rsidR="007D5710" w:rsidRPr="007D5710">
              <w:rPr>
                <w:rFonts w:ascii="黑体" w:eastAsia="黑体" w:hAnsi="黑体"/>
                <w:noProof/>
                <w:webHidden/>
                <w:sz w:val="24"/>
                <w:szCs w:val="24"/>
              </w:rPr>
              <w:fldChar w:fldCharType="end"/>
            </w:r>
          </w:hyperlink>
        </w:p>
        <w:p w14:paraId="7F6C8824" w14:textId="518F0083" w:rsidR="007D5710" w:rsidRDefault="007D5710" w:rsidP="007D5710">
          <w:pPr>
            <w:spacing w:line="360" w:lineRule="auto"/>
          </w:pPr>
          <w:r w:rsidRPr="007D5710">
            <w:rPr>
              <w:rFonts w:ascii="黑体" w:eastAsia="黑体" w:hAnsi="黑体"/>
              <w:b/>
              <w:bCs/>
              <w:sz w:val="24"/>
              <w:szCs w:val="24"/>
              <w:lang w:val="zh-CN"/>
            </w:rPr>
            <w:fldChar w:fldCharType="end"/>
          </w:r>
        </w:p>
      </w:sdtContent>
    </w:sdt>
    <w:p w14:paraId="3CD9837A" w14:textId="77777777" w:rsidR="00845EC7" w:rsidRPr="00277A7F" w:rsidRDefault="00845EC7" w:rsidP="00AD135A">
      <w:pPr>
        <w:spacing w:line="360" w:lineRule="auto"/>
        <w:jc w:val="center"/>
        <w:rPr>
          <w:rFonts w:ascii="黑体" w:eastAsia="黑体" w:hAnsi="黑体"/>
          <w:b/>
          <w:bCs/>
          <w:sz w:val="32"/>
          <w:szCs w:val="28"/>
        </w:rPr>
      </w:pPr>
    </w:p>
    <w:p w14:paraId="29267482" w14:textId="77777777" w:rsidR="00845EC7" w:rsidRDefault="00845EC7" w:rsidP="00845EC7">
      <w:pPr>
        <w:pStyle w:val="1"/>
        <w:ind w:left="432"/>
        <w:sectPr w:rsidR="00845EC7" w:rsidSect="00644BA6">
          <w:pgSz w:w="11906" w:h="16838"/>
          <w:pgMar w:top="1440" w:right="1800" w:bottom="1440" w:left="1800" w:header="851" w:footer="992" w:gutter="0"/>
          <w:pgNumType w:fmt="upperRoman"/>
          <w:cols w:space="425"/>
          <w:docGrid w:type="lines" w:linePitch="312"/>
        </w:sectPr>
      </w:pPr>
    </w:p>
    <w:p w14:paraId="20A113B0" w14:textId="7B22A56D" w:rsidR="00590B47" w:rsidRPr="00753BEC" w:rsidRDefault="00590B47" w:rsidP="00753BEC">
      <w:pPr>
        <w:pStyle w:val="ab"/>
        <w:widowControl/>
        <w:numPr>
          <w:ilvl w:val="0"/>
          <w:numId w:val="13"/>
        </w:numPr>
        <w:tabs>
          <w:tab w:val="left" w:pos="432"/>
        </w:tabs>
        <w:spacing w:before="480" w:line="276" w:lineRule="auto"/>
        <w:ind w:firstLineChars="0"/>
        <w:contextualSpacing/>
        <w:jc w:val="left"/>
        <w:outlineLvl w:val="0"/>
        <w:rPr>
          <w:rFonts w:ascii="黑体" w:eastAsia="黑体" w:hAnsi="黑体" w:cs="Times New Roman"/>
          <w:b/>
          <w:smallCaps/>
          <w:spacing w:val="5"/>
          <w:kern w:val="0"/>
          <w:sz w:val="36"/>
          <w:szCs w:val="36"/>
        </w:rPr>
      </w:pPr>
      <w:bookmarkStart w:id="19" w:name="_Toc88989350"/>
      <w:bookmarkStart w:id="20" w:name="_Toc88989380"/>
      <w:bookmarkStart w:id="21" w:name="_Toc88989800"/>
      <w:bookmarkStart w:id="22" w:name="_Toc88989872"/>
      <w:bookmarkStart w:id="23" w:name="_Toc88989938"/>
      <w:bookmarkStart w:id="24" w:name="_Toc88990033"/>
      <w:bookmarkStart w:id="25" w:name="_Toc88990138"/>
      <w:bookmarkStart w:id="26" w:name="_Toc124160344"/>
      <w:bookmarkEnd w:id="19"/>
      <w:bookmarkEnd w:id="20"/>
      <w:bookmarkEnd w:id="21"/>
      <w:bookmarkEnd w:id="22"/>
      <w:bookmarkEnd w:id="23"/>
      <w:bookmarkEnd w:id="24"/>
      <w:bookmarkEnd w:id="25"/>
      <w:r w:rsidRPr="00753BEC">
        <w:rPr>
          <w:rFonts w:ascii="黑体" w:eastAsia="黑体" w:hAnsi="黑体" w:cs="Times New Roman" w:hint="eastAsia"/>
          <w:b/>
          <w:smallCaps/>
          <w:spacing w:val="5"/>
          <w:kern w:val="0"/>
          <w:sz w:val="36"/>
          <w:szCs w:val="36"/>
        </w:rPr>
        <w:lastRenderedPageBreak/>
        <w:t>系统概述</w:t>
      </w:r>
      <w:bookmarkEnd w:id="26"/>
    </w:p>
    <w:p w14:paraId="288DE8E4" w14:textId="6379AD18" w:rsidR="00F832AA" w:rsidRDefault="006A176A" w:rsidP="00743630">
      <w:pPr>
        <w:jc w:val="center"/>
      </w:pPr>
      <w:r>
        <w:rPr>
          <w:noProof/>
        </w:rPr>
        <w:drawing>
          <wp:inline distT="0" distB="0" distL="0" distR="0" wp14:anchorId="18388478" wp14:editId="382DE00A">
            <wp:extent cx="4267200" cy="3096213"/>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70504" cy="3098610"/>
                    </a:xfrm>
                    <a:prstGeom prst="rect">
                      <a:avLst/>
                    </a:prstGeom>
                    <a:noFill/>
                    <a:ln>
                      <a:noFill/>
                    </a:ln>
                  </pic:spPr>
                </pic:pic>
              </a:graphicData>
            </a:graphic>
          </wp:inline>
        </w:drawing>
      </w:r>
    </w:p>
    <w:p w14:paraId="5BB54B9F" w14:textId="72E72934" w:rsidR="00F832AA" w:rsidRPr="00743630" w:rsidRDefault="00F832AA" w:rsidP="00743630">
      <w:pPr>
        <w:pStyle w:val="a4"/>
        <w:keepNext/>
        <w:jc w:val="center"/>
        <w:rPr>
          <w:rFonts w:ascii="Times New Roman" w:hAnsi="Times New Roman"/>
        </w:rPr>
      </w:pPr>
      <w:bookmarkStart w:id="27" w:name="_Ref89360798"/>
      <w:r w:rsidRPr="00743630">
        <w:rPr>
          <w:rFonts w:ascii="Times New Roman" w:hAnsi="Times New Roman" w:hint="eastAsia"/>
        </w:rPr>
        <w:t>图</w:t>
      </w:r>
      <w:r w:rsidRPr="00743630">
        <w:rPr>
          <w:rFonts w:ascii="Times New Roman" w:hAnsi="Times New Roman"/>
        </w:rPr>
        <w:t xml:space="preserve"> </w:t>
      </w:r>
      <w:r w:rsidR="006E39E7">
        <w:rPr>
          <w:rFonts w:ascii="Times New Roman" w:hAnsi="Times New Roman"/>
        </w:rPr>
        <w:fldChar w:fldCharType="begin"/>
      </w:r>
      <w:r w:rsidR="006E39E7">
        <w:rPr>
          <w:rFonts w:ascii="Times New Roman" w:hAnsi="Times New Roman"/>
        </w:rPr>
        <w:instrText xml:space="preserve"> </w:instrText>
      </w:r>
      <w:r w:rsidR="006E39E7">
        <w:rPr>
          <w:rFonts w:ascii="Times New Roman" w:hAnsi="Times New Roman" w:hint="eastAsia"/>
        </w:rPr>
        <w:instrText xml:space="preserve">SEQ </w:instrText>
      </w:r>
      <w:r w:rsidR="006E39E7">
        <w:rPr>
          <w:rFonts w:ascii="Times New Roman" w:hAnsi="Times New Roman" w:hint="eastAsia"/>
        </w:rPr>
        <w:instrText>图</w:instrText>
      </w:r>
      <w:r w:rsidR="006E39E7">
        <w:rPr>
          <w:rFonts w:ascii="Times New Roman" w:hAnsi="Times New Roman" w:hint="eastAsia"/>
        </w:rPr>
        <w:instrText xml:space="preserve"> \* ARABIC</w:instrText>
      </w:r>
      <w:r w:rsidR="006E39E7">
        <w:rPr>
          <w:rFonts w:ascii="Times New Roman" w:hAnsi="Times New Roman"/>
        </w:rPr>
        <w:instrText xml:space="preserve"> </w:instrText>
      </w:r>
      <w:r w:rsidR="006E39E7">
        <w:rPr>
          <w:rFonts w:ascii="Times New Roman" w:hAnsi="Times New Roman"/>
        </w:rPr>
        <w:fldChar w:fldCharType="separate"/>
      </w:r>
      <w:r w:rsidR="00C93BAB">
        <w:rPr>
          <w:rFonts w:ascii="Times New Roman" w:hAnsi="Times New Roman"/>
          <w:noProof/>
        </w:rPr>
        <w:t>1</w:t>
      </w:r>
      <w:r w:rsidR="006E39E7">
        <w:rPr>
          <w:rFonts w:ascii="Times New Roman" w:hAnsi="Times New Roman"/>
        </w:rPr>
        <w:fldChar w:fldCharType="end"/>
      </w:r>
      <w:bookmarkEnd w:id="27"/>
      <w:r w:rsidRPr="00743630">
        <w:rPr>
          <w:rFonts w:ascii="Times New Roman" w:hAnsi="Times New Roman"/>
        </w:rPr>
        <w:t xml:space="preserve"> </w:t>
      </w:r>
      <w:r w:rsidRPr="00743630">
        <w:rPr>
          <w:rFonts w:ascii="Times New Roman" w:hAnsi="Times New Roman" w:hint="eastAsia"/>
        </w:rPr>
        <w:t>系统网络拓扑图</w:t>
      </w:r>
    </w:p>
    <w:p w14:paraId="5552CF97" w14:textId="6C2363B2" w:rsidR="00671987" w:rsidRPr="00677880" w:rsidRDefault="00671987" w:rsidP="00671987">
      <w:pPr>
        <w:spacing w:line="360" w:lineRule="auto"/>
        <w:ind w:firstLineChars="200" w:firstLine="480"/>
        <w:rPr>
          <w:rFonts w:ascii="Times New Roman" w:hAnsi="Times New Roman"/>
          <w:i/>
          <w:sz w:val="24"/>
        </w:rPr>
      </w:pPr>
      <w:r w:rsidRPr="00677880">
        <w:rPr>
          <w:rFonts w:ascii="Times New Roman" w:hAnsi="Times New Roman" w:hint="eastAsia"/>
          <w:i/>
          <w:sz w:val="24"/>
        </w:rPr>
        <w:t>{</w:t>
      </w:r>
      <w:r w:rsidRPr="00677880">
        <w:rPr>
          <w:rFonts w:ascii="Times New Roman" w:hAnsi="Times New Roman" w:hint="eastAsia"/>
          <w:i/>
          <w:sz w:val="24"/>
        </w:rPr>
        <w:t>该部分内容需包含系统网络拓扑、承载的业务情况等内容</w:t>
      </w:r>
      <w:r w:rsidR="00677880">
        <w:rPr>
          <w:rFonts w:ascii="Times New Roman" w:hAnsi="Times New Roman" w:hint="eastAsia"/>
          <w:i/>
          <w:sz w:val="24"/>
        </w:rPr>
        <w:t>，梳理系统各安全层面保护对象</w:t>
      </w:r>
      <w:r w:rsidR="00156036">
        <w:rPr>
          <w:rFonts w:ascii="Times New Roman" w:hAnsi="Times New Roman" w:hint="eastAsia"/>
          <w:i/>
          <w:sz w:val="24"/>
        </w:rPr>
        <w:t>（汇总到</w:t>
      </w:r>
      <w:r w:rsidR="0013764A">
        <w:rPr>
          <w:rFonts w:ascii="Times New Roman" w:hAnsi="Times New Roman"/>
          <w:i/>
          <w:sz w:val="24"/>
        </w:rPr>
        <w:fldChar w:fldCharType="begin"/>
      </w:r>
      <w:r w:rsidR="0013764A">
        <w:rPr>
          <w:rFonts w:ascii="Times New Roman" w:hAnsi="Times New Roman"/>
          <w:i/>
          <w:sz w:val="24"/>
        </w:rPr>
        <w:instrText xml:space="preserve"> </w:instrText>
      </w:r>
      <w:r w:rsidR="0013764A">
        <w:rPr>
          <w:rFonts w:ascii="Times New Roman" w:hAnsi="Times New Roman" w:hint="eastAsia"/>
          <w:i/>
          <w:sz w:val="24"/>
        </w:rPr>
        <w:instrText>REF _Ref89242648 \h</w:instrText>
      </w:r>
      <w:r w:rsidR="0013764A">
        <w:rPr>
          <w:rFonts w:ascii="Times New Roman" w:hAnsi="Times New Roman"/>
          <w:i/>
          <w:sz w:val="24"/>
        </w:rPr>
        <w:instrText xml:space="preserve">  \* MERGEFORMAT </w:instrText>
      </w:r>
      <w:r w:rsidR="0013764A">
        <w:rPr>
          <w:rFonts w:ascii="Times New Roman" w:hAnsi="Times New Roman"/>
          <w:i/>
          <w:sz w:val="24"/>
        </w:rPr>
      </w:r>
      <w:r w:rsidR="0013764A">
        <w:rPr>
          <w:rFonts w:ascii="Times New Roman" w:hAnsi="Times New Roman"/>
          <w:i/>
          <w:sz w:val="24"/>
        </w:rPr>
        <w:fldChar w:fldCharType="separate"/>
      </w:r>
      <w:r w:rsidR="00C93BAB" w:rsidRPr="00C93BAB">
        <w:rPr>
          <w:rFonts w:ascii="Times New Roman" w:hAnsi="Times New Roman" w:hint="eastAsia"/>
          <w:i/>
          <w:sz w:val="24"/>
        </w:rPr>
        <w:t>表</w:t>
      </w:r>
      <w:r w:rsidR="00C93BAB" w:rsidRPr="00C93BAB">
        <w:rPr>
          <w:rFonts w:ascii="Times New Roman" w:hAnsi="Times New Roman" w:hint="eastAsia"/>
          <w:i/>
          <w:sz w:val="24"/>
        </w:rPr>
        <w:t xml:space="preserve"> </w:t>
      </w:r>
      <w:r w:rsidR="00C93BAB" w:rsidRPr="00C93BAB">
        <w:rPr>
          <w:rFonts w:ascii="Times New Roman" w:hAnsi="Times New Roman"/>
          <w:i/>
          <w:sz w:val="24"/>
        </w:rPr>
        <w:t>1</w:t>
      </w:r>
      <w:r w:rsidR="0013764A">
        <w:rPr>
          <w:rFonts w:ascii="Times New Roman" w:hAnsi="Times New Roman"/>
          <w:i/>
          <w:sz w:val="24"/>
        </w:rPr>
        <w:fldChar w:fldCharType="end"/>
      </w:r>
      <w:r w:rsidR="00156036">
        <w:rPr>
          <w:rFonts w:ascii="Times New Roman" w:hAnsi="Times New Roman" w:hint="eastAsia"/>
          <w:i/>
          <w:sz w:val="24"/>
        </w:rPr>
        <w:t>中）</w:t>
      </w:r>
      <w:r w:rsidR="001D0949">
        <w:rPr>
          <w:rFonts w:ascii="Times New Roman" w:hAnsi="Times New Roman" w:hint="eastAsia"/>
          <w:i/>
          <w:sz w:val="24"/>
        </w:rPr>
        <w:t>。</w:t>
      </w:r>
      <w:r w:rsidR="00AE12F7">
        <w:rPr>
          <w:rFonts w:ascii="Times New Roman" w:hAnsi="Times New Roman" w:hint="eastAsia"/>
          <w:i/>
          <w:sz w:val="24"/>
        </w:rPr>
        <w:t>}</w:t>
      </w:r>
    </w:p>
    <w:p w14:paraId="0FEC6FB2" w14:textId="01923515" w:rsidR="00EB6C24" w:rsidRPr="00677880" w:rsidRDefault="00AE12F7" w:rsidP="00743630">
      <w:pPr>
        <w:spacing w:line="360" w:lineRule="auto"/>
        <w:ind w:firstLineChars="200" w:firstLine="480"/>
        <w:rPr>
          <w:rFonts w:ascii="Times New Roman" w:hAnsi="Times New Roman"/>
          <w:i/>
          <w:sz w:val="24"/>
        </w:rPr>
      </w:pPr>
      <w:r w:rsidRPr="00677880">
        <w:rPr>
          <w:rFonts w:ascii="Times New Roman" w:hAnsi="Times New Roman" w:hint="eastAsia"/>
          <w:i/>
          <w:sz w:val="24"/>
        </w:rPr>
        <w:t>{</w:t>
      </w:r>
      <w:r w:rsidR="00590B47" w:rsidRPr="00677880">
        <w:rPr>
          <w:rFonts w:ascii="Times New Roman" w:hAnsi="Times New Roman" w:hint="eastAsia"/>
          <w:i/>
          <w:sz w:val="24"/>
        </w:rPr>
        <w:t>系统网络拓扑</w:t>
      </w:r>
      <w:r w:rsidR="00F832AA" w:rsidRPr="00677880">
        <w:rPr>
          <w:rFonts w:ascii="Times New Roman" w:hAnsi="Times New Roman" w:hint="eastAsia"/>
          <w:i/>
          <w:sz w:val="24"/>
        </w:rPr>
        <w:t>应结合系统网络拓扑图</w:t>
      </w:r>
      <w:r w:rsidR="006A176A">
        <w:rPr>
          <w:rFonts w:ascii="Times New Roman" w:hAnsi="Times New Roman" w:hint="eastAsia"/>
          <w:i/>
          <w:sz w:val="24"/>
        </w:rPr>
        <w:t>（</w:t>
      </w:r>
      <w:r w:rsidR="006A176A">
        <w:rPr>
          <w:rFonts w:ascii="Times New Roman" w:hAnsi="Times New Roman"/>
          <w:i/>
          <w:sz w:val="24"/>
        </w:rPr>
        <w:fldChar w:fldCharType="begin"/>
      </w:r>
      <w:r w:rsidR="006A176A">
        <w:rPr>
          <w:rFonts w:ascii="Times New Roman" w:hAnsi="Times New Roman"/>
          <w:i/>
          <w:sz w:val="24"/>
        </w:rPr>
        <w:instrText xml:space="preserve"> </w:instrText>
      </w:r>
      <w:r w:rsidR="006A176A">
        <w:rPr>
          <w:rFonts w:ascii="Times New Roman" w:hAnsi="Times New Roman" w:hint="eastAsia"/>
          <w:i/>
          <w:sz w:val="24"/>
        </w:rPr>
        <w:instrText>REF _Ref89360798 \h</w:instrText>
      </w:r>
      <w:r w:rsidR="006A176A">
        <w:rPr>
          <w:rFonts w:ascii="Times New Roman" w:hAnsi="Times New Roman"/>
          <w:i/>
          <w:sz w:val="24"/>
        </w:rPr>
        <w:instrText xml:space="preserve">  \* MERGEFORMAT </w:instrText>
      </w:r>
      <w:r w:rsidR="006A176A">
        <w:rPr>
          <w:rFonts w:ascii="Times New Roman" w:hAnsi="Times New Roman"/>
          <w:i/>
          <w:sz w:val="24"/>
        </w:rPr>
      </w:r>
      <w:r w:rsidR="006A176A">
        <w:rPr>
          <w:rFonts w:ascii="Times New Roman" w:hAnsi="Times New Roman"/>
          <w:i/>
          <w:sz w:val="24"/>
        </w:rPr>
        <w:fldChar w:fldCharType="separate"/>
      </w:r>
      <w:r w:rsidR="00C93BAB" w:rsidRPr="00C93BAB">
        <w:rPr>
          <w:rFonts w:ascii="Times New Roman" w:hAnsi="Times New Roman" w:hint="eastAsia"/>
          <w:i/>
          <w:sz w:val="24"/>
        </w:rPr>
        <w:t>图</w:t>
      </w:r>
      <w:r w:rsidR="00C93BAB" w:rsidRPr="00C93BAB">
        <w:rPr>
          <w:rFonts w:ascii="Times New Roman" w:hAnsi="Times New Roman"/>
          <w:i/>
          <w:sz w:val="24"/>
        </w:rPr>
        <w:t xml:space="preserve"> 1</w:t>
      </w:r>
      <w:r w:rsidR="006A176A">
        <w:rPr>
          <w:rFonts w:ascii="Times New Roman" w:hAnsi="Times New Roman"/>
          <w:i/>
          <w:sz w:val="24"/>
        </w:rPr>
        <w:fldChar w:fldCharType="end"/>
      </w:r>
      <w:r w:rsidR="006A176A">
        <w:rPr>
          <w:rFonts w:ascii="Times New Roman" w:hAnsi="Times New Roman" w:hint="eastAsia"/>
          <w:i/>
          <w:sz w:val="24"/>
        </w:rPr>
        <w:t>为示例）</w:t>
      </w:r>
      <w:r w:rsidR="00F832AA" w:rsidRPr="00677880">
        <w:rPr>
          <w:rFonts w:ascii="Times New Roman" w:hAnsi="Times New Roman" w:hint="eastAsia"/>
          <w:i/>
          <w:sz w:val="24"/>
        </w:rPr>
        <w:t>，说明</w:t>
      </w:r>
      <w:r w:rsidR="00F832AA" w:rsidRPr="00677880">
        <w:rPr>
          <w:rFonts w:ascii="Times New Roman" w:hAnsi="Times New Roman" w:hint="eastAsia"/>
          <w:b/>
          <w:i/>
          <w:sz w:val="24"/>
        </w:rPr>
        <w:t>系统</w:t>
      </w:r>
      <w:r w:rsidR="00590B47" w:rsidRPr="00677880">
        <w:rPr>
          <w:rFonts w:ascii="Times New Roman" w:hAnsi="Times New Roman" w:hint="eastAsia"/>
          <w:b/>
          <w:i/>
          <w:sz w:val="24"/>
        </w:rPr>
        <w:t>体系架构、网络所在机房情况</w:t>
      </w:r>
      <w:r w:rsidR="006120F7" w:rsidRPr="00677880">
        <w:rPr>
          <w:rFonts w:ascii="Times New Roman" w:hAnsi="Times New Roman" w:hint="eastAsia"/>
          <w:b/>
          <w:i/>
          <w:sz w:val="24"/>
        </w:rPr>
        <w:t>（物理机房的个数及其所在具体位置）</w:t>
      </w:r>
      <w:r w:rsidR="00590B47" w:rsidRPr="00677880">
        <w:rPr>
          <w:rFonts w:ascii="Times New Roman" w:hAnsi="Times New Roman" w:hint="eastAsia"/>
          <w:b/>
          <w:i/>
          <w:sz w:val="24"/>
        </w:rPr>
        <w:t>、网络边界划分、</w:t>
      </w:r>
      <w:r w:rsidR="00570BC6" w:rsidRPr="00570BC6">
        <w:rPr>
          <w:rFonts w:ascii="Times New Roman" w:hAnsi="Times New Roman" w:hint="eastAsia"/>
          <w:b/>
          <w:i/>
          <w:sz w:val="24"/>
        </w:rPr>
        <w:t>与其他系统的</w:t>
      </w:r>
      <w:r w:rsidR="003649DE">
        <w:rPr>
          <w:rFonts w:ascii="Times New Roman" w:hAnsi="Times New Roman" w:hint="eastAsia"/>
          <w:b/>
          <w:i/>
          <w:sz w:val="24"/>
        </w:rPr>
        <w:t>互联</w:t>
      </w:r>
      <w:r w:rsidR="00570BC6" w:rsidRPr="00570BC6">
        <w:rPr>
          <w:rFonts w:ascii="Times New Roman" w:hAnsi="Times New Roman" w:hint="eastAsia"/>
          <w:b/>
          <w:i/>
          <w:sz w:val="24"/>
        </w:rPr>
        <w:t>关系</w:t>
      </w:r>
      <w:r w:rsidR="00AA3B07">
        <w:rPr>
          <w:rFonts w:ascii="Times New Roman" w:hAnsi="Times New Roman" w:hint="eastAsia"/>
          <w:b/>
          <w:i/>
          <w:sz w:val="24"/>
        </w:rPr>
        <w:t>（</w:t>
      </w:r>
      <w:r w:rsidR="00AA3B07" w:rsidRPr="00AA3B07">
        <w:rPr>
          <w:rFonts w:ascii="Times New Roman" w:hAnsi="Times New Roman" w:hint="eastAsia"/>
          <w:b/>
          <w:i/>
          <w:sz w:val="24"/>
        </w:rPr>
        <w:t>网络互联、数据互通等情况</w:t>
      </w:r>
      <w:r w:rsidR="00AA3B07">
        <w:rPr>
          <w:rFonts w:ascii="Times New Roman" w:hAnsi="Times New Roman" w:hint="eastAsia"/>
          <w:b/>
          <w:i/>
          <w:sz w:val="24"/>
        </w:rPr>
        <w:t>）</w:t>
      </w:r>
      <w:r w:rsidR="00570BC6">
        <w:rPr>
          <w:rFonts w:ascii="Times New Roman" w:hAnsi="Times New Roman" w:hint="eastAsia"/>
          <w:b/>
          <w:i/>
          <w:sz w:val="24"/>
        </w:rPr>
        <w:t>、</w:t>
      </w:r>
      <w:proofErr w:type="gramStart"/>
      <w:r w:rsidR="00FF24A3" w:rsidRPr="00677880">
        <w:rPr>
          <w:rFonts w:ascii="Times New Roman" w:hAnsi="Times New Roman" w:hint="eastAsia"/>
          <w:b/>
          <w:i/>
          <w:sz w:val="24"/>
        </w:rPr>
        <w:t>跨网络</w:t>
      </w:r>
      <w:proofErr w:type="gramEnd"/>
      <w:r w:rsidR="00FF24A3" w:rsidRPr="00677880">
        <w:rPr>
          <w:rFonts w:ascii="Times New Roman" w:hAnsi="Times New Roman" w:hint="eastAsia"/>
          <w:b/>
          <w:i/>
          <w:sz w:val="24"/>
        </w:rPr>
        <w:t>访问的通信信道、</w:t>
      </w:r>
      <w:r w:rsidR="00590B47" w:rsidRPr="00677880">
        <w:rPr>
          <w:rFonts w:ascii="Times New Roman" w:hAnsi="Times New Roman" w:hint="eastAsia"/>
          <w:b/>
          <w:i/>
          <w:sz w:val="24"/>
        </w:rPr>
        <w:t>设备组成及实现功能</w:t>
      </w:r>
      <w:r w:rsidR="00590B47" w:rsidRPr="00677880">
        <w:rPr>
          <w:rFonts w:ascii="Times New Roman" w:hAnsi="Times New Roman" w:hint="eastAsia"/>
          <w:i/>
          <w:sz w:val="24"/>
        </w:rPr>
        <w:t>等</w:t>
      </w:r>
      <w:r w:rsidR="00013025" w:rsidRPr="00677880">
        <w:rPr>
          <w:rFonts w:ascii="Times New Roman" w:hAnsi="Times New Roman" w:hint="eastAsia"/>
          <w:i/>
          <w:sz w:val="24"/>
        </w:rPr>
        <w:t>内容</w:t>
      </w:r>
      <w:r w:rsidR="00590B47" w:rsidRPr="00677880">
        <w:rPr>
          <w:rFonts w:ascii="Times New Roman" w:hAnsi="Times New Roman" w:hint="eastAsia"/>
          <w:i/>
          <w:sz w:val="24"/>
        </w:rPr>
        <w:t>。</w:t>
      </w:r>
      <w:r w:rsidR="000B2257">
        <w:rPr>
          <w:rFonts w:ascii="Times New Roman" w:hAnsi="Times New Roman" w:hint="eastAsia"/>
          <w:i/>
          <w:sz w:val="24"/>
        </w:rPr>
        <w:t>承载的业务情况包含系统承载的</w:t>
      </w:r>
      <w:r w:rsidR="000B2257" w:rsidRPr="007D4A2C">
        <w:rPr>
          <w:rFonts w:ascii="Times New Roman" w:hAnsi="Times New Roman" w:hint="eastAsia"/>
          <w:b/>
          <w:i/>
          <w:sz w:val="24"/>
        </w:rPr>
        <w:t>业务应用、业务功能、应用用户、重要</w:t>
      </w:r>
      <w:r w:rsidR="00590B47" w:rsidRPr="007D4A2C">
        <w:rPr>
          <w:rFonts w:ascii="Times New Roman" w:hAnsi="Times New Roman" w:hint="eastAsia"/>
          <w:b/>
          <w:i/>
          <w:sz w:val="24"/>
        </w:rPr>
        <w:t>数据</w:t>
      </w:r>
      <w:r w:rsidR="007D4A2C" w:rsidRPr="007D4A2C">
        <w:rPr>
          <w:rFonts w:ascii="Times New Roman" w:hAnsi="Times New Roman" w:hint="eastAsia"/>
          <w:b/>
          <w:i/>
          <w:sz w:val="24"/>
        </w:rPr>
        <w:t>以及</w:t>
      </w:r>
      <w:r w:rsidR="005A2AD3">
        <w:rPr>
          <w:rFonts w:ascii="Times New Roman" w:hAnsi="Times New Roman" w:hint="eastAsia"/>
          <w:b/>
          <w:i/>
          <w:sz w:val="24"/>
        </w:rPr>
        <w:t>关键的</w:t>
      </w:r>
      <w:r w:rsidR="007D4A2C" w:rsidRPr="007D4A2C">
        <w:rPr>
          <w:rFonts w:ascii="Times New Roman" w:hAnsi="Times New Roman" w:hint="eastAsia"/>
          <w:b/>
          <w:i/>
          <w:sz w:val="24"/>
        </w:rPr>
        <w:t>用户操作行为</w:t>
      </w:r>
      <w:r w:rsidR="00590B47" w:rsidRPr="00677880">
        <w:rPr>
          <w:rFonts w:ascii="Times New Roman" w:hAnsi="Times New Roman" w:hint="eastAsia"/>
          <w:i/>
          <w:sz w:val="24"/>
        </w:rPr>
        <w:t>等。</w:t>
      </w:r>
      <w:r w:rsidR="00677880">
        <w:rPr>
          <w:rFonts w:ascii="Times New Roman" w:hAnsi="Times New Roman" w:hint="eastAsia"/>
          <w:i/>
          <w:sz w:val="24"/>
        </w:rPr>
        <w:t>}</w:t>
      </w:r>
    </w:p>
    <w:p w14:paraId="50FBC115" w14:textId="2B8E5B45" w:rsidR="00D35812" w:rsidRPr="008A3876" w:rsidRDefault="00D35812" w:rsidP="008A3876">
      <w:pPr>
        <w:pStyle w:val="a4"/>
        <w:widowControl/>
        <w:spacing w:beforeLines="50" w:before="156" w:after="80" w:line="276" w:lineRule="auto"/>
        <w:jc w:val="center"/>
        <w:rPr>
          <w:rFonts w:ascii="Times New Roman" w:hAnsi="Times New Roman" w:cs="Times New Roman"/>
          <w:b/>
          <w:bCs/>
          <w:caps/>
          <w:spacing w:val="10"/>
          <w:kern w:val="0"/>
          <w:sz w:val="24"/>
          <w:szCs w:val="24"/>
        </w:rPr>
      </w:pPr>
      <w:bookmarkStart w:id="28" w:name="_Ref89242648"/>
      <w:r w:rsidRPr="008A3876">
        <w:rPr>
          <w:rFonts w:ascii="Times New Roman" w:hAnsi="Times New Roman" w:cs="Times New Roman" w:hint="eastAsia"/>
          <w:b/>
          <w:bCs/>
          <w:caps/>
          <w:spacing w:val="10"/>
          <w:kern w:val="0"/>
          <w:sz w:val="24"/>
          <w:szCs w:val="24"/>
        </w:rPr>
        <w:t>表</w:t>
      </w:r>
      <w:r w:rsidRPr="008A3876">
        <w:rPr>
          <w:rFonts w:ascii="Times New Roman" w:hAnsi="Times New Roman" w:cs="Times New Roman" w:hint="eastAsia"/>
          <w:b/>
          <w:bCs/>
          <w:caps/>
          <w:spacing w:val="10"/>
          <w:kern w:val="0"/>
          <w:sz w:val="24"/>
          <w:szCs w:val="24"/>
        </w:rPr>
        <w:t xml:space="preserve"> </w:t>
      </w:r>
      <w:r w:rsidR="006966C3">
        <w:rPr>
          <w:rFonts w:ascii="Times New Roman" w:hAnsi="Times New Roman" w:cs="Times New Roman"/>
          <w:b/>
          <w:bCs/>
          <w:caps/>
          <w:spacing w:val="10"/>
          <w:kern w:val="0"/>
          <w:sz w:val="24"/>
          <w:szCs w:val="24"/>
        </w:rPr>
        <w:fldChar w:fldCharType="begin"/>
      </w:r>
      <w:r w:rsidR="006966C3">
        <w:rPr>
          <w:rFonts w:ascii="Times New Roman" w:hAnsi="Times New Roman" w:cs="Times New Roman"/>
          <w:b/>
          <w:bCs/>
          <w:caps/>
          <w:spacing w:val="10"/>
          <w:kern w:val="0"/>
          <w:sz w:val="24"/>
          <w:szCs w:val="24"/>
        </w:rPr>
        <w:instrText xml:space="preserve"> </w:instrText>
      </w:r>
      <w:r w:rsidR="006966C3">
        <w:rPr>
          <w:rFonts w:ascii="Times New Roman" w:hAnsi="Times New Roman" w:cs="Times New Roman" w:hint="eastAsia"/>
          <w:b/>
          <w:bCs/>
          <w:caps/>
          <w:spacing w:val="10"/>
          <w:kern w:val="0"/>
          <w:sz w:val="24"/>
          <w:szCs w:val="24"/>
        </w:rPr>
        <w:instrText xml:space="preserve">SEQ </w:instrText>
      </w:r>
      <w:r w:rsidR="006966C3">
        <w:rPr>
          <w:rFonts w:ascii="Times New Roman" w:hAnsi="Times New Roman" w:cs="Times New Roman" w:hint="eastAsia"/>
          <w:b/>
          <w:bCs/>
          <w:caps/>
          <w:spacing w:val="10"/>
          <w:kern w:val="0"/>
          <w:sz w:val="24"/>
          <w:szCs w:val="24"/>
        </w:rPr>
        <w:instrText>表</w:instrText>
      </w:r>
      <w:r w:rsidR="006966C3">
        <w:rPr>
          <w:rFonts w:ascii="Times New Roman" w:hAnsi="Times New Roman" w:cs="Times New Roman" w:hint="eastAsia"/>
          <w:b/>
          <w:bCs/>
          <w:caps/>
          <w:spacing w:val="10"/>
          <w:kern w:val="0"/>
          <w:sz w:val="24"/>
          <w:szCs w:val="24"/>
        </w:rPr>
        <w:instrText xml:space="preserve"> \* ARABIC</w:instrText>
      </w:r>
      <w:r w:rsidR="006966C3">
        <w:rPr>
          <w:rFonts w:ascii="Times New Roman" w:hAnsi="Times New Roman" w:cs="Times New Roman"/>
          <w:b/>
          <w:bCs/>
          <w:caps/>
          <w:spacing w:val="10"/>
          <w:kern w:val="0"/>
          <w:sz w:val="24"/>
          <w:szCs w:val="24"/>
        </w:rPr>
        <w:instrText xml:space="preserve"> </w:instrText>
      </w:r>
      <w:r w:rsidR="006966C3">
        <w:rPr>
          <w:rFonts w:ascii="Times New Roman" w:hAnsi="Times New Roman" w:cs="Times New Roman"/>
          <w:b/>
          <w:bCs/>
          <w:caps/>
          <w:spacing w:val="10"/>
          <w:kern w:val="0"/>
          <w:sz w:val="24"/>
          <w:szCs w:val="24"/>
        </w:rPr>
        <w:fldChar w:fldCharType="separate"/>
      </w:r>
      <w:r w:rsidR="00C93BAB">
        <w:rPr>
          <w:rFonts w:ascii="Times New Roman" w:hAnsi="Times New Roman" w:cs="Times New Roman"/>
          <w:b/>
          <w:bCs/>
          <w:caps/>
          <w:noProof/>
          <w:spacing w:val="10"/>
          <w:kern w:val="0"/>
          <w:sz w:val="24"/>
          <w:szCs w:val="24"/>
        </w:rPr>
        <w:t>1</w:t>
      </w:r>
      <w:r w:rsidR="006966C3">
        <w:rPr>
          <w:rFonts w:ascii="Times New Roman" w:hAnsi="Times New Roman" w:cs="Times New Roman"/>
          <w:b/>
          <w:bCs/>
          <w:caps/>
          <w:spacing w:val="10"/>
          <w:kern w:val="0"/>
          <w:sz w:val="24"/>
          <w:szCs w:val="24"/>
        </w:rPr>
        <w:fldChar w:fldCharType="end"/>
      </w:r>
      <w:bookmarkEnd w:id="28"/>
      <w:r w:rsidR="008A3876" w:rsidRPr="008A3876">
        <w:rPr>
          <w:rFonts w:ascii="Times New Roman" w:hAnsi="Times New Roman" w:cs="Times New Roman"/>
          <w:b/>
          <w:bCs/>
          <w:caps/>
          <w:spacing w:val="10"/>
          <w:kern w:val="0"/>
          <w:sz w:val="24"/>
          <w:szCs w:val="24"/>
        </w:rPr>
        <w:t xml:space="preserve"> </w:t>
      </w:r>
      <w:r w:rsidR="008A3876" w:rsidRPr="008A3876">
        <w:rPr>
          <w:rFonts w:ascii="Times New Roman" w:hAnsi="Times New Roman" w:cs="Times New Roman" w:hint="eastAsia"/>
          <w:b/>
          <w:bCs/>
          <w:caps/>
          <w:spacing w:val="10"/>
          <w:kern w:val="0"/>
          <w:sz w:val="24"/>
          <w:szCs w:val="24"/>
        </w:rPr>
        <w:t>系统各安全层面保护对象汇总</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117"/>
        <w:gridCol w:w="1979"/>
        <w:gridCol w:w="5164"/>
      </w:tblGrid>
      <w:tr w:rsidR="00D35812" w:rsidRPr="005317FE" w14:paraId="0A812F96" w14:textId="77777777" w:rsidTr="00D2158F">
        <w:trPr>
          <w:cantSplit/>
          <w:trHeight w:val="633"/>
          <w:tblHeader/>
          <w:jc w:val="center"/>
        </w:trPr>
        <w:tc>
          <w:tcPr>
            <w:tcW w:w="1117" w:type="dxa"/>
            <w:shd w:val="clear" w:color="auto" w:fill="D9D9D9"/>
            <w:vAlign w:val="center"/>
          </w:tcPr>
          <w:p w14:paraId="1C9ED22C" w14:textId="483EB7B5" w:rsidR="00D35812" w:rsidRPr="005317FE" w:rsidRDefault="00D35812" w:rsidP="00D35812">
            <w:pPr>
              <w:jc w:val="center"/>
              <w:rPr>
                <w:rFonts w:ascii="Times New Roman" w:hAnsi="Times New Roman" w:cs="Times New Roman"/>
                <w:b/>
                <w:bCs/>
                <w:color w:val="000000"/>
                <w:szCs w:val="21"/>
              </w:rPr>
            </w:pPr>
            <w:r w:rsidRPr="005317FE">
              <w:rPr>
                <w:rFonts w:ascii="Times New Roman" w:hAnsi="Times New Roman" w:cs="Times New Roman"/>
                <w:b/>
                <w:bCs/>
                <w:color w:val="000000"/>
                <w:szCs w:val="21"/>
              </w:rPr>
              <w:t>序号</w:t>
            </w:r>
          </w:p>
        </w:tc>
        <w:tc>
          <w:tcPr>
            <w:tcW w:w="1979" w:type="dxa"/>
            <w:shd w:val="clear" w:color="auto" w:fill="D9D9D9"/>
            <w:vAlign w:val="center"/>
          </w:tcPr>
          <w:p w14:paraId="6525BAA2" w14:textId="49960DDE" w:rsidR="00D35812" w:rsidRPr="005317FE" w:rsidRDefault="00D35812" w:rsidP="00D35812">
            <w:pPr>
              <w:jc w:val="center"/>
              <w:rPr>
                <w:rFonts w:ascii="Times New Roman" w:hAnsi="Times New Roman" w:cs="Times New Roman"/>
                <w:b/>
                <w:bCs/>
                <w:color w:val="000000"/>
                <w:szCs w:val="21"/>
              </w:rPr>
            </w:pPr>
            <w:r w:rsidRPr="005317FE">
              <w:rPr>
                <w:rFonts w:ascii="Times New Roman" w:hAnsi="Times New Roman" w:cs="Times New Roman"/>
                <w:b/>
                <w:bCs/>
                <w:color w:val="000000"/>
                <w:szCs w:val="21"/>
              </w:rPr>
              <w:t>安全层面</w:t>
            </w:r>
          </w:p>
        </w:tc>
        <w:tc>
          <w:tcPr>
            <w:tcW w:w="5164" w:type="dxa"/>
            <w:shd w:val="clear" w:color="auto" w:fill="D9D9D9"/>
            <w:vAlign w:val="center"/>
          </w:tcPr>
          <w:p w14:paraId="082C4CB9" w14:textId="77777777" w:rsidR="00D35812" w:rsidRPr="005317FE" w:rsidRDefault="00D35812" w:rsidP="00D35812">
            <w:pPr>
              <w:jc w:val="center"/>
              <w:rPr>
                <w:rFonts w:ascii="Times New Roman" w:hAnsi="Times New Roman" w:cs="Times New Roman"/>
                <w:b/>
                <w:bCs/>
                <w:color w:val="000000"/>
                <w:szCs w:val="21"/>
              </w:rPr>
            </w:pPr>
            <w:r w:rsidRPr="005317FE">
              <w:rPr>
                <w:rFonts w:ascii="Times New Roman" w:hAnsi="Times New Roman" w:cs="Times New Roman"/>
                <w:b/>
                <w:bCs/>
                <w:color w:val="000000"/>
                <w:szCs w:val="21"/>
              </w:rPr>
              <w:t>保护对象</w:t>
            </w:r>
          </w:p>
        </w:tc>
      </w:tr>
      <w:tr w:rsidR="00D35812" w:rsidRPr="005317FE" w14:paraId="2D32B1FC" w14:textId="77777777" w:rsidTr="00D2158F">
        <w:trPr>
          <w:cantSplit/>
          <w:trHeight w:val="56"/>
          <w:jc w:val="center"/>
        </w:trPr>
        <w:tc>
          <w:tcPr>
            <w:tcW w:w="1117" w:type="dxa"/>
            <w:vAlign w:val="center"/>
          </w:tcPr>
          <w:p w14:paraId="355EA8C8" w14:textId="012B3B4A" w:rsidR="00D35812" w:rsidRPr="005317FE" w:rsidRDefault="00D35812" w:rsidP="00D35812">
            <w:pPr>
              <w:pStyle w:val="ab"/>
              <w:numPr>
                <w:ilvl w:val="0"/>
                <w:numId w:val="26"/>
              </w:numPr>
              <w:ind w:firstLineChars="0"/>
              <w:jc w:val="center"/>
              <w:rPr>
                <w:rFonts w:ascii="Times New Roman" w:hAnsi="Times New Roman" w:cs="Times New Roman"/>
                <w:color w:val="000000"/>
                <w:szCs w:val="21"/>
              </w:rPr>
            </w:pPr>
          </w:p>
        </w:tc>
        <w:tc>
          <w:tcPr>
            <w:tcW w:w="1979" w:type="dxa"/>
            <w:vMerge w:val="restart"/>
            <w:vAlign w:val="center"/>
          </w:tcPr>
          <w:p w14:paraId="190B35A8" w14:textId="13F19144" w:rsidR="00D35812" w:rsidRPr="005317FE" w:rsidRDefault="00D35812" w:rsidP="00D35812">
            <w:pPr>
              <w:jc w:val="center"/>
              <w:rPr>
                <w:rFonts w:ascii="Times New Roman" w:hAnsi="Times New Roman" w:cs="Times New Roman"/>
                <w:color w:val="000000"/>
                <w:szCs w:val="21"/>
              </w:rPr>
            </w:pPr>
            <w:r w:rsidRPr="005317FE">
              <w:rPr>
                <w:rFonts w:ascii="Times New Roman" w:hAnsi="Times New Roman" w:cs="Times New Roman"/>
                <w:color w:val="000000"/>
                <w:szCs w:val="21"/>
              </w:rPr>
              <w:t>物理和环境安全</w:t>
            </w:r>
          </w:p>
        </w:tc>
        <w:tc>
          <w:tcPr>
            <w:tcW w:w="5164" w:type="dxa"/>
            <w:vAlign w:val="center"/>
          </w:tcPr>
          <w:p w14:paraId="3CBBC3BA" w14:textId="3F6B5EFD" w:rsidR="00D35812" w:rsidRPr="005317FE" w:rsidRDefault="00D35812" w:rsidP="00D35812">
            <w:pPr>
              <w:spacing w:line="360" w:lineRule="auto"/>
              <w:jc w:val="center"/>
              <w:rPr>
                <w:rFonts w:ascii="Times New Roman" w:hAnsi="Times New Roman" w:cs="Times New Roman"/>
                <w:i/>
                <w:color w:val="000000"/>
                <w:szCs w:val="21"/>
              </w:rPr>
            </w:pPr>
            <w:r w:rsidRPr="005317FE">
              <w:rPr>
                <w:rFonts w:ascii="Times New Roman" w:hAnsi="Times New Roman" w:cs="Times New Roman"/>
                <w:i/>
                <w:szCs w:val="21"/>
              </w:rPr>
              <w:t>{</w:t>
            </w:r>
            <w:r w:rsidRPr="005317FE">
              <w:rPr>
                <w:rFonts w:ascii="Times New Roman" w:hAnsi="Times New Roman" w:cs="Times New Roman"/>
                <w:i/>
                <w:szCs w:val="21"/>
              </w:rPr>
              <w:t>物理机房</w:t>
            </w:r>
            <w:r w:rsidRPr="005317FE">
              <w:rPr>
                <w:rFonts w:ascii="Times New Roman" w:hAnsi="Times New Roman" w:cs="Times New Roman"/>
                <w:i/>
                <w:szCs w:val="21"/>
              </w:rPr>
              <w:t>1}</w:t>
            </w:r>
          </w:p>
        </w:tc>
      </w:tr>
      <w:tr w:rsidR="00D35812" w:rsidRPr="005317FE" w14:paraId="020687AB" w14:textId="77777777" w:rsidTr="00D2158F">
        <w:trPr>
          <w:cantSplit/>
          <w:trHeight w:val="283"/>
          <w:jc w:val="center"/>
        </w:trPr>
        <w:tc>
          <w:tcPr>
            <w:tcW w:w="1117" w:type="dxa"/>
            <w:vAlign w:val="center"/>
          </w:tcPr>
          <w:p w14:paraId="7639CB8C" w14:textId="728E41AC" w:rsidR="00D35812" w:rsidRPr="005317FE" w:rsidRDefault="00D35812" w:rsidP="00D35812">
            <w:pPr>
              <w:pStyle w:val="ab"/>
              <w:numPr>
                <w:ilvl w:val="0"/>
                <w:numId w:val="26"/>
              </w:numPr>
              <w:ind w:firstLineChars="0"/>
              <w:jc w:val="center"/>
              <w:rPr>
                <w:rFonts w:ascii="Times New Roman" w:hAnsi="Times New Roman" w:cs="Times New Roman"/>
                <w:color w:val="000000"/>
                <w:szCs w:val="21"/>
              </w:rPr>
            </w:pPr>
          </w:p>
        </w:tc>
        <w:tc>
          <w:tcPr>
            <w:tcW w:w="1979" w:type="dxa"/>
            <w:vMerge/>
            <w:vAlign w:val="center"/>
          </w:tcPr>
          <w:p w14:paraId="0CE2D8B5" w14:textId="0B7DDAA6" w:rsidR="00D35812" w:rsidRPr="005317FE" w:rsidRDefault="00D35812" w:rsidP="00D35812">
            <w:pPr>
              <w:jc w:val="center"/>
              <w:rPr>
                <w:rFonts w:ascii="Times New Roman" w:hAnsi="Times New Roman" w:cs="Times New Roman"/>
                <w:color w:val="000000"/>
                <w:szCs w:val="21"/>
              </w:rPr>
            </w:pPr>
          </w:p>
        </w:tc>
        <w:tc>
          <w:tcPr>
            <w:tcW w:w="5164" w:type="dxa"/>
            <w:vAlign w:val="center"/>
          </w:tcPr>
          <w:p w14:paraId="20FD0D69" w14:textId="36A18047" w:rsidR="00D35812" w:rsidRPr="005317FE" w:rsidRDefault="00D35812" w:rsidP="00D35812">
            <w:pPr>
              <w:spacing w:line="360" w:lineRule="auto"/>
              <w:jc w:val="center"/>
              <w:rPr>
                <w:rFonts w:ascii="Times New Roman" w:hAnsi="Times New Roman" w:cs="Times New Roman"/>
                <w:i/>
                <w:color w:val="000000"/>
                <w:szCs w:val="21"/>
              </w:rPr>
            </w:pPr>
            <w:r w:rsidRPr="005317FE">
              <w:rPr>
                <w:rFonts w:ascii="Times New Roman" w:hAnsi="Times New Roman" w:cs="Times New Roman"/>
                <w:i/>
                <w:szCs w:val="21"/>
              </w:rPr>
              <w:t>{</w:t>
            </w:r>
            <w:r w:rsidRPr="005317FE">
              <w:rPr>
                <w:rFonts w:ascii="Times New Roman" w:hAnsi="Times New Roman" w:cs="Times New Roman"/>
                <w:i/>
                <w:szCs w:val="21"/>
              </w:rPr>
              <w:t>物理机房</w:t>
            </w:r>
            <w:r w:rsidRPr="005317FE">
              <w:rPr>
                <w:rFonts w:ascii="Times New Roman" w:hAnsi="Times New Roman" w:cs="Times New Roman"/>
                <w:i/>
                <w:szCs w:val="21"/>
              </w:rPr>
              <w:t>2}</w:t>
            </w:r>
          </w:p>
        </w:tc>
      </w:tr>
      <w:tr w:rsidR="00D35812" w:rsidRPr="005317FE" w14:paraId="3BD775B2" w14:textId="77777777" w:rsidTr="00D2158F">
        <w:trPr>
          <w:cantSplit/>
          <w:trHeight w:val="219"/>
          <w:jc w:val="center"/>
        </w:trPr>
        <w:tc>
          <w:tcPr>
            <w:tcW w:w="1117" w:type="dxa"/>
            <w:vAlign w:val="center"/>
          </w:tcPr>
          <w:p w14:paraId="739B588F" w14:textId="77777777" w:rsidR="00D35812" w:rsidRPr="005317FE" w:rsidRDefault="00D35812" w:rsidP="00D35812">
            <w:pPr>
              <w:pStyle w:val="ab"/>
              <w:numPr>
                <w:ilvl w:val="0"/>
                <w:numId w:val="26"/>
              </w:numPr>
              <w:ind w:firstLineChars="0"/>
              <w:jc w:val="center"/>
              <w:rPr>
                <w:rFonts w:ascii="Times New Roman" w:hAnsi="Times New Roman" w:cs="Times New Roman"/>
                <w:color w:val="000000"/>
                <w:szCs w:val="21"/>
              </w:rPr>
            </w:pPr>
          </w:p>
        </w:tc>
        <w:tc>
          <w:tcPr>
            <w:tcW w:w="1979" w:type="dxa"/>
            <w:vMerge/>
            <w:vAlign w:val="center"/>
          </w:tcPr>
          <w:p w14:paraId="4F8F620B" w14:textId="2242B15F" w:rsidR="00D35812" w:rsidRPr="005317FE" w:rsidRDefault="00D35812" w:rsidP="00D35812">
            <w:pPr>
              <w:jc w:val="center"/>
              <w:rPr>
                <w:rFonts w:ascii="Times New Roman" w:hAnsi="Times New Roman" w:cs="Times New Roman"/>
                <w:color w:val="000000"/>
                <w:szCs w:val="21"/>
              </w:rPr>
            </w:pPr>
          </w:p>
        </w:tc>
        <w:tc>
          <w:tcPr>
            <w:tcW w:w="5164" w:type="dxa"/>
            <w:vAlign w:val="center"/>
          </w:tcPr>
          <w:p w14:paraId="080AE5FB" w14:textId="37000260" w:rsidR="00D35812" w:rsidRPr="005317FE" w:rsidRDefault="00C8694D" w:rsidP="00D35812">
            <w:pPr>
              <w:spacing w:line="360" w:lineRule="auto"/>
              <w:jc w:val="center"/>
              <w:rPr>
                <w:rFonts w:ascii="Times New Roman" w:hAnsi="Times New Roman" w:cs="Times New Roman"/>
                <w:i/>
                <w:color w:val="000000"/>
                <w:szCs w:val="21"/>
              </w:rPr>
            </w:pPr>
            <w:r w:rsidRPr="005317FE">
              <w:rPr>
                <w:rFonts w:ascii="Times New Roman" w:hAnsi="Times New Roman" w:cs="Times New Roman"/>
                <w:i/>
                <w:szCs w:val="21"/>
              </w:rPr>
              <w:t>……</w:t>
            </w:r>
          </w:p>
        </w:tc>
      </w:tr>
      <w:tr w:rsidR="00D35812" w:rsidRPr="005317FE" w14:paraId="2E1EE7C7" w14:textId="77777777" w:rsidTr="00D2158F">
        <w:trPr>
          <w:cantSplit/>
          <w:trHeight w:val="219"/>
          <w:jc w:val="center"/>
        </w:trPr>
        <w:tc>
          <w:tcPr>
            <w:tcW w:w="1117" w:type="dxa"/>
            <w:vAlign w:val="center"/>
          </w:tcPr>
          <w:p w14:paraId="77D4624E" w14:textId="77777777" w:rsidR="00D35812" w:rsidRPr="005317FE" w:rsidRDefault="00D35812" w:rsidP="00D35812">
            <w:pPr>
              <w:pStyle w:val="ab"/>
              <w:numPr>
                <w:ilvl w:val="0"/>
                <w:numId w:val="26"/>
              </w:numPr>
              <w:ind w:firstLineChars="0"/>
              <w:jc w:val="center"/>
              <w:rPr>
                <w:rFonts w:ascii="Times New Roman" w:hAnsi="Times New Roman" w:cs="Times New Roman"/>
                <w:color w:val="000000"/>
                <w:szCs w:val="21"/>
              </w:rPr>
            </w:pPr>
          </w:p>
        </w:tc>
        <w:tc>
          <w:tcPr>
            <w:tcW w:w="1979" w:type="dxa"/>
            <w:vMerge/>
            <w:vAlign w:val="center"/>
          </w:tcPr>
          <w:p w14:paraId="29CC3842" w14:textId="77777777" w:rsidR="00D35812" w:rsidRPr="005317FE" w:rsidRDefault="00D35812" w:rsidP="00D35812">
            <w:pPr>
              <w:jc w:val="center"/>
              <w:rPr>
                <w:rFonts w:ascii="Times New Roman" w:hAnsi="Times New Roman" w:cs="Times New Roman"/>
                <w:color w:val="000000"/>
                <w:szCs w:val="21"/>
              </w:rPr>
            </w:pPr>
          </w:p>
        </w:tc>
        <w:tc>
          <w:tcPr>
            <w:tcW w:w="5164" w:type="dxa"/>
            <w:vAlign w:val="center"/>
          </w:tcPr>
          <w:p w14:paraId="1A970170" w14:textId="079D6A5A" w:rsidR="00D35812" w:rsidRPr="005317FE" w:rsidRDefault="00D35812" w:rsidP="00D35812">
            <w:pPr>
              <w:spacing w:line="360" w:lineRule="auto"/>
              <w:jc w:val="center"/>
              <w:rPr>
                <w:rFonts w:ascii="Times New Roman" w:hAnsi="Times New Roman" w:cs="Times New Roman"/>
                <w:i/>
                <w:szCs w:val="21"/>
              </w:rPr>
            </w:pPr>
            <w:r w:rsidRPr="005317FE">
              <w:rPr>
                <w:rFonts w:ascii="Times New Roman" w:hAnsi="Times New Roman" w:cs="Times New Roman"/>
                <w:i/>
                <w:szCs w:val="21"/>
              </w:rPr>
              <w:t>{</w:t>
            </w:r>
            <w:r w:rsidRPr="005317FE">
              <w:rPr>
                <w:rFonts w:ascii="Times New Roman" w:hAnsi="Times New Roman" w:cs="Times New Roman"/>
                <w:i/>
                <w:szCs w:val="21"/>
              </w:rPr>
              <w:t>物理机房</w:t>
            </w:r>
            <w:r w:rsidRPr="005317FE">
              <w:rPr>
                <w:rFonts w:ascii="Times New Roman" w:hAnsi="Times New Roman" w:cs="Times New Roman"/>
                <w:i/>
                <w:szCs w:val="21"/>
              </w:rPr>
              <w:t>n}</w:t>
            </w:r>
          </w:p>
        </w:tc>
      </w:tr>
      <w:tr w:rsidR="00D35812" w:rsidRPr="005317FE" w14:paraId="16BF80F7" w14:textId="77777777" w:rsidTr="00D2158F">
        <w:trPr>
          <w:cantSplit/>
          <w:trHeight w:val="219"/>
          <w:jc w:val="center"/>
        </w:trPr>
        <w:tc>
          <w:tcPr>
            <w:tcW w:w="1117" w:type="dxa"/>
            <w:vAlign w:val="center"/>
          </w:tcPr>
          <w:p w14:paraId="67A13193" w14:textId="77777777" w:rsidR="00D35812" w:rsidRPr="005317FE" w:rsidRDefault="00D35812" w:rsidP="00D35812">
            <w:pPr>
              <w:pStyle w:val="ab"/>
              <w:numPr>
                <w:ilvl w:val="0"/>
                <w:numId w:val="26"/>
              </w:numPr>
              <w:ind w:firstLineChars="0"/>
              <w:jc w:val="center"/>
              <w:rPr>
                <w:rFonts w:ascii="Times New Roman" w:hAnsi="Times New Roman" w:cs="Times New Roman"/>
                <w:color w:val="000000"/>
                <w:szCs w:val="21"/>
              </w:rPr>
            </w:pPr>
          </w:p>
        </w:tc>
        <w:tc>
          <w:tcPr>
            <w:tcW w:w="1979" w:type="dxa"/>
            <w:vMerge w:val="restart"/>
            <w:vAlign w:val="center"/>
          </w:tcPr>
          <w:p w14:paraId="2DF7B164" w14:textId="1CF4B97A" w:rsidR="00D35812" w:rsidRPr="005317FE" w:rsidRDefault="00D35812" w:rsidP="00D35812">
            <w:pPr>
              <w:jc w:val="center"/>
              <w:rPr>
                <w:rFonts w:ascii="Times New Roman" w:hAnsi="Times New Roman" w:cs="Times New Roman"/>
                <w:color w:val="000000"/>
                <w:szCs w:val="21"/>
              </w:rPr>
            </w:pPr>
            <w:r w:rsidRPr="005317FE">
              <w:rPr>
                <w:rFonts w:ascii="Times New Roman" w:hAnsi="Times New Roman" w:cs="Times New Roman"/>
                <w:color w:val="000000"/>
                <w:szCs w:val="21"/>
              </w:rPr>
              <w:t>网络和通信安全</w:t>
            </w:r>
          </w:p>
        </w:tc>
        <w:tc>
          <w:tcPr>
            <w:tcW w:w="5164" w:type="dxa"/>
            <w:vAlign w:val="center"/>
          </w:tcPr>
          <w:p w14:paraId="125D0CC4" w14:textId="1B04C993" w:rsidR="00D35812" w:rsidRPr="005317FE" w:rsidRDefault="00D35812" w:rsidP="00D35812">
            <w:pPr>
              <w:spacing w:line="360" w:lineRule="auto"/>
              <w:jc w:val="center"/>
              <w:rPr>
                <w:rFonts w:ascii="Times New Roman" w:hAnsi="Times New Roman" w:cs="Times New Roman"/>
                <w:i/>
                <w:szCs w:val="21"/>
              </w:rPr>
            </w:pPr>
            <w:r w:rsidRPr="005317FE">
              <w:rPr>
                <w:rFonts w:ascii="Times New Roman" w:hAnsi="Times New Roman" w:cs="Times New Roman"/>
                <w:i/>
                <w:szCs w:val="21"/>
              </w:rPr>
              <w:t>{</w:t>
            </w:r>
            <w:r w:rsidRPr="005317FE">
              <w:rPr>
                <w:rFonts w:ascii="Times New Roman" w:hAnsi="Times New Roman" w:cs="Times New Roman"/>
                <w:i/>
                <w:szCs w:val="21"/>
              </w:rPr>
              <w:t>通信信道</w:t>
            </w:r>
            <w:r w:rsidRPr="005317FE">
              <w:rPr>
                <w:rFonts w:ascii="Times New Roman" w:hAnsi="Times New Roman" w:cs="Times New Roman"/>
                <w:i/>
                <w:szCs w:val="21"/>
              </w:rPr>
              <w:t>1}</w:t>
            </w:r>
          </w:p>
        </w:tc>
      </w:tr>
      <w:tr w:rsidR="00D35812" w:rsidRPr="005317FE" w14:paraId="10ECCF7D" w14:textId="77777777" w:rsidTr="00D2158F">
        <w:trPr>
          <w:cantSplit/>
          <w:trHeight w:val="219"/>
          <w:jc w:val="center"/>
        </w:trPr>
        <w:tc>
          <w:tcPr>
            <w:tcW w:w="1117" w:type="dxa"/>
            <w:vAlign w:val="center"/>
          </w:tcPr>
          <w:p w14:paraId="79A85037" w14:textId="77777777" w:rsidR="00D35812" w:rsidRPr="005317FE" w:rsidRDefault="00D35812" w:rsidP="00D35812">
            <w:pPr>
              <w:pStyle w:val="ab"/>
              <w:numPr>
                <w:ilvl w:val="0"/>
                <w:numId w:val="26"/>
              </w:numPr>
              <w:ind w:firstLineChars="0"/>
              <w:jc w:val="center"/>
              <w:rPr>
                <w:rFonts w:ascii="Times New Roman" w:hAnsi="Times New Roman" w:cs="Times New Roman"/>
                <w:color w:val="000000"/>
                <w:szCs w:val="21"/>
              </w:rPr>
            </w:pPr>
          </w:p>
        </w:tc>
        <w:tc>
          <w:tcPr>
            <w:tcW w:w="1979" w:type="dxa"/>
            <w:vMerge/>
            <w:vAlign w:val="center"/>
          </w:tcPr>
          <w:p w14:paraId="491A42A5" w14:textId="77777777" w:rsidR="00D35812" w:rsidRPr="005317FE" w:rsidRDefault="00D35812" w:rsidP="00D35812">
            <w:pPr>
              <w:jc w:val="center"/>
              <w:rPr>
                <w:rFonts w:ascii="Times New Roman" w:hAnsi="Times New Roman" w:cs="Times New Roman"/>
                <w:color w:val="000000"/>
                <w:szCs w:val="21"/>
              </w:rPr>
            </w:pPr>
          </w:p>
        </w:tc>
        <w:tc>
          <w:tcPr>
            <w:tcW w:w="5164" w:type="dxa"/>
            <w:vAlign w:val="center"/>
          </w:tcPr>
          <w:p w14:paraId="0F7B86BE" w14:textId="49C6B20C" w:rsidR="00D35812" w:rsidRPr="005317FE" w:rsidRDefault="00D35812" w:rsidP="00D35812">
            <w:pPr>
              <w:spacing w:line="360" w:lineRule="auto"/>
              <w:jc w:val="center"/>
              <w:rPr>
                <w:rFonts w:ascii="Times New Roman" w:hAnsi="Times New Roman" w:cs="Times New Roman"/>
                <w:i/>
                <w:szCs w:val="21"/>
              </w:rPr>
            </w:pPr>
            <w:r w:rsidRPr="005317FE">
              <w:rPr>
                <w:rFonts w:ascii="Times New Roman" w:hAnsi="Times New Roman" w:cs="Times New Roman"/>
                <w:i/>
                <w:szCs w:val="21"/>
              </w:rPr>
              <w:t>{</w:t>
            </w:r>
            <w:r w:rsidRPr="005317FE">
              <w:rPr>
                <w:rFonts w:ascii="Times New Roman" w:hAnsi="Times New Roman" w:cs="Times New Roman"/>
                <w:i/>
                <w:szCs w:val="21"/>
              </w:rPr>
              <w:t>通信信道</w:t>
            </w:r>
            <w:r w:rsidRPr="005317FE">
              <w:rPr>
                <w:rFonts w:ascii="Times New Roman" w:hAnsi="Times New Roman" w:cs="Times New Roman"/>
                <w:i/>
                <w:szCs w:val="21"/>
              </w:rPr>
              <w:t>2}</w:t>
            </w:r>
          </w:p>
        </w:tc>
      </w:tr>
      <w:tr w:rsidR="00D35812" w:rsidRPr="005317FE" w14:paraId="0933F642" w14:textId="77777777" w:rsidTr="00D2158F">
        <w:trPr>
          <w:cantSplit/>
          <w:trHeight w:val="219"/>
          <w:jc w:val="center"/>
        </w:trPr>
        <w:tc>
          <w:tcPr>
            <w:tcW w:w="1117" w:type="dxa"/>
            <w:vAlign w:val="center"/>
          </w:tcPr>
          <w:p w14:paraId="64D4A40B" w14:textId="77777777" w:rsidR="00D35812" w:rsidRPr="005317FE" w:rsidRDefault="00D35812" w:rsidP="00D35812">
            <w:pPr>
              <w:pStyle w:val="ab"/>
              <w:numPr>
                <w:ilvl w:val="0"/>
                <w:numId w:val="26"/>
              </w:numPr>
              <w:ind w:firstLineChars="0"/>
              <w:jc w:val="center"/>
              <w:rPr>
                <w:rFonts w:ascii="Times New Roman" w:hAnsi="Times New Roman" w:cs="Times New Roman"/>
                <w:color w:val="000000"/>
                <w:szCs w:val="21"/>
              </w:rPr>
            </w:pPr>
          </w:p>
        </w:tc>
        <w:tc>
          <w:tcPr>
            <w:tcW w:w="1979" w:type="dxa"/>
            <w:vMerge/>
            <w:vAlign w:val="center"/>
          </w:tcPr>
          <w:p w14:paraId="4CA62C43" w14:textId="77777777" w:rsidR="00D35812" w:rsidRPr="005317FE" w:rsidRDefault="00D35812" w:rsidP="00D35812">
            <w:pPr>
              <w:jc w:val="center"/>
              <w:rPr>
                <w:rFonts w:ascii="Times New Roman" w:hAnsi="Times New Roman" w:cs="Times New Roman"/>
                <w:color w:val="000000"/>
                <w:szCs w:val="21"/>
              </w:rPr>
            </w:pPr>
          </w:p>
        </w:tc>
        <w:tc>
          <w:tcPr>
            <w:tcW w:w="5164" w:type="dxa"/>
            <w:vAlign w:val="center"/>
          </w:tcPr>
          <w:p w14:paraId="1DFCE042" w14:textId="09239CC9" w:rsidR="00D35812" w:rsidRPr="005317FE" w:rsidRDefault="00C8694D" w:rsidP="00D35812">
            <w:pPr>
              <w:spacing w:line="360" w:lineRule="auto"/>
              <w:jc w:val="center"/>
              <w:rPr>
                <w:rFonts w:ascii="Times New Roman" w:hAnsi="Times New Roman" w:cs="Times New Roman"/>
                <w:i/>
                <w:szCs w:val="21"/>
              </w:rPr>
            </w:pPr>
            <w:r w:rsidRPr="005317FE">
              <w:rPr>
                <w:rFonts w:ascii="Times New Roman" w:hAnsi="Times New Roman" w:cs="Times New Roman"/>
                <w:i/>
                <w:szCs w:val="21"/>
              </w:rPr>
              <w:t>……</w:t>
            </w:r>
          </w:p>
        </w:tc>
      </w:tr>
      <w:tr w:rsidR="00D35812" w:rsidRPr="005317FE" w14:paraId="43880C4C" w14:textId="77777777" w:rsidTr="00D2158F">
        <w:trPr>
          <w:cantSplit/>
          <w:trHeight w:val="219"/>
          <w:jc w:val="center"/>
        </w:trPr>
        <w:tc>
          <w:tcPr>
            <w:tcW w:w="1117" w:type="dxa"/>
            <w:vAlign w:val="center"/>
          </w:tcPr>
          <w:p w14:paraId="0781ADB0" w14:textId="77777777" w:rsidR="00D35812" w:rsidRPr="005317FE" w:rsidRDefault="00D35812" w:rsidP="00D35812">
            <w:pPr>
              <w:pStyle w:val="ab"/>
              <w:numPr>
                <w:ilvl w:val="0"/>
                <w:numId w:val="26"/>
              </w:numPr>
              <w:ind w:firstLineChars="0"/>
              <w:jc w:val="center"/>
              <w:rPr>
                <w:rFonts w:ascii="Times New Roman" w:hAnsi="Times New Roman" w:cs="Times New Roman"/>
                <w:color w:val="000000"/>
                <w:szCs w:val="21"/>
              </w:rPr>
            </w:pPr>
          </w:p>
        </w:tc>
        <w:tc>
          <w:tcPr>
            <w:tcW w:w="1979" w:type="dxa"/>
            <w:vMerge/>
            <w:vAlign w:val="center"/>
          </w:tcPr>
          <w:p w14:paraId="14F0FE19" w14:textId="77777777" w:rsidR="00D35812" w:rsidRPr="005317FE" w:rsidRDefault="00D35812" w:rsidP="00D35812">
            <w:pPr>
              <w:jc w:val="center"/>
              <w:rPr>
                <w:rFonts w:ascii="Times New Roman" w:hAnsi="Times New Roman" w:cs="Times New Roman"/>
                <w:color w:val="000000"/>
                <w:szCs w:val="21"/>
              </w:rPr>
            </w:pPr>
          </w:p>
        </w:tc>
        <w:tc>
          <w:tcPr>
            <w:tcW w:w="5164" w:type="dxa"/>
            <w:vAlign w:val="center"/>
          </w:tcPr>
          <w:p w14:paraId="7C50D1A8" w14:textId="6EE0DDB3" w:rsidR="00D35812" w:rsidRPr="005317FE" w:rsidRDefault="00D35812" w:rsidP="00D35812">
            <w:pPr>
              <w:spacing w:line="360" w:lineRule="auto"/>
              <w:jc w:val="center"/>
              <w:rPr>
                <w:rFonts w:ascii="Times New Roman" w:hAnsi="Times New Roman" w:cs="Times New Roman"/>
                <w:i/>
                <w:szCs w:val="21"/>
              </w:rPr>
            </w:pPr>
            <w:r w:rsidRPr="005317FE">
              <w:rPr>
                <w:rFonts w:ascii="Times New Roman" w:hAnsi="Times New Roman" w:cs="Times New Roman"/>
                <w:i/>
                <w:szCs w:val="21"/>
              </w:rPr>
              <w:t>{</w:t>
            </w:r>
            <w:r w:rsidRPr="005317FE">
              <w:rPr>
                <w:rFonts w:ascii="Times New Roman" w:hAnsi="Times New Roman" w:cs="Times New Roman"/>
                <w:i/>
                <w:szCs w:val="21"/>
              </w:rPr>
              <w:t>通信信道</w:t>
            </w:r>
            <w:r w:rsidRPr="005317FE">
              <w:rPr>
                <w:rFonts w:ascii="Times New Roman" w:hAnsi="Times New Roman" w:cs="Times New Roman"/>
                <w:i/>
                <w:szCs w:val="21"/>
              </w:rPr>
              <w:t>n}</w:t>
            </w:r>
          </w:p>
        </w:tc>
      </w:tr>
      <w:tr w:rsidR="00D35812" w:rsidRPr="005317FE" w14:paraId="418A14F9" w14:textId="77777777" w:rsidTr="00D2158F">
        <w:trPr>
          <w:cantSplit/>
          <w:trHeight w:val="219"/>
          <w:jc w:val="center"/>
        </w:trPr>
        <w:tc>
          <w:tcPr>
            <w:tcW w:w="1117" w:type="dxa"/>
            <w:vAlign w:val="center"/>
          </w:tcPr>
          <w:p w14:paraId="3338E24D" w14:textId="77777777" w:rsidR="00D35812" w:rsidRPr="005317FE" w:rsidRDefault="00D35812" w:rsidP="00D35812">
            <w:pPr>
              <w:pStyle w:val="ab"/>
              <w:numPr>
                <w:ilvl w:val="0"/>
                <w:numId w:val="26"/>
              </w:numPr>
              <w:ind w:firstLineChars="0"/>
              <w:jc w:val="center"/>
              <w:rPr>
                <w:rFonts w:ascii="Times New Roman" w:hAnsi="Times New Roman" w:cs="Times New Roman"/>
                <w:color w:val="000000"/>
                <w:szCs w:val="21"/>
              </w:rPr>
            </w:pPr>
          </w:p>
        </w:tc>
        <w:tc>
          <w:tcPr>
            <w:tcW w:w="1979" w:type="dxa"/>
            <w:vMerge w:val="restart"/>
            <w:vAlign w:val="center"/>
          </w:tcPr>
          <w:p w14:paraId="284E66A9" w14:textId="028A7334" w:rsidR="00D35812" w:rsidRPr="005317FE" w:rsidRDefault="00D35812" w:rsidP="00D35812">
            <w:pPr>
              <w:jc w:val="center"/>
              <w:rPr>
                <w:rFonts w:ascii="Times New Roman" w:hAnsi="Times New Roman" w:cs="Times New Roman"/>
                <w:color w:val="000000"/>
                <w:szCs w:val="21"/>
              </w:rPr>
            </w:pPr>
            <w:r w:rsidRPr="005317FE">
              <w:rPr>
                <w:rFonts w:ascii="Times New Roman" w:hAnsi="Times New Roman" w:cs="Times New Roman"/>
                <w:color w:val="000000"/>
                <w:szCs w:val="21"/>
              </w:rPr>
              <w:t>设备和计算安全</w:t>
            </w:r>
          </w:p>
        </w:tc>
        <w:tc>
          <w:tcPr>
            <w:tcW w:w="5164" w:type="dxa"/>
            <w:vAlign w:val="center"/>
          </w:tcPr>
          <w:p w14:paraId="62C52E32" w14:textId="3268C355" w:rsidR="00D35812" w:rsidRPr="005317FE" w:rsidRDefault="00D35812" w:rsidP="00D35812">
            <w:pPr>
              <w:spacing w:line="360" w:lineRule="auto"/>
              <w:jc w:val="center"/>
              <w:rPr>
                <w:rFonts w:ascii="Times New Roman" w:hAnsi="Times New Roman" w:cs="Times New Roman"/>
                <w:i/>
                <w:szCs w:val="21"/>
              </w:rPr>
            </w:pPr>
            <w:r w:rsidRPr="005317FE">
              <w:rPr>
                <w:rFonts w:ascii="Times New Roman" w:hAnsi="Times New Roman" w:cs="Times New Roman"/>
                <w:i/>
                <w:szCs w:val="21"/>
              </w:rPr>
              <w:t>{</w:t>
            </w:r>
            <w:r w:rsidRPr="005317FE">
              <w:rPr>
                <w:rFonts w:ascii="Times New Roman" w:hAnsi="Times New Roman" w:cs="Times New Roman"/>
                <w:i/>
                <w:szCs w:val="21"/>
              </w:rPr>
              <w:t>应用服务器</w:t>
            </w:r>
            <w:r w:rsidRPr="005317FE">
              <w:rPr>
                <w:rFonts w:ascii="Times New Roman" w:hAnsi="Times New Roman" w:cs="Times New Roman"/>
                <w:i/>
                <w:szCs w:val="21"/>
              </w:rPr>
              <w:t>}</w:t>
            </w:r>
          </w:p>
        </w:tc>
      </w:tr>
      <w:tr w:rsidR="00D35812" w:rsidRPr="005317FE" w14:paraId="32CC6C95" w14:textId="77777777" w:rsidTr="00D2158F">
        <w:trPr>
          <w:cantSplit/>
          <w:trHeight w:val="219"/>
          <w:jc w:val="center"/>
        </w:trPr>
        <w:tc>
          <w:tcPr>
            <w:tcW w:w="1117" w:type="dxa"/>
            <w:vAlign w:val="center"/>
          </w:tcPr>
          <w:p w14:paraId="5C80BB97" w14:textId="77777777" w:rsidR="00D35812" w:rsidRPr="005317FE" w:rsidRDefault="00D35812" w:rsidP="00D35812">
            <w:pPr>
              <w:pStyle w:val="ab"/>
              <w:numPr>
                <w:ilvl w:val="0"/>
                <w:numId w:val="26"/>
              </w:numPr>
              <w:ind w:firstLineChars="0"/>
              <w:jc w:val="center"/>
              <w:rPr>
                <w:rFonts w:ascii="Times New Roman" w:hAnsi="Times New Roman" w:cs="Times New Roman"/>
                <w:color w:val="000000"/>
                <w:szCs w:val="21"/>
              </w:rPr>
            </w:pPr>
          </w:p>
        </w:tc>
        <w:tc>
          <w:tcPr>
            <w:tcW w:w="1979" w:type="dxa"/>
            <w:vMerge/>
            <w:vAlign w:val="center"/>
          </w:tcPr>
          <w:p w14:paraId="51A97EF9" w14:textId="77777777" w:rsidR="00D35812" w:rsidRPr="005317FE" w:rsidRDefault="00D35812" w:rsidP="00D35812">
            <w:pPr>
              <w:jc w:val="center"/>
              <w:rPr>
                <w:rFonts w:ascii="Times New Roman" w:hAnsi="Times New Roman" w:cs="Times New Roman"/>
                <w:color w:val="000000"/>
                <w:szCs w:val="21"/>
              </w:rPr>
            </w:pPr>
          </w:p>
        </w:tc>
        <w:tc>
          <w:tcPr>
            <w:tcW w:w="5164" w:type="dxa"/>
            <w:vAlign w:val="center"/>
          </w:tcPr>
          <w:p w14:paraId="6E78FE9B" w14:textId="25053048" w:rsidR="00D35812" w:rsidRPr="005317FE" w:rsidRDefault="00D35812" w:rsidP="00D35812">
            <w:pPr>
              <w:spacing w:line="360" w:lineRule="auto"/>
              <w:jc w:val="center"/>
              <w:rPr>
                <w:rFonts w:ascii="Times New Roman" w:hAnsi="Times New Roman" w:cs="Times New Roman"/>
                <w:i/>
                <w:szCs w:val="21"/>
              </w:rPr>
            </w:pPr>
            <w:r w:rsidRPr="005317FE">
              <w:rPr>
                <w:rFonts w:ascii="Times New Roman" w:hAnsi="Times New Roman" w:cs="Times New Roman"/>
                <w:i/>
                <w:szCs w:val="21"/>
              </w:rPr>
              <w:t>{</w:t>
            </w:r>
            <w:r w:rsidRPr="005317FE">
              <w:rPr>
                <w:rFonts w:ascii="Times New Roman" w:hAnsi="Times New Roman" w:cs="Times New Roman"/>
                <w:i/>
                <w:szCs w:val="21"/>
              </w:rPr>
              <w:t>数据库服务器</w:t>
            </w:r>
            <w:r w:rsidRPr="005317FE">
              <w:rPr>
                <w:rFonts w:ascii="Times New Roman" w:hAnsi="Times New Roman" w:cs="Times New Roman"/>
                <w:i/>
                <w:szCs w:val="21"/>
              </w:rPr>
              <w:t>}</w:t>
            </w:r>
          </w:p>
        </w:tc>
      </w:tr>
      <w:tr w:rsidR="00D35812" w:rsidRPr="005317FE" w14:paraId="7BD00B8C" w14:textId="77777777" w:rsidTr="00D2158F">
        <w:trPr>
          <w:cantSplit/>
          <w:trHeight w:val="219"/>
          <w:jc w:val="center"/>
        </w:trPr>
        <w:tc>
          <w:tcPr>
            <w:tcW w:w="1117" w:type="dxa"/>
            <w:vAlign w:val="center"/>
          </w:tcPr>
          <w:p w14:paraId="3F2A31D3" w14:textId="77777777" w:rsidR="00D35812" w:rsidRPr="005317FE" w:rsidRDefault="00D35812" w:rsidP="00D35812">
            <w:pPr>
              <w:pStyle w:val="ab"/>
              <w:numPr>
                <w:ilvl w:val="0"/>
                <w:numId w:val="26"/>
              </w:numPr>
              <w:ind w:firstLineChars="0"/>
              <w:jc w:val="center"/>
              <w:rPr>
                <w:rFonts w:ascii="Times New Roman" w:hAnsi="Times New Roman" w:cs="Times New Roman"/>
                <w:color w:val="000000"/>
                <w:szCs w:val="21"/>
              </w:rPr>
            </w:pPr>
          </w:p>
        </w:tc>
        <w:tc>
          <w:tcPr>
            <w:tcW w:w="1979" w:type="dxa"/>
            <w:vMerge/>
            <w:vAlign w:val="center"/>
          </w:tcPr>
          <w:p w14:paraId="50C63F7F" w14:textId="77777777" w:rsidR="00D35812" w:rsidRPr="005317FE" w:rsidRDefault="00D35812" w:rsidP="00D35812">
            <w:pPr>
              <w:jc w:val="center"/>
              <w:rPr>
                <w:rFonts w:ascii="Times New Roman" w:hAnsi="Times New Roman" w:cs="Times New Roman"/>
                <w:color w:val="000000"/>
                <w:szCs w:val="21"/>
              </w:rPr>
            </w:pPr>
          </w:p>
        </w:tc>
        <w:tc>
          <w:tcPr>
            <w:tcW w:w="5164" w:type="dxa"/>
            <w:vAlign w:val="center"/>
          </w:tcPr>
          <w:p w14:paraId="56711946" w14:textId="58599820" w:rsidR="00D35812" w:rsidRPr="005317FE" w:rsidRDefault="00D35812" w:rsidP="006D5285">
            <w:pPr>
              <w:spacing w:line="360" w:lineRule="auto"/>
              <w:jc w:val="center"/>
              <w:rPr>
                <w:rFonts w:ascii="Times New Roman" w:hAnsi="Times New Roman" w:cs="Times New Roman"/>
                <w:szCs w:val="21"/>
              </w:rPr>
            </w:pPr>
            <w:r w:rsidRPr="005317FE">
              <w:rPr>
                <w:rFonts w:ascii="Times New Roman" w:hAnsi="Times New Roman" w:cs="Times New Roman"/>
                <w:i/>
                <w:szCs w:val="21"/>
              </w:rPr>
              <w:t>{</w:t>
            </w:r>
            <w:r w:rsidRPr="005317FE">
              <w:rPr>
                <w:rFonts w:ascii="Times New Roman" w:hAnsi="Times New Roman" w:cs="Times New Roman"/>
                <w:i/>
                <w:szCs w:val="21"/>
              </w:rPr>
              <w:t>数据库管理系统</w:t>
            </w:r>
            <w:r w:rsidRPr="005317FE">
              <w:rPr>
                <w:rFonts w:ascii="Times New Roman" w:hAnsi="Times New Roman" w:cs="Times New Roman"/>
                <w:i/>
                <w:szCs w:val="21"/>
              </w:rPr>
              <w:t>}</w:t>
            </w:r>
          </w:p>
        </w:tc>
      </w:tr>
      <w:tr w:rsidR="00D35812" w:rsidRPr="005317FE" w14:paraId="2DBC0DCD" w14:textId="77777777" w:rsidTr="00D2158F">
        <w:trPr>
          <w:cantSplit/>
          <w:trHeight w:val="219"/>
          <w:jc w:val="center"/>
        </w:trPr>
        <w:tc>
          <w:tcPr>
            <w:tcW w:w="1117" w:type="dxa"/>
            <w:vAlign w:val="center"/>
          </w:tcPr>
          <w:p w14:paraId="1DEAE7C2" w14:textId="77777777" w:rsidR="00D35812" w:rsidRPr="005317FE" w:rsidRDefault="00D35812" w:rsidP="00D35812">
            <w:pPr>
              <w:pStyle w:val="ab"/>
              <w:numPr>
                <w:ilvl w:val="0"/>
                <w:numId w:val="26"/>
              </w:numPr>
              <w:ind w:firstLineChars="0"/>
              <w:jc w:val="center"/>
              <w:rPr>
                <w:rFonts w:ascii="Times New Roman" w:hAnsi="Times New Roman" w:cs="Times New Roman"/>
                <w:color w:val="000000"/>
                <w:szCs w:val="21"/>
              </w:rPr>
            </w:pPr>
          </w:p>
        </w:tc>
        <w:tc>
          <w:tcPr>
            <w:tcW w:w="1979" w:type="dxa"/>
            <w:vMerge/>
            <w:vAlign w:val="center"/>
          </w:tcPr>
          <w:p w14:paraId="57C9BAFE" w14:textId="77777777" w:rsidR="00D35812" w:rsidRPr="005317FE" w:rsidRDefault="00D35812" w:rsidP="00D35812">
            <w:pPr>
              <w:jc w:val="center"/>
              <w:rPr>
                <w:rFonts w:ascii="Times New Roman" w:hAnsi="Times New Roman" w:cs="Times New Roman"/>
                <w:color w:val="000000"/>
                <w:szCs w:val="21"/>
              </w:rPr>
            </w:pPr>
          </w:p>
        </w:tc>
        <w:tc>
          <w:tcPr>
            <w:tcW w:w="5164" w:type="dxa"/>
            <w:vAlign w:val="center"/>
          </w:tcPr>
          <w:p w14:paraId="711780FB" w14:textId="78B07558" w:rsidR="00D35812" w:rsidRPr="005317FE" w:rsidRDefault="00D35812" w:rsidP="00D35812">
            <w:pPr>
              <w:spacing w:line="360" w:lineRule="auto"/>
              <w:jc w:val="center"/>
              <w:rPr>
                <w:rFonts w:ascii="Times New Roman" w:hAnsi="Times New Roman" w:cs="Times New Roman"/>
                <w:i/>
                <w:szCs w:val="21"/>
              </w:rPr>
            </w:pPr>
            <w:r w:rsidRPr="005317FE">
              <w:rPr>
                <w:rFonts w:ascii="Times New Roman" w:hAnsi="Times New Roman" w:cs="Times New Roman"/>
                <w:i/>
                <w:szCs w:val="21"/>
              </w:rPr>
              <w:t>{</w:t>
            </w:r>
            <w:r w:rsidR="009313BD" w:rsidRPr="005317FE">
              <w:rPr>
                <w:rFonts w:ascii="Times New Roman" w:hAnsi="Times New Roman" w:cs="Times New Roman"/>
                <w:i/>
                <w:szCs w:val="21"/>
              </w:rPr>
              <w:t>服务器密码机等整机</w:t>
            </w:r>
            <w:r w:rsidRPr="005317FE">
              <w:rPr>
                <w:rFonts w:ascii="Times New Roman" w:hAnsi="Times New Roman" w:cs="Times New Roman"/>
                <w:i/>
                <w:szCs w:val="21"/>
              </w:rPr>
              <w:t>类密码产品</w:t>
            </w:r>
            <w:r w:rsidRPr="005317FE">
              <w:rPr>
                <w:rFonts w:ascii="Times New Roman" w:hAnsi="Times New Roman" w:cs="Times New Roman"/>
                <w:i/>
                <w:szCs w:val="21"/>
              </w:rPr>
              <w:t>}</w:t>
            </w:r>
          </w:p>
        </w:tc>
      </w:tr>
      <w:tr w:rsidR="00D35812" w:rsidRPr="005317FE" w14:paraId="77F12B61" w14:textId="77777777" w:rsidTr="00D2158F">
        <w:trPr>
          <w:cantSplit/>
          <w:trHeight w:val="219"/>
          <w:jc w:val="center"/>
        </w:trPr>
        <w:tc>
          <w:tcPr>
            <w:tcW w:w="1117" w:type="dxa"/>
            <w:vAlign w:val="center"/>
          </w:tcPr>
          <w:p w14:paraId="62A6B5A3" w14:textId="77777777" w:rsidR="00D35812" w:rsidRPr="005317FE" w:rsidRDefault="00D35812" w:rsidP="00D35812">
            <w:pPr>
              <w:pStyle w:val="ab"/>
              <w:numPr>
                <w:ilvl w:val="0"/>
                <w:numId w:val="26"/>
              </w:numPr>
              <w:ind w:firstLineChars="0"/>
              <w:jc w:val="center"/>
              <w:rPr>
                <w:rFonts w:ascii="Times New Roman" w:hAnsi="Times New Roman" w:cs="Times New Roman"/>
                <w:color w:val="000000"/>
                <w:szCs w:val="21"/>
              </w:rPr>
            </w:pPr>
          </w:p>
        </w:tc>
        <w:tc>
          <w:tcPr>
            <w:tcW w:w="1979" w:type="dxa"/>
            <w:vMerge/>
            <w:vAlign w:val="center"/>
          </w:tcPr>
          <w:p w14:paraId="30930B21" w14:textId="77777777" w:rsidR="00D35812" w:rsidRPr="005317FE" w:rsidRDefault="00D35812" w:rsidP="00D35812">
            <w:pPr>
              <w:jc w:val="center"/>
              <w:rPr>
                <w:rFonts w:ascii="Times New Roman" w:hAnsi="Times New Roman" w:cs="Times New Roman"/>
                <w:color w:val="000000"/>
                <w:szCs w:val="21"/>
              </w:rPr>
            </w:pPr>
          </w:p>
        </w:tc>
        <w:tc>
          <w:tcPr>
            <w:tcW w:w="5164" w:type="dxa"/>
            <w:vAlign w:val="center"/>
          </w:tcPr>
          <w:p w14:paraId="141EAD75" w14:textId="0C7E39DE" w:rsidR="00D35812" w:rsidRPr="005317FE" w:rsidRDefault="00D35812" w:rsidP="00D35812">
            <w:pPr>
              <w:spacing w:line="360" w:lineRule="auto"/>
              <w:jc w:val="center"/>
              <w:rPr>
                <w:rFonts w:ascii="Times New Roman" w:hAnsi="Times New Roman" w:cs="Times New Roman"/>
                <w:i/>
                <w:szCs w:val="21"/>
              </w:rPr>
            </w:pPr>
            <w:r w:rsidRPr="005317FE">
              <w:rPr>
                <w:rFonts w:ascii="Times New Roman" w:hAnsi="Times New Roman" w:cs="Times New Roman"/>
                <w:i/>
                <w:szCs w:val="21"/>
              </w:rPr>
              <w:t>{</w:t>
            </w:r>
            <w:r w:rsidRPr="005317FE">
              <w:rPr>
                <w:rFonts w:ascii="Times New Roman" w:hAnsi="Times New Roman" w:cs="Times New Roman"/>
                <w:i/>
                <w:szCs w:val="21"/>
              </w:rPr>
              <w:t>电子签章系统等系统类密码产品</w:t>
            </w:r>
            <w:r w:rsidRPr="005317FE">
              <w:rPr>
                <w:rFonts w:ascii="Times New Roman" w:hAnsi="Times New Roman" w:cs="Times New Roman"/>
                <w:i/>
                <w:szCs w:val="21"/>
              </w:rPr>
              <w:t>}</w:t>
            </w:r>
          </w:p>
        </w:tc>
      </w:tr>
      <w:tr w:rsidR="00D35812" w:rsidRPr="005317FE" w14:paraId="327FEDB1" w14:textId="77777777" w:rsidTr="00D2158F">
        <w:trPr>
          <w:cantSplit/>
          <w:trHeight w:val="219"/>
          <w:jc w:val="center"/>
        </w:trPr>
        <w:tc>
          <w:tcPr>
            <w:tcW w:w="1117" w:type="dxa"/>
            <w:vAlign w:val="center"/>
          </w:tcPr>
          <w:p w14:paraId="2513A594" w14:textId="77777777" w:rsidR="00D35812" w:rsidRPr="005317FE" w:rsidRDefault="00D35812" w:rsidP="00D35812">
            <w:pPr>
              <w:pStyle w:val="ab"/>
              <w:numPr>
                <w:ilvl w:val="0"/>
                <w:numId w:val="26"/>
              </w:numPr>
              <w:ind w:firstLineChars="0"/>
              <w:jc w:val="center"/>
              <w:rPr>
                <w:rFonts w:ascii="Times New Roman" w:hAnsi="Times New Roman" w:cs="Times New Roman"/>
                <w:color w:val="000000"/>
                <w:szCs w:val="21"/>
              </w:rPr>
            </w:pPr>
          </w:p>
        </w:tc>
        <w:tc>
          <w:tcPr>
            <w:tcW w:w="1979" w:type="dxa"/>
            <w:vMerge/>
            <w:vAlign w:val="center"/>
          </w:tcPr>
          <w:p w14:paraId="7DC3EC3D" w14:textId="77777777" w:rsidR="00D35812" w:rsidRPr="005317FE" w:rsidRDefault="00D35812" w:rsidP="00D35812">
            <w:pPr>
              <w:jc w:val="center"/>
              <w:rPr>
                <w:rFonts w:ascii="Times New Roman" w:hAnsi="Times New Roman" w:cs="Times New Roman"/>
                <w:color w:val="000000"/>
                <w:szCs w:val="21"/>
              </w:rPr>
            </w:pPr>
          </w:p>
        </w:tc>
        <w:tc>
          <w:tcPr>
            <w:tcW w:w="5164" w:type="dxa"/>
            <w:vAlign w:val="center"/>
          </w:tcPr>
          <w:p w14:paraId="604AD951" w14:textId="1BBEF5B2" w:rsidR="00D35812" w:rsidRPr="005317FE" w:rsidRDefault="00D35812" w:rsidP="00D35812">
            <w:pPr>
              <w:spacing w:line="360" w:lineRule="auto"/>
              <w:jc w:val="center"/>
              <w:rPr>
                <w:rFonts w:ascii="Times New Roman" w:hAnsi="Times New Roman" w:cs="Times New Roman"/>
                <w:i/>
                <w:szCs w:val="21"/>
              </w:rPr>
            </w:pPr>
            <w:r w:rsidRPr="005317FE">
              <w:rPr>
                <w:rFonts w:ascii="Times New Roman" w:hAnsi="Times New Roman" w:cs="Times New Roman"/>
                <w:i/>
                <w:szCs w:val="21"/>
              </w:rPr>
              <w:t>{</w:t>
            </w:r>
            <w:proofErr w:type="gramStart"/>
            <w:r w:rsidRPr="005317FE">
              <w:rPr>
                <w:rFonts w:ascii="Times New Roman" w:hAnsi="Times New Roman" w:cs="Times New Roman"/>
                <w:i/>
                <w:szCs w:val="21"/>
              </w:rPr>
              <w:t>堡垒机</w:t>
            </w:r>
            <w:proofErr w:type="gramEnd"/>
            <w:r w:rsidRPr="005317FE">
              <w:rPr>
                <w:rFonts w:ascii="Times New Roman" w:hAnsi="Times New Roman" w:cs="Times New Roman"/>
                <w:i/>
                <w:szCs w:val="21"/>
              </w:rPr>
              <w:t>}</w:t>
            </w:r>
          </w:p>
        </w:tc>
      </w:tr>
      <w:tr w:rsidR="00D35812" w:rsidRPr="005317FE" w14:paraId="29C8B4F1" w14:textId="77777777" w:rsidTr="00D2158F">
        <w:trPr>
          <w:cantSplit/>
          <w:trHeight w:val="219"/>
          <w:jc w:val="center"/>
        </w:trPr>
        <w:tc>
          <w:tcPr>
            <w:tcW w:w="1117" w:type="dxa"/>
            <w:vAlign w:val="center"/>
          </w:tcPr>
          <w:p w14:paraId="6618585A" w14:textId="77777777" w:rsidR="00D35812" w:rsidRPr="005317FE" w:rsidRDefault="00D35812" w:rsidP="00D35812">
            <w:pPr>
              <w:pStyle w:val="ab"/>
              <w:numPr>
                <w:ilvl w:val="0"/>
                <w:numId w:val="26"/>
              </w:numPr>
              <w:ind w:firstLineChars="0"/>
              <w:jc w:val="center"/>
              <w:rPr>
                <w:rFonts w:ascii="Times New Roman" w:hAnsi="Times New Roman" w:cs="Times New Roman"/>
                <w:color w:val="000000"/>
                <w:szCs w:val="21"/>
              </w:rPr>
            </w:pPr>
          </w:p>
        </w:tc>
        <w:tc>
          <w:tcPr>
            <w:tcW w:w="1979" w:type="dxa"/>
            <w:vMerge w:val="restart"/>
            <w:vAlign w:val="center"/>
          </w:tcPr>
          <w:p w14:paraId="4F026D08" w14:textId="6CE258DF" w:rsidR="00D35812" w:rsidRPr="005317FE" w:rsidRDefault="00D35812" w:rsidP="00D35812">
            <w:pPr>
              <w:jc w:val="center"/>
              <w:rPr>
                <w:rFonts w:ascii="Times New Roman" w:hAnsi="Times New Roman" w:cs="Times New Roman"/>
                <w:color w:val="000000"/>
                <w:szCs w:val="21"/>
              </w:rPr>
            </w:pPr>
            <w:r w:rsidRPr="005317FE">
              <w:rPr>
                <w:rFonts w:ascii="Times New Roman" w:hAnsi="Times New Roman" w:cs="Times New Roman"/>
                <w:color w:val="000000"/>
                <w:szCs w:val="21"/>
              </w:rPr>
              <w:t>应用和数据安全</w:t>
            </w:r>
          </w:p>
        </w:tc>
        <w:tc>
          <w:tcPr>
            <w:tcW w:w="5164" w:type="dxa"/>
            <w:vAlign w:val="center"/>
          </w:tcPr>
          <w:p w14:paraId="2B1D9ACF" w14:textId="3B8FCDA9" w:rsidR="00D35812" w:rsidRPr="005317FE" w:rsidRDefault="00D35812" w:rsidP="00D35812">
            <w:pPr>
              <w:spacing w:line="360" w:lineRule="auto"/>
              <w:jc w:val="center"/>
              <w:rPr>
                <w:rFonts w:ascii="Times New Roman" w:hAnsi="Times New Roman" w:cs="Times New Roman"/>
                <w:i/>
                <w:szCs w:val="21"/>
              </w:rPr>
            </w:pPr>
            <w:r w:rsidRPr="005317FE">
              <w:rPr>
                <w:rFonts w:ascii="Times New Roman" w:hAnsi="Times New Roman" w:cs="Times New Roman"/>
                <w:i/>
                <w:szCs w:val="21"/>
              </w:rPr>
              <w:t>{</w:t>
            </w:r>
            <w:r w:rsidRPr="005317FE">
              <w:rPr>
                <w:rFonts w:ascii="Times New Roman" w:hAnsi="Times New Roman" w:cs="Times New Roman"/>
                <w:i/>
                <w:szCs w:val="21"/>
              </w:rPr>
              <w:t>应用</w:t>
            </w:r>
            <w:r w:rsidRPr="005317FE">
              <w:rPr>
                <w:rFonts w:ascii="Times New Roman" w:hAnsi="Times New Roman" w:cs="Times New Roman"/>
                <w:i/>
                <w:szCs w:val="21"/>
              </w:rPr>
              <w:t>1}</w:t>
            </w:r>
          </w:p>
        </w:tc>
      </w:tr>
      <w:tr w:rsidR="00D35812" w:rsidRPr="005317FE" w14:paraId="587CABCF" w14:textId="77777777" w:rsidTr="00D2158F">
        <w:trPr>
          <w:cantSplit/>
          <w:trHeight w:val="219"/>
          <w:jc w:val="center"/>
        </w:trPr>
        <w:tc>
          <w:tcPr>
            <w:tcW w:w="1117" w:type="dxa"/>
            <w:vAlign w:val="center"/>
          </w:tcPr>
          <w:p w14:paraId="7B4A4E20" w14:textId="77777777" w:rsidR="00D35812" w:rsidRPr="005317FE" w:rsidRDefault="00D35812" w:rsidP="00D35812">
            <w:pPr>
              <w:pStyle w:val="ab"/>
              <w:numPr>
                <w:ilvl w:val="0"/>
                <w:numId w:val="26"/>
              </w:numPr>
              <w:ind w:firstLineChars="0"/>
              <w:jc w:val="center"/>
              <w:rPr>
                <w:rFonts w:ascii="Times New Roman" w:hAnsi="Times New Roman" w:cs="Times New Roman"/>
                <w:color w:val="000000"/>
                <w:szCs w:val="21"/>
              </w:rPr>
            </w:pPr>
          </w:p>
        </w:tc>
        <w:tc>
          <w:tcPr>
            <w:tcW w:w="1979" w:type="dxa"/>
            <w:vMerge/>
            <w:vAlign w:val="center"/>
          </w:tcPr>
          <w:p w14:paraId="6CA41875" w14:textId="77777777" w:rsidR="00D35812" w:rsidRPr="005317FE" w:rsidRDefault="00D35812" w:rsidP="00D35812">
            <w:pPr>
              <w:jc w:val="center"/>
              <w:rPr>
                <w:rFonts w:ascii="Times New Roman" w:hAnsi="Times New Roman" w:cs="Times New Roman"/>
                <w:color w:val="000000"/>
                <w:szCs w:val="21"/>
              </w:rPr>
            </w:pPr>
          </w:p>
        </w:tc>
        <w:tc>
          <w:tcPr>
            <w:tcW w:w="5164" w:type="dxa"/>
            <w:vAlign w:val="center"/>
          </w:tcPr>
          <w:p w14:paraId="6E4B4400" w14:textId="34511739" w:rsidR="00D35812" w:rsidRPr="005317FE" w:rsidRDefault="00D35812" w:rsidP="00D35812">
            <w:pPr>
              <w:spacing w:line="360" w:lineRule="auto"/>
              <w:jc w:val="center"/>
              <w:rPr>
                <w:rFonts w:ascii="Times New Roman" w:hAnsi="Times New Roman" w:cs="Times New Roman"/>
                <w:i/>
                <w:szCs w:val="21"/>
              </w:rPr>
            </w:pPr>
            <w:r w:rsidRPr="005317FE">
              <w:rPr>
                <w:rFonts w:ascii="Times New Roman" w:hAnsi="Times New Roman" w:cs="Times New Roman"/>
                <w:i/>
                <w:szCs w:val="21"/>
              </w:rPr>
              <w:t>{</w:t>
            </w:r>
            <w:r w:rsidRPr="005317FE">
              <w:rPr>
                <w:rFonts w:ascii="Times New Roman" w:hAnsi="Times New Roman" w:cs="Times New Roman"/>
                <w:i/>
                <w:szCs w:val="21"/>
              </w:rPr>
              <w:t>应用</w:t>
            </w:r>
            <w:r w:rsidRPr="005317FE">
              <w:rPr>
                <w:rFonts w:ascii="Times New Roman" w:hAnsi="Times New Roman" w:cs="Times New Roman"/>
                <w:i/>
                <w:szCs w:val="21"/>
              </w:rPr>
              <w:t>2}</w:t>
            </w:r>
          </w:p>
        </w:tc>
      </w:tr>
      <w:tr w:rsidR="00D35812" w:rsidRPr="005317FE" w14:paraId="25162FA5" w14:textId="77777777" w:rsidTr="00D2158F">
        <w:trPr>
          <w:cantSplit/>
          <w:trHeight w:val="219"/>
          <w:jc w:val="center"/>
        </w:trPr>
        <w:tc>
          <w:tcPr>
            <w:tcW w:w="1117" w:type="dxa"/>
            <w:vAlign w:val="center"/>
          </w:tcPr>
          <w:p w14:paraId="2B03664F" w14:textId="77777777" w:rsidR="00D35812" w:rsidRPr="005317FE" w:rsidRDefault="00D35812" w:rsidP="00D35812">
            <w:pPr>
              <w:pStyle w:val="ab"/>
              <w:numPr>
                <w:ilvl w:val="0"/>
                <w:numId w:val="26"/>
              </w:numPr>
              <w:ind w:firstLineChars="0"/>
              <w:jc w:val="center"/>
              <w:rPr>
                <w:rFonts w:ascii="Times New Roman" w:hAnsi="Times New Roman" w:cs="Times New Roman"/>
                <w:color w:val="000000"/>
                <w:szCs w:val="21"/>
              </w:rPr>
            </w:pPr>
          </w:p>
        </w:tc>
        <w:tc>
          <w:tcPr>
            <w:tcW w:w="1979" w:type="dxa"/>
            <w:vMerge/>
            <w:vAlign w:val="center"/>
          </w:tcPr>
          <w:p w14:paraId="3C78B8C5" w14:textId="77777777" w:rsidR="00D35812" w:rsidRPr="005317FE" w:rsidRDefault="00D35812" w:rsidP="00D35812">
            <w:pPr>
              <w:jc w:val="center"/>
              <w:rPr>
                <w:rFonts w:ascii="Times New Roman" w:hAnsi="Times New Roman" w:cs="Times New Roman"/>
                <w:color w:val="000000"/>
                <w:szCs w:val="21"/>
              </w:rPr>
            </w:pPr>
          </w:p>
        </w:tc>
        <w:tc>
          <w:tcPr>
            <w:tcW w:w="5164" w:type="dxa"/>
            <w:vAlign w:val="center"/>
          </w:tcPr>
          <w:p w14:paraId="7E552FC2" w14:textId="72FC0FDB" w:rsidR="00D35812" w:rsidRPr="005317FE" w:rsidRDefault="00C8694D" w:rsidP="00D35812">
            <w:pPr>
              <w:spacing w:line="360" w:lineRule="auto"/>
              <w:jc w:val="center"/>
              <w:rPr>
                <w:rFonts w:ascii="Times New Roman" w:hAnsi="Times New Roman" w:cs="Times New Roman"/>
                <w:i/>
                <w:szCs w:val="21"/>
              </w:rPr>
            </w:pPr>
            <w:r w:rsidRPr="005317FE">
              <w:rPr>
                <w:rFonts w:ascii="Times New Roman" w:hAnsi="Times New Roman" w:cs="Times New Roman"/>
                <w:i/>
                <w:szCs w:val="21"/>
              </w:rPr>
              <w:t>……</w:t>
            </w:r>
          </w:p>
        </w:tc>
      </w:tr>
      <w:tr w:rsidR="00D35812" w:rsidRPr="005317FE" w14:paraId="796B039E" w14:textId="77777777" w:rsidTr="00D2158F">
        <w:trPr>
          <w:cantSplit/>
          <w:trHeight w:val="219"/>
          <w:jc w:val="center"/>
        </w:trPr>
        <w:tc>
          <w:tcPr>
            <w:tcW w:w="1117" w:type="dxa"/>
            <w:vAlign w:val="center"/>
          </w:tcPr>
          <w:p w14:paraId="50CC511D" w14:textId="77777777" w:rsidR="00D35812" w:rsidRPr="005317FE" w:rsidRDefault="00D35812" w:rsidP="00D35812">
            <w:pPr>
              <w:pStyle w:val="ab"/>
              <w:numPr>
                <w:ilvl w:val="0"/>
                <w:numId w:val="26"/>
              </w:numPr>
              <w:ind w:firstLineChars="0"/>
              <w:jc w:val="center"/>
              <w:rPr>
                <w:rFonts w:ascii="Times New Roman" w:hAnsi="Times New Roman" w:cs="Times New Roman"/>
                <w:color w:val="000000"/>
                <w:szCs w:val="21"/>
              </w:rPr>
            </w:pPr>
          </w:p>
        </w:tc>
        <w:tc>
          <w:tcPr>
            <w:tcW w:w="1979" w:type="dxa"/>
            <w:vMerge/>
            <w:vAlign w:val="center"/>
          </w:tcPr>
          <w:p w14:paraId="49509C60" w14:textId="77777777" w:rsidR="00D35812" w:rsidRPr="005317FE" w:rsidRDefault="00D35812" w:rsidP="00D35812">
            <w:pPr>
              <w:jc w:val="center"/>
              <w:rPr>
                <w:rFonts w:ascii="Times New Roman" w:hAnsi="Times New Roman" w:cs="Times New Roman"/>
                <w:color w:val="000000"/>
                <w:szCs w:val="21"/>
              </w:rPr>
            </w:pPr>
          </w:p>
        </w:tc>
        <w:tc>
          <w:tcPr>
            <w:tcW w:w="5164" w:type="dxa"/>
            <w:vAlign w:val="center"/>
          </w:tcPr>
          <w:p w14:paraId="348BFCB9" w14:textId="27133D5C" w:rsidR="00D35812" w:rsidRPr="005317FE" w:rsidRDefault="00D35812" w:rsidP="00D35812">
            <w:pPr>
              <w:spacing w:line="360" w:lineRule="auto"/>
              <w:jc w:val="center"/>
              <w:rPr>
                <w:rFonts w:ascii="Times New Roman" w:hAnsi="Times New Roman" w:cs="Times New Roman"/>
                <w:i/>
                <w:szCs w:val="21"/>
              </w:rPr>
            </w:pPr>
            <w:r w:rsidRPr="005317FE">
              <w:rPr>
                <w:rFonts w:ascii="Times New Roman" w:hAnsi="Times New Roman" w:cs="Times New Roman"/>
                <w:i/>
                <w:szCs w:val="21"/>
              </w:rPr>
              <w:t>{</w:t>
            </w:r>
            <w:r w:rsidRPr="005317FE">
              <w:rPr>
                <w:rFonts w:ascii="Times New Roman" w:hAnsi="Times New Roman" w:cs="Times New Roman"/>
                <w:i/>
                <w:szCs w:val="21"/>
              </w:rPr>
              <w:t>应用</w:t>
            </w:r>
            <w:r w:rsidRPr="005317FE">
              <w:rPr>
                <w:rFonts w:ascii="Times New Roman" w:hAnsi="Times New Roman" w:cs="Times New Roman"/>
                <w:i/>
                <w:szCs w:val="21"/>
              </w:rPr>
              <w:t>n}</w:t>
            </w:r>
          </w:p>
        </w:tc>
      </w:tr>
      <w:tr w:rsidR="00D35812" w:rsidRPr="005317FE" w14:paraId="3EC5D2D3" w14:textId="77777777" w:rsidTr="00D2158F">
        <w:trPr>
          <w:cantSplit/>
          <w:trHeight w:val="1649"/>
          <w:jc w:val="center"/>
        </w:trPr>
        <w:tc>
          <w:tcPr>
            <w:tcW w:w="1117" w:type="dxa"/>
            <w:vAlign w:val="center"/>
          </w:tcPr>
          <w:p w14:paraId="575823A4" w14:textId="77777777" w:rsidR="00D35812" w:rsidRPr="005317FE" w:rsidRDefault="00D35812" w:rsidP="00D35812">
            <w:pPr>
              <w:pStyle w:val="ab"/>
              <w:numPr>
                <w:ilvl w:val="0"/>
                <w:numId w:val="26"/>
              </w:numPr>
              <w:ind w:firstLineChars="0"/>
              <w:jc w:val="center"/>
              <w:rPr>
                <w:rFonts w:ascii="Times New Roman" w:hAnsi="Times New Roman" w:cs="Times New Roman"/>
                <w:color w:val="000000"/>
                <w:szCs w:val="21"/>
              </w:rPr>
            </w:pPr>
          </w:p>
        </w:tc>
        <w:tc>
          <w:tcPr>
            <w:tcW w:w="1979" w:type="dxa"/>
            <w:vAlign w:val="center"/>
          </w:tcPr>
          <w:p w14:paraId="54C3E878" w14:textId="68EC968A" w:rsidR="00D35812" w:rsidRPr="005317FE" w:rsidRDefault="00D35812" w:rsidP="00D35812">
            <w:pPr>
              <w:jc w:val="center"/>
              <w:rPr>
                <w:rFonts w:ascii="Times New Roman" w:hAnsi="Times New Roman" w:cs="Times New Roman"/>
                <w:color w:val="000000"/>
                <w:szCs w:val="21"/>
              </w:rPr>
            </w:pPr>
            <w:r w:rsidRPr="005317FE">
              <w:rPr>
                <w:rFonts w:ascii="Times New Roman" w:hAnsi="Times New Roman" w:cs="Times New Roman"/>
                <w:color w:val="000000"/>
                <w:szCs w:val="21"/>
              </w:rPr>
              <w:t>管理制度</w:t>
            </w:r>
          </w:p>
        </w:tc>
        <w:tc>
          <w:tcPr>
            <w:tcW w:w="5164" w:type="dxa"/>
            <w:vAlign w:val="center"/>
          </w:tcPr>
          <w:p w14:paraId="539A3F61" w14:textId="77777777" w:rsidR="00D35812" w:rsidRPr="005317FE" w:rsidRDefault="00D35812" w:rsidP="00D35812">
            <w:pPr>
              <w:spacing w:line="360" w:lineRule="auto"/>
              <w:jc w:val="center"/>
              <w:rPr>
                <w:rFonts w:ascii="Times New Roman" w:hAnsi="Times New Roman" w:cs="Times New Roman"/>
                <w:i/>
                <w:szCs w:val="21"/>
              </w:rPr>
            </w:pPr>
            <w:r w:rsidRPr="005317FE">
              <w:rPr>
                <w:rFonts w:ascii="Times New Roman" w:hAnsi="Times New Roman" w:cs="Times New Roman"/>
                <w:i/>
                <w:szCs w:val="21"/>
              </w:rPr>
              <w:t>{</w:t>
            </w:r>
            <w:r w:rsidRPr="005317FE">
              <w:rPr>
                <w:rFonts w:ascii="Times New Roman" w:hAnsi="Times New Roman" w:cs="Times New Roman"/>
                <w:i/>
                <w:szCs w:val="21"/>
              </w:rPr>
              <w:t>管理体系（包括安全管理制度类文档、密码应用方案、密钥管理制度及策略类文档、操作规程类文档、记录表单类文档、系统相关人员）</w:t>
            </w:r>
            <w:r w:rsidRPr="005317FE">
              <w:rPr>
                <w:rFonts w:ascii="Times New Roman" w:hAnsi="Times New Roman" w:cs="Times New Roman"/>
                <w:i/>
                <w:szCs w:val="21"/>
              </w:rPr>
              <w:t>}</w:t>
            </w:r>
          </w:p>
        </w:tc>
      </w:tr>
      <w:tr w:rsidR="00D35812" w:rsidRPr="005317FE" w14:paraId="6E524AE9" w14:textId="77777777" w:rsidTr="00D2158F">
        <w:trPr>
          <w:cantSplit/>
          <w:trHeight w:val="1357"/>
          <w:jc w:val="center"/>
        </w:trPr>
        <w:tc>
          <w:tcPr>
            <w:tcW w:w="1117" w:type="dxa"/>
            <w:vAlign w:val="center"/>
          </w:tcPr>
          <w:p w14:paraId="6C00E725" w14:textId="77777777" w:rsidR="00D35812" w:rsidRPr="005317FE" w:rsidRDefault="00D35812" w:rsidP="00D35812">
            <w:pPr>
              <w:pStyle w:val="ab"/>
              <w:numPr>
                <w:ilvl w:val="0"/>
                <w:numId w:val="26"/>
              </w:numPr>
              <w:ind w:firstLineChars="0"/>
              <w:jc w:val="center"/>
              <w:rPr>
                <w:rFonts w:ascii="Times New Roman" w:hAnsi="Times New Roman" w:cs="Times New Roman"/>
                <w:color w:val="000000"/>
                <w:szCs w:val="21"/>
              </w:rPr>
            </w:pPr>
          </w:p>
        </w:tc>
        <w:tc>
          <w:tcPr>
            <w:tcW w:w="1979" w:type="dxa"/>
            <w:vAlign w:val="center"/>
          </w:tcPr>
          <w:p w14:paraId="559A1C58" w14:textId="1623870E" w:rsidR="00D35812" w:rsidRPr="005317FE" w:rsidRDefault="00D35812" w:rsidP="00D35812">
            <w:pPr>
              <w:jc w:val="center"/>
              <w:rPr>
                <w:rFonts w:ascii="Times New Roman" w:hAnsi="Times New Roman" w:cs="Times New Roman"/>
                <w:color w:val="000000"/>
                <w:szCs w:val="21"/>
              </w:rPr>
            </w:pPr>
            <w:r w:rsidRPr="005317FE">
              <w:rPr>
                <w:rFonts w:ascii="Times New Roman" w:hAnsi="Times New Roman" w:cs="Times New Roman"/>
                <w:color w:val="000000"/>
                <w:szCs w:val="21"/>
              </w:rPr>
              <w:t>人员管理</w:t>
            </w:r>
          </w:p>
        </w:tc>
        <w:tc>
          <w:tcPr>
            <w:tcW w:w="5164" w:type="dxa"/>
            <w:vAlign w:val="center"/>
          </w:tcPr>
          <w:p w14:paraId="32E7E942" w14:textId="77777777" w:rsidR="00D35812" w:rsidRPr="005317FE" w:rsidRDefault="00D35812" w:rsidP="00D35812">
            <w:pPr>
              <w:spacing w:line="360" w:lineRule="auto"/>
              <w:jc w:val="center"/>
              <w:rPr>
                <w:rFonts w:ascii="Times New Roman" w:hAnsi="Times New Roman" w:cs="Times New Roman"/>
                <w:i/>
                <w:szCs w:val="21"/>
              </w:rPr>
            </w:pPr>
            <w:r w:rsidRPr="005317FE">
              <w:rPr>
                <w:rFonts w:ascii="Times New Roman" w:eastAsia="宋体" w:hAnsi="Times New Roman" w:cs="Times New Roman"/>
                <w:i/>
                <w:szCs w:val="21"/>
              </w:rPr>
              <w:t>{</w:t>
            </w:r>
            <w:r w:rsidRPr="005317FE">
              <w:rPr>
                <w:rFonts w:ascii="Times New Roman" w:eastAsia="宋体" w:hAnsi="Times New Roman" w:cs="Times New Roman"/>
                <w:i/>
                <w:iCs/>
                <w:szCs w:val="21"/>
              </w:rPr>
              <w:t>管理体系（包括安全管理制度类文档、记录表单类文档、系统相关人员）</w:t>
            </w:r>
            <w:r w:rsidRPr="005317FE">
              <w:rPr>
                <w:rFonts w:ascii="Times New Roman" w:eastAsia="宋体" w:hAnsi="Times New Roman" w:cs="Times New Roman"/>
                <w:i/>
                <w:szCs w:val="21"/>
              </w:rPr>
              <w:t>}</w:t>
            </w:r>
          </w:p>
        </w:tc>
      </w:tr>
      <w:tr w:rsidR="008A3876" w:rsidRPr="005317FE" w14:paraId="481DC114" w14:textId="77777777" w:rsidTr="00D2158F">
        <w:trPr>
          <w:cantSplit/>
          <w:trHeight w:val="1184"/>
          <w:jc w:val="center"/>
        </w:trPr>
        <w:tc>
          <w:tcPr>
            <w:tcW w:w="1117" w:type="dxa"/>
            <w:vAlign w:val="center"/>
          </w:tcPr>
          <w:p w14:paraId="33AFEEDA" w14:textId="77777777" w:rsidR="008A3876" w:rsidRPr="005317FE" w:rsidRDefault="008A3876" w:rsidP="00D35812">
            <w:pPr>
              <w:pStyle w:val="ab"/>
              <w:numPr>
                <w:ilvl w:val="0"/>
                <w:numId w:val="26"/>
              </w:numPr>
              <w:ind w:firstLineChars="0"/>
              <w:jc w:val="center"/>
              <w:rPr>
                <w:rFonts w:ascii="Times New Roman" w:hAnsi="Times New Roman" w:cs="Times New Roman"/>
                <w:color w:val="000000"/>
                <w:szCs w:val="21"/>
              </w:rPr>
            </w:pPr>
          </w:p>
        </w:tc>
        <w:tc>
          <w:tcPr>
            <w:tcW w:w="1979" w:type="dxa"/>
            <w:vMerge w:val="restart"/>
            <w:vAlign w:val="center"/>
          </w:tcPr>
          <w:p w14:paraId="45CC0AF4" w14:textId="65E595C7" w:rsidR="008A3876" w:rsidRPr="005317FE" w:rsidRDefault="008A3876" w:rsidP="00D35812">
            <w:pPr>
              <w:jc w:val="center"/>
              <w:rPr>
                <w:rFonts w:ascii="Times New Roman" w:hAnsi="Times New Roman" w:cs="Times New Roman"/>
                <w:color w:val="000000"/>
                <w:szCs w:val="21"/>
              </w:rPr>
            </w:pPr>
            <w:r w:rsidRPr="005317FE">
              <w:rPr>
                <w:rFonts w:ascii="Times New Roman" w:hAnsi="Times New Roman" w:cs="Times New Roman"/>
                <w:color w:val="000000"/>
                <w:szCs w:val="21"/>
              </w:rPr>
              <w:t>建设运行</w:t>
            </w:r>
          </w:p>
        </w:tc>
        <w:tc>
          <w:tcPr>
            <w:tcW w:w="5164" w:type="dxa"/>
            <w:vAlign w:val="center"/>
          </w:tcPr>
          <w:p w14:paraId="4E2BF0D7" w14:textId="2A218315" w:rsidR="008A3876" w:rsidRPr="005317FE" w:rsidRDefault="008A3876" w:rsidP="008A3876">
            <w:pPr>
              <w:spacing w:line="360" w:lineRule="auto"/>
              <w:jc w:val="center"/>
              <w:rPr>
                <w:rFonts w:ascii="Times New Roman" w:hAnsi="Times New Roman" w:cs="Times New Roman"/>
                <w:i/>
                <w:szCs w:val="21"/>
              </w:rPr>
            </w:pPr>
            <w:r w:rsidRPr="005317FE">
              <w:rPr>
                <w:rFonts w:ascii="Times New Roman" w:eastAsia="宋体" w:hAnsi="Times New Roman" w:cs="Times New Roman"/>
                <w:i/>
                <w:iCs/>
                <w:szCs w:val="21"/>
              </w:rPr>
              <w:t>{</w:t>
            </w:r>
            <w:r w:rsidRPr="005317FE">
              <w:rPr>
                <w:rFonts w:ascii="Times New Roman" w:eastAsia="宋体" w:hAnsi="Times New Roman" w:cs="Times New Roman"/>
                <w:i/>
                <w:iCs/>
                <w:szCs w:val="21"/>
              </w:rPr>
              <w:t>密码应用方案、密钥管理制度及策略类文档、密码实施方案、</w:t>
            </w:r>
            <w:r w:rsidR="00FB707A" w:rsidRPr="005317FE">
              <w:rPr>
                <w:rFonts w:ascii="Times New Roman" w:eastAsia="宋体" w:hAnsi="Times New Roman" w:cs="Times New Roman"/>
                <w:i/>
                <w:iCs/>
                <w:szCs w:val="21"/>
              </w:rPr>
              <w:t>商用</w:t>
            </w:r>
            <w:r w:rsidRPr="005317FE">
              <w:rPr>
                <w:rFonts w:ascii="Times New Roman" w:eastAsia="宋体" w:hAnsi="Times New Roman" w:cs="Times New Roman"/>
                <w:i/>
                <w:iCs/>
                <w:szCs w:val="21"/>
              </w:rPr>
              <w:t>密码应用安全性评估报告、密码应用安全管理制度、攻防对抗演习报告、整改文档</w:t>
            </w:r>
            <w:r w:rsidRPr="005317FE">
              <w:rPr>
                <w:rFonts w:ascii="Times New Roman" w:eastAsia="宋体" w:hAnsi="Times New Roman" w:cs="Times New Roman"/>
                <w:i/>
                <w:iCs/>
                <w:szCs w:val="21"/>
              </w:rPr>
              <w:t>}</w:t>
            </w:r>
          </w:p>
        </w:tc>
      </w:tr>
      <w:tr w:rsidR="008A3876" w:rsidRPr="005317FE" w14:paraId="2DF4C8F5" w14:textId="77777777" w:rsidTr="00D2158F">
        <w:trPr>
          <w:cantSplit/>
          <w:trHeight w:val="1183"/>
          <w:jc w:val="center"/>
        </w:trPr>
        <w:tc>
          <w:tcPr>
            <w:tcW w:w="1117" w:type="dxa"/>
            <w:vAlign w:val="center"/>
          </w:tcPr>
          <w:p w14:paraId="0FE48034" w14:textId="77777777" w:rsidR="008A3876" w:rsidRPr="005317FE" w:rsidRDefault="008A3876" w:rsidP="00D35812">
            <w:pPr>
              <w:pStyle w:val="ab"/>
              <w:numPr>
                <w:ilvl w:val="0"/>
                <w:numId w:val="26"/>
              </w:numPr>
              <w:ind w:firstLineChars="0"/>
              <w:jc w:val="center"/>
              <w:rPr>
                <w:rFonts w:ascii="Times New Roman" w:hAnsi="Times New Roman" w:cs="Times New Roman"/>
                <w:color w:val="000000"/>
                <w:szCs w:val="21"/>
              </w:rPr>
            </w:pPr>
          </w:p>
        </w:tc>
        <w:tc>
          <w:tcPr>
            <w:tcW w:w="1979" w:type="dxa"/>
            <w:vMerge/>
            <w:vAlign w:val="center"/>
          </w:tcPr>
          <w:p w14:paraId="4C16F753" w14:textId="77777777" w:rsidR="008A3876" w:rsidRPr="005317FE" w:rsidRDefault="008A3876" w:rsidP="00D35812">
            <w:pPr>
              <w:jc w:val="center"/>
              <w:rPr>
                <w:rFonts w:ascii="Times New Roman" w:hAnsi="Times New Roman" w:cs="Times New Roman"/>
                <w:color w:val="000000"/>
                <w:szCs w:val="21"/>
              </w:rPr>
            </w:pPr>
          </w:p>
        </w:tc>
        <w:tc>
          <w:tcPr>
            <w:tcW w:w="5164" w:type="dxa"/>
            <w:vAlign w:val="center"/>
          </w:tcPr>
          <w:p w14:paraId="281AF9FB" w14:textId="16826868" w:rsidR="008A3876" w:rsidRPr="005317FE" w:rsidRDefault="008A3876" w:rsidP="00D35812">
            <w:pPr>
              <w:spacing w:line="360" w:lineRule="auto"/>
              <w:jc w:val="center"/>
              <w:rPr>
                <w:rFonts w:ascii="Times New Roman" w:eastAsia="宋体" w:hAnsi="Times New Roman" w:cs="Times New Roman"/>
                <w:i/>
                <w:iCs/>
                <w:szCs w:val="21"/>
              </w:rPr>
            </w:pPr>
            <w:r w:rsidRPr="005317FE">
              <w:rPr>
                <w:rFonts w:ascii="Times New Roman" w:eastAsia="宋体" w:hAnsi="Times New Roman" w:cs="Times New Roman"/>
                <w:i/>
                <w:iCs/>
                <w:szCs w:val="21"/>
              </w:rPr>
              <w:t>{</w:t>
            </w:r>
            <w:r w:rsidRPr="005317FE">
              <w:rPr>
                <w:rFonts w:ascii="Times New Roman" w:eastAsia="宋体" w:hAnsi="Times New Roman" w:cs="Times New Roman"/>
                <w:i/>
                <w:iCs/>
                <w:szCs w:val="21"/>
              </w:rPr>
              <w:t>管理体系（包括安全管理制度类文档、记录表单类文档、系统相关人员）</w:t>
            </w:r>
            <w:r w:rsidRPr="005317FE">
              <w:rPr>
                <w:rFonts w:ascii="Times New Roman" w:eastAsia="宋体" w:hAnsi="Times New Roman" w:cs="Times New Roman"/>
                <w:i/>
                <w:iCs/>
                <w:szCs w:val="21"/>
              </w:rPr>
              <w:t>}</w:t>
            </w:r>
          </w:p>
        </w:tc>
      </w:tr>
      <w:tr w:rsidR="00D35812" w:rsidRPr="005317FE" w14:paraId="627267A9" w14:textId="77777777" w:rsidTr="00D2158F">
        <w:trPr>
          <w:cantSplit/>
          <w:trHeight w:val="1705"/>
          <w:jc w:val="center"/>
        </w:trPr>
        <w:tc>
          <w:tcPr>
            <w:tcW w:w="1117" w:type="dxa"/>
            <w:vAlign w:val="center"/>
          </w:tcPr>
          <w:p w14:paraId="76E7021A" w14:textId="77777777" w:rsidR="00D35812" w:rsidRPr="005317FE" w:rsidRDefault="00D35812" w:rsidP="00D35812">
            <w:pPr>
              <w:pStyle w:val="ab"/>
              <w:numPr>
                <w:ilvl w:val="0"/>
                <w:numId w:val="26"/>
              </w:numPr>
              <w:ind w:firstLineChars="0"/>
              <w:jc w:val="center"/>
              <w:rPr>
                <w:rFonts w:ascii="Times New Roman" w:hAnsi="Times New Roman" w:cs="Times New Roman"/>
                <w:color w:val="000000"/>
                <w:szCs w:val="21"/>
              </w:rPr>
            </w:pPr>
          </w:p>
        </w:tc>
        <w:tc>
          <w:tcPr>
            <w:tcW w:w="1979" w:type="dxa"/>
            <w:vAlign w:val="center"/>
          </w:tcPr>
          <w:p w14:paraId="628B6288" w14:textId="3EA91067" w:rsidR="00D35812" w:rsidRPr="005317FE" w:rsidRDefault="00D35812" w:rsidP="00D35812">
            <w:pPr>
              <w:jc w:val="center"/>
              <w:rPr>
                <w:rFonts w:ascii="Times New Roman" w:hAnsi="Times New Roman" w:cs="Times New Roman"/>
                <w:color w:val="000000"/>
                <w:szCs w:val="21"/>
              </w:rPr>
            </w:pPr>
            <w:r w:rsidRPr="005317FE">
              <w:rPr>
                <w:rFonts w:ascii="Times New Roman" w:hAnsi="Times New Roman" w:cs="Times New Roman"/>
                <w:color w:val="000000"/>
                <w:szCs w:val="21"/>
              </w:rPr>
              <w:t>应急处置</w:t>
            </w:r>
          </w:p>
        </w:tc>
        <w:tc>
          <w:tcPr>
            <w:tcW w:w="5164" w:type="dxa"/>
            <w:vAlign w:val="center"/>
          </w:tcPr>
          <w:p w14:paraId="4BC2ABE4" w14:textId="77777777" w:rsidR="00D35812" w:rsidRPr="005317FE" w:rsidRDefault="00D35812" w:rsidP="00D35812">
            <w:pPr>
              <w:spacing w:line="360" w:lineRule="auto"/>
              <w:jc w:val="center"/>
              <w:rPr>
                <w:rFonts w:ascii="Times New Roman" w:hAnsi="Times New Roman" w:cs="Times New Roman"/>
                <w:i/>
                <w:szCs w:val="21"/>
              </w:rPr>
            </w:pPr>
            <w:r w:rsidRPr="005317FE">
              <w:rPr>
                <w:rFonts w:ascii="Times New Roman" w:hAnsi="Times New Roman" w:cs="Times New Roman"/>
                <w:i/>
              </w:rPr>
              <w:t>{</w:t>
            </w:r>
            <w:r w:rsidRPr="005317FE">
              <w:rPr>
                <w:rFonts w:ascii="Times New Roman" w:hAnsi="Times New Roman" w:cs="Times New Roman"/>
                <w:i/>
                <w:iCs/>
              </w:rPr>
              <w:t>管理体系（包括密码应用应急处置方案、应急处置记录类文档、安全事件发生情况及处置情况报告、系统相关人员）</w:t>
            </w:r>
            <w:r w:rsidRPr="005317FE">
              <w:rPr>
                <w:rFonts w:ascii="Times New Roman" w:hAnsi="Times New Roman" w:cs="Times New Roman"/>
                <w:i/>
              </w:rPr>
              <w:t>}</w:t>
            </w:r>
          </w:p>
        </w:tc>
      </w:tr>
    </w:tbl>
    <w:p w14:paraId="1E6CD58B" w14:textId="66F1BC3A" w:rsidR="001D0949" w:rsidRDefault="001D0949" w:rsidP="001D0949">
      <w:pPr>
        <w:spacing w:line="360" w:lineRule="auto"/>
        <w:ind w:firstLineChars="200" w:firstLine="480"/>
        <w:rPr>
          <w:rFonts w:ascii="Times New Roman" w:hAnsi="Times New Roman"/>
          <w:i/>
          <w:sz w:val="24"/>
        </w:rPr>
      </w:pPr>
      <w:r w:rsidRPr="00677880">
        <w:rPr>
          <w:rFonts w:ascii="Times New Roman" w:hAnsi="Times New Roman" w:hint="eastAsia"/>
          <w:i/>
          <w:sz w:val="24"/>
        </w:rPr>
        <w:lastRenderedPageBreak/>
        <w:t>{</w:t>
      </w:r>
      <w:r w:rsidR="0091067D">
        <w:rPr>
          <w:rFonts w:ascii="Times New Roman" w:hAnsi="Times New Roman" w:hint="eastAsia"/>
          <w:i/>
          <w:sz w:val="24"/>
        </w:rPr>
        <w:t>进一步</w:t>
      </w:r>
      <w:r>
        <w:rPr>
          <w:rFonts w:ascii="Times New Roman" w:hAnsi="Times New Roman" w:hint="eastAsia"/>
          <w:i/>
          <w:sz w:val="24"/>
        </w:rPr>
        <w:t>对应用和数据安全层面的保护对象进行梳理（汇总到</w:t>
      </w:r>
      <w:r w:rsidR="00A925D2">
        <w:rPr>
          <w:rFonts w:ascii="Times New Roman" w:hAnsi="Times New Roman"/>
          <w:i/>
          <w:sz w:val="24"/>
        </w:rPr>
        <w:fldChar w:fldCharType="begin"/>
      </w:r>
      <w:r w:rsidR="00A925D2">
        <w:rPr>
          <w:rFonts w:ascii="Times New Roman" w:hAnsi="Times New Roman"/>
          <w:i/>
          <w:sz w:val="24"/>
        </w:rPr>
        <w:instrText xml:space="preserve"> </w:instrText>
      </w:r>
      <w:r w:rsidR="00A925D2">
        <w:rPr>
          <w:rFonts w:ascii="Times New Roman" w:hAnsi="Times New Roman" w:hint="eastAsia"/>
          <w:i/>
          <w:sz w:val="24"/>
        </w:rPr>
        <w:instrText>REF _Ref89338591 \h</w:instrText>
      </w:r>
      <w:r w:rsidR="00A925D2">
        <w:rPr>
          <w:rFonts w:ascii="Times New Roman" w:hAnsi="Times New Roman"/>
          <w:i/>
          <w:sz w:val="24"/>
        </w:rPr>
        <w:instrText xml:space="preserve">  \* MERGEFORMAT </w:instrText>
      </w:r>
      <w:r w:rsidR="00A925D2">
        <w:rPr>
          <w:rFonts w:ascii="Times New Roman" w:hAnsi="Times New Roman"/>
          <w:i/>
          <w:sz w:val="24"/>
        </w:rPr>
      </w:r>
      <w:r w:rsidR="00A925D2">
        <w:rPr>
          <w:rFonts w:ascii="Times New Roman" w:hAnsi="Times New Roman"/>
          <w:i/>
          <w:sz w:val="24"/>
        </w:rPr>
        <w:fldChar w:fldCharType="separate"/>
      </w:r>
      <w:r w:rsidR="00C93BAB" w:rsidRPr="00C93BAB">
        <w:rPr>
          <w:rFonts w:ascii="Times New Roman" w:hAnsi="Times New Roman" w:hint="eastAsia"/>
          <w:i/>
          <w:sz w:val="24"/>
        </w:rPr>
        <w:t>表</w:t>
      </w:r>
      <w:r w:rsidR="00C93BAB" w:rsidRPr="00C93BAB">
        <w:rPr>
          <w:rFonts w:ascii="Times New Roman" w:hAnsi="Times New Roman" w:hint="eastAsia"/>
          <w:i/>
          <w:sz w:val="24"/>
        </w:rPr>
        <w:t xml:space="preserve"> </w:t>
      </w:r>
      <w:r w:rsidR="00C93BAB" w:rsidRPr="00C93BAB">
        <w:rPr>
          <w:rFonts w:ascii="Times New Roman" w:hAnsi="Times New Roman"/>
          <w:i/>
          <w:sz w:val="24"/>
        </w:rPr>
        <w:t>2</w:t>
      </w:r>
      <w:r w:rsidR="00A925D2">
        <w:rPr>
          <w:rFonts w:ascii="Times New Roman" w:hAnsi="Times New Roman"/>
          <w:i/>
          <w:sz w:val="24"/>
        </w:rPr>
        <w:fldChar w:fldCharType="end"/>
      </w:r>
      <w:r>
        <w:rPr>
          <w:rFonts w:ascii="Times New Roman" w:hAnsi="Times New Roman" w:hint="eastAsia"/>
          <w:i/>
          <w:sz w:val="24"/>
        </w:rPr>
        <w:t>中），重点梳理各个应用具有身份鉴别</w:t>
      </w:r>
      <w:r w:rsidR="006F5BD1">
        <w:rPr>
          <w:rFonts w:ascii="Times New Roman" w:hAnsi="Times New Roman" w:hint="eastAsia"/>
          <w:i/>
          <w:sz w:val="24"/>
        </w:rPr>
        <w:t>（真实性）</w:t>
      </w:r>
      <w:r>
        <w:rPr>
          <w:rFonts w:ascii="Times New Roman" w:hAnsi="Times New Roman" w:hint="eastAsia"/>
          <w:i/>
          <w:sz w:val="24"/>
        </w:rPr>
        <w:t>需求的应用用户，各个应用的重要数据及</w:t>
      </w:r>
      <w:r w:rsidR="0091067D">
        <w:rPr>
          <w:rFonts w:ascii="Times New Roman" w:hAnsi="Times New Roman" w:hint="eastAsia"/>
          <w:i/>
          <w:sz w:val="24"/>
        </w:rPr>
        <w:t>对应</w:t>
      </w:r>
      <w:r>
        <w:rPr>
          <w:rFonts w:ascii="Times New Roman" w:hAnsi="Times New Roman" w:hint="eastAsia"/>
          <w:i/>
          <w:sz w:val="24"/>
        </w:rPr>
        <w:t>具体安全需求，各个应用具有不可否认性需求的操作行为。</w:t>
      </w:r>
      <w:r>
        <w:rPr>
          <w:rFonts w:ascii="Times New Roman" w:hAnsi="Times New Roman" w:hint="eastAsia"/>
          <w:i/>
          <w:sz w:val="24"/>
        </w:rPr>
        <w:t>}</w:t>
      </w:r>
    </w:p>
    <w:p w14:paraId="52D20B6F" w14:textId="5FB70810" w:rsidR="006966C3" w:rsidRPr="006966C3" w:rsidRDefault="006966C3" w:rsidP="006966C3">
      <w:pPr>
        <w:pStyle w:val="a4"/>
        <w:widowControl/>
        <w:spacing w:beforeLines="50" w:before="156" w:after="80" w:line="276" w:lineRule="auto"/>
        <w:jc w:val="center"/>
        <w:rPr>
          <w:rFonts w:ascii="Times New Roman" w:hAnsi="Times New Roman" w:cs="Times New Roman"/>
          <w:b/>
          <w:bCs/>
          <w:caps/>
          <w:spacing w:val="10"/>
          <w:kern w:val="0"/>
          <w:sz w:val="24"/>
          <w:szCs w:val="24"/>
        </w:rPr>
      </w:pPr>
      <w:bookmarkStart w:id="29" w:name="_Ref89338591"/>
      <w:r w:rsidRPr="006966C3">
        <w:rPr>
          <w:rFonts w:ascii="Times New Roman" w:hAnsi="Times New Roman" w:cs="Times New Roman" w:hint="eastAsia"/>
          <w:b/>
          <w:bCs/>
          <w:caps/>
          <w:spacing w:val="10"/>
          <w:kern w:val="0"/>
          <w:sz w:val="24"/>
          <w:szCs w:val="24"/>
        </w:rPr>
        <w:t>表</w:t>
      </w:r>
      <w:r w:rsidRPr="006966C3">
        <w:rPr>
          <w:rFonts w:ascii="Times New Roman" w:hAnsi="Times New Roman" w:cs="Times New Roman" w:hint="eastAsia"/>
          <w:b/>
          <w:bCs/>
          <w:caps/>
          <w:spacing w:val="10"/>
          <w:kern w:val="0"/>
          <w:sz w:val="24"/>
          <w:szCs w:val="24"/>
        </w:rPr>
        <w:t xml:space="preserve"> </w:t>
      </w:r>
      <w:r w:rsidRPr="006966C3">
        <w:rPr>
          <w:rFonts w:ascii="Times New Roman" w:hAnsi="Times New Roman" w:cs="Times New Roman"/>
          <w:b/>
          <w:bCs/>
          <w:caps/>
          <w:spacing w:val="10"/>
          <w:kern w:val="0"/>
          <w:sz w:val="24"/>
          <w:szCs w:val="24"/>
        </w:rPr>
        <w:fldChar w:fldCharType="begin"/>
      </w:r>
      <w:r w:rsidRPr="006966C3">
        <w:rPr>
          <w:rFonts w:ascii="Times New Roman" w:hAnsi="Times New Roman" w:cs="Times New Roman"/>
          <w:b/>
          <w:bCs/>
          <w:caps/>
          <w:spacing w:val="10"/>
          <w:kern w:val="0"/>
          <w:sz w:val="24"/>
          <w:szCs w:val="24"/>
        </w:rPr>
        <w:instrText xml:space="preserve"> </w:instrText>
      </w:r>
      <w:r w:rsidRPr="006966C3">
        <w:rPr>
          <w:rFonts w:ascii="Times New Roman" w:hAnsi="Times New Roman" w:cs="Times New Roman" w:hint="eastAsia"/>
          <w:b/>
          <w:bCs/>
          <w:caps/>
          <w:spacing w:val="10"/>
          <w:kern w:val="0"/>
          <w:sz w:val="24"/>
          <w:szCs w:val="24"/>
        </w:rPr>
        <w:instrText xml:space="preserve">SEQ </w:instrText>
      </w:r>
      <w:r w:rsidRPr="006966C3">
        <w:rPr>
          <w:rFonts w:ascii="Times New Roman" w:hAnsi="Times New Roman" w:cs="Times New Roman" w:hint="eastAsia"/>
          <w:b/>
          <w:bCs/>
          <w:caps/>
          <w:spacing w:val="10"/>
          <w:kern w:val="0"/>
          <w:sz w:val="24"/>
          <w:szCs w:val="24"/>
        </w:rPr>
        <w:instrText>表</w:instrText>
      </w:r>
      <w:r w:rsidRPr="006966C3">
        <w:rPr>
          <w:rFonts w:ascii="Times New Roman" w:hAnsi="Times New Roman" w:cs="Times New Roman" w:hint="eastAsia"/>
          <w:b/>
          <w:bCs/>
          <w:caps/>
          <w:spacing w:val="10"/>
          <w:kern w:val="0"/>
          <w:sz w:val="24"/>
          <w:szCs w:val="24"/>
        </w:rPr>
        <w:instrText xml:space="preserve"> \* ARABIC</w:instrText>
      </w:r>
      <w:r w:rsidRPr="006966C3">
        <w:rPr>
          <w:rFonts w:ascii="Times New Roman" w:hAnsi="Times New Roman" w:cs="Times New Roman"/>
          <w:b/>
          <w:bCs/>
          <w:caps/>
          <w:spacing w:val="10"/>
          <w:kern w:val="0"/>
          <w:sz w:val="24"/>
          <w:szCs w:val="24"/>
        </w:rPr>
        <w:instrText xml:space="preserve"> </w:instrText>
      </w:r>
      <w:r w:rsidRPr="006966C3">
        <w:rPr>
          <w:rFonts w:ascii="Times New Roman" w:hAnsi="Times New Roman" w:cs="Times New Roman"/>
          <w:b/>
          <w:bCs/>
          <w:caps/>
          <w:spacing w:val="10"/>
          <w:kern w:val="0"/>
          <w:sz w:val="24"/>
          <w:szCs w:val="24"/>
        </w:rPr>
        <w:fldChar w:fldCharType="separate"/>
      </w:r>
      <w:r w:rsidR="00C93BAB">
        <w:rPr>
          <w:rFonts w:ascii="Times New Roman" w:hAnsi="Times New Roman" w:cs="Times New Roman"/>
          <w:b/>
          <w:bCs/>
          <w:caps/>
          <w:noProof/>
          <w:spacing w:val="10"/>
          <w:kern w:val="0"/>
          <w:sz w:val="24"/>
          <w:szCs w:val="24"/>
        </w:rPr>
        <w:t>2</w:t>
      </w:r>
      <w:r w:rsidRPr="006966C3">
        <w:rPr>
          <w:rFonts w:ascii="Times New Roman" w:hAnsi="Times New Roman" w:cs="Times New Roman"/>
          <w:b/>
          <w:bCs/>
          <w:caps/>
          <w:spacing w:val="10"/>
          <w:kern w:val="0"/>
          <w:sz w:val="24"/>
          <w:szCs w:val="24"/>
        </w:rPr>
        <w:fldChar w:fldCharType="end"/>
      </w:r>
      <w:bookmarkEnd w:id="29"/>
      <w:r w:rsidRPr="006966C3">
        <w:rPr>
          <w:rFonts w:ascii="Times New Roman" w:hAnsi="Times New Roman" w:cs="Times New Roman"/>
          <w:b/>
          <w:bCs/>
          <w:caps/>
          <w:spacing w:val="10"/>
          <w:kern w:val="0"/>
          <w:sz w:val="24"/>
          <w:szCs w:val="24"/>
        </w:rPr>
        <w:t xml:space="preserve"> </w:t>
      </w:r>
      <w:r w:rsidRPr="006966C3">
        <w:rPr>
          <w:rFonts w:ascii="Times New Roman" w:hAnsi="Times New Roman" w:cs="Times New Roman" w:hint="eastAsia"/>
          <w:b/>
          <w:bCs/>
          <w:caps/>
          <w:spacing w:val="10"/>
          <w:kern w:val="0"/>
          <w:sz w:val="24"/>
          <w:szCs w:val="24"/>
        </w:rPr>
        <w:t>应用和数据安全层面保护对象</w:t>
      </w:r>
    </w:p>
    <w:tbl>
      <w:tblPr>
        <w:tblStyle w:val="91"/>
        <w:tblW w:w="5000" w:type="pct"/>
        <w:jc w:val="center"/>
        <w:tblLook w:val="04A0" w:firstRow="1" w:lastRow="0" w:firstColumn="1" w:lastColumn="0" w:noHBand="0" w:noVBand="1"/>
      </w:tblPr>
      <w:tblGrid>
        <w:gridCol w:w="1552"/>
        <w:gridCol w:w="1260"/>
        <w:gridCol w:w="3395"/>
        <w:gridCol w:w="2053"/>
      </w:tblGrid>
      <w:tr w:rsidR="008C20F4" w:rsidRPr="00142338" w14:paraId="6F44C5A3" w14:textId="77777777" w:rsidTr="008C20F4">
        <w:trPr>
          <w:cnfStyle w:val="100000000000" w:firstRow="1" w:lastRow="0" w:firstColumn="0" w:lastColumn="0" w:oddVBand="0" w:evenVBand="0" w:oddHBand="0" w:evenHBand="0" w:firstRowFirstColumn="0" w:firstRowLastColumn="0" w:lastRowFirstColumn="0" w:lastRowLastColumn="0"/>
          <w:trHeight w:val="331"/>
          <w:jc w:val="center"/>
        </w:trPr>
        <w:tc>
          <w:tcPr>
            <w:tcW w:w="939" w:type="pct"/>
            <w:shd w:val="clear" w:color="auto" w:fill="D9D9D9" w:themeFill="background1" w:themeFillShade="D9"/>
          </w:tcPr>
          <w:p w14:paraId="2E9572D1" w14:textId="77777777" w:rsidR="008C20F4" w:rsidRPr="00142338" w:rsidRDefault="008C20F4" w:rsidP="00435291">
            <w:pPr>
              <w:jc w:val="center"/>
              <w:rPr>
                <w:rFonts w:eastAsiaTheme="minorEastAsia"/>
                <w:b w:val="0"/>
                <w:szCs w:val="21"/>
              </w:rPr>
            </w:pPr>
            <w:r w:rsidRPr="00142338">
              <w:rPr>
                <w:rFonts w:eastAsiaTheme="minorEastAsia"/>
                <w:szCs w:val="21"/>
              </w:rPr>
              <w:t>应用名称</w:t>
            </w:r>
          </w:p>
        </w:tc>
        <w:tc>
          <w:tcPr>
            <w:tcW w:w="763" w:type="pct"/>
            <w:shd w:val="clear" w:color="auto" w:fill="D9D9D9" w:themeFill="background1" w:themeFillShade="D9"/>
          </w:tcPr>
          <w:p w14:paraId="2157DCEB" w14:textId="41949426" w:rsidR="008C20F4" w:rsidRPr="00142338" w:rsidRDefault="008C20F4" w:rsidP="00435291">
            <w:pPr>
              <w:jc w:val="center"/>
              <w:rPr>
                <w:rFonts w:eastAsiaTheme="minorEastAsia"/>
                <w:szCs w:val="21"/>
              </w:rPr>
            </w:pPr>
            <w:r w:rsidRPr="00142338">
              <w:rPr>
                <w:rFonts w:eastAsiaTheme="minorEastAsia"/>
                <w:szCs w:val="21"/>
              </w:rPr>
              <w:t>类别</w:t>
            </w:r>
          </w:p>
        </w:tc>
        <w:tc>
          <w:tcPr>
            <w:tcW w:w="2055" w:type="pct"/>
            <w:shd w:val="clear" w:color="auto" w:fill="D9D9D9" w:themeFill="background1" w:themeFillShade="D9"/>
          </w:tcPr>
          <w:p w14:paraId="3662898D" w14:textId="22A5AE5A" w:rsidR="008C20F4" w:rsidRPr="00142338" w:rsidRDefault="005F2337" w:rsidP="00435291">
            <w:pPr>
              <w:jc w:val="center"/>
              <w:rPr>
                <w:rFonts w:eastAsiaTheme="minorEastAsia"/>
                <w:b w:val="0"/>
                <w:szCs w:val="21"/>
              </w:rPr>
            </w:pPr>
            <w:r w:rsidRPr="00142338">
              <w:rPr>
                <w:rFonts w:eastAsiaTheme="minorEastAsia"/>
                <w:szCs w:val="21"/>
              </w:rPr>
              <w:t>具体保护对象</w:t>
            </w:r>
          </w:p>
        </w:tc>
        <w:tc>
          <w:tcPr>
            <w:tcW w:w="1243" w:type="pct"/>
            <w:shd w:val="clear" w:color="auto" w:fill="D9D9D9" w:themeFill="background1" w:themeFillShade="D9"/>
          </w:tcPr>
          <w:p w14:paraId="7D43C6F4" w14:textId="26F58E21" w:rsidR="008C20F4" w:rsidRPr="00142338" w:rsidRDefault="008C20F4" w:rsidP="00435291">
            <w:pPr>
              <w:jc w:val="center"/>
              <w:rPr>
                <w:rFonts w:eastAsiaTheme="minorEastAsia"/>
                <w:szCs w:val="21"/>
              </w:rPr>
            </w:pPr>
            <w:r w:rsidRPr="00142338">
              <w:rPr>
                <w:rFonts w:eastAsiaTheme="minorEastAsia"/>
                <w:szCs w:val="21"/>
              </w:rPr>
              <w:t>安全需求</w:t>
            </w:r>
          </w:p>
        </w:tc>
      </w:tr>
      <w:tr w:rsidR="008C20F4" w:rsidRPr="00142338" w14:paraId="3A94AB5F" w14:textId="77777777" w:rsidTr="008C20F4">
        <w:trPr>
          <w:jc w:val="center"/>
        </w:trPr>
        <w:tc>
          <w:tcPr>
            <w:tcW w:w="939" w:type="pct"/>
            <w:vMerge w:val="restart"/>
          </w:tcPr>
          <w:p w14:paraId="3C5EEF6F" w14:textId="77777777" w:rsidR="008C20F4" w:rsidRPr="00142338" w:rsidRDefault="008C20F4" w:rsidP="008C20F4">
            <w:pPr>
              <w:jc w:val="center"/>
              <w:rPr>
                <w:rFonts w:eastAsiaTheme="minorEastAsia"/>
                <w:i/>
                <w:szCs w:val="21"/>
              </w:rPr>
            </w:pPr>
            <w:r w:rsidRPr="00142338">
              <w:rPr>
                <w:rFonts w:eastAsiaTheme="minorEastAsia"/>
                <w:i/>
                <w:szCs w:val="21"/>
              </w:rPr>
              <w:t>{</w:t>
            </w:r>
            <w:r w:rsidRPr="00142338">
              <w:rPr>
                <w:rFonts w:eastAsiaTheme="minorEastAsia"/>
                <w:i/>
                <w:szCs w:val="21"/>
              </w:rPr>
              <w:t>应用</w:t>
            </w:r>
            <w:r w:rsidRPr="00142338">
              <w:rPr>
                <w:rFonts w:eastAsiaTheme="minorEastAsia"/>
                <w:i/>
                <w:szCs w:val="21"/>
              </w:rPr>
              <w:t>1}</w:t>
            </w:r>
          </w:p>
        </w:tc>
        <w:tc>
          <w:tcPr>
            <w:tcW w:w="763" w:type="pct"/>
            <w:vMerge w:val="restart"/>
          </w:tcPr>
          <w:p w14:paraId="4B56AADC" w14:textId="0766684A" w:rsidR="008C20F4" w:rsidRPr="00142338" w:rsidRDefault="008C20F4" w:rsidP="00C61726">
            <w:pPr>
              <w:jc w:val="center"/>
              <w:rPr>
                <w:rFonts w:eastAsiaTheme="minorEastAsia"/>
                <w:szCs w:val="21"/>
              </w:rPr>
            </w:pPr>
            <w:r w:rsidRPr="00142338">
              <w:rPr>
                <w:rFonts w:eastAsiaTheme="minorEastAsia"/>
                <w:szCs w:val="21"/>
              </w:rPr>
              <w:t>应用用户</w:t>
            </w:r>
          </w:p>
        </w:tc>
        <w:tc>
          <w:tcPr>
            <w:tcW w:w="2055" w:type="pct"/>
          </w:tcPr>
          <w:p w14:paraId="21143A7C" w14:textId="567F9CC6" w:rsidR="008C20F4" w:rsidRPr="00142338" w:rsidRDefault="008C20F4" w:rsidP="005F2337">
            <w:pPr>
              <w:jc w:val="center"/>
              <w:rPr>
                <w:rFonts w:eastAsiaTheme="minorEastAsia"/>
                <w:szCs w:val="21"/>
              </w:rPr>
            </w:pPr>
            <w:r w:rsidRPr="00142338">
              <w:rPr>
                <w:rFonts w:eastAsiaTheme="minorEastAsia"/>
                <w:i/>
                <w:szCs w:val="21"/>
              </w:rPr>
              <w:t>{</w:t>
            </w:r>
            <w:r w:rsidRPr="00142338">
              <w:rPr>
                <w:rFonts w:eastAsiaTheme="minorEastAsia"/>
                <w:i/>
                <w:szCs w:val="21"/>
              </w:rPr>
              <w:t>应用用户</w:t>
            </w:r>
            <w:r w:rsidRPr="00142338">
              <w:rPr>
                <w:rFonts w:eastAsiaTheme="minorEastAsia"/>
                <w:i/>
                <w:szCs w:val="21"/>
              </w:rPr>
              <w:t>1}</w:t>
            </w:r>
          </w:p>
        </w:tc>
        <w:tc>
          <w:tcPr>
            <w:tcW w:w="1243" w:type="pct"/>
          </w:tcPr>
          <w:p w14:paraId="201473A0" w14:textId="7B696B7A" w:rsidR="008C20F4" w:rsidRPr="00142338" w:rsidRDefault="008C20F4" w:rsidP="008C20F4">
            <w:pPr>
              <w:rPr>
                <w:rFonts w:eastAsiaTheme="minorEastAsia"/>
                <w:szCs w:val="21"/>
              </w:rPr>
            </w:pPr>
            <w:r w:rsidRPr="00142338">
              <w:rPr>
                <w:rFonts w:eastAsiaTheme="minorEastAsia"/>
                <w:szCs w:val="21"/>
              </w:rPr>
              <w:t>真实性</w:t>
            </w:r>
          </w:p>
        </w:tc>
      </w:tr>
      <w:tr w:rsidR="008C20F4" w:rsidRPr="00142338" w14:paraId="706C78BA" w14:textId="77777777" w:rsidTr="008C20F4">
        <w:trPr>
          <w:jc w:val="center"/>
        </w:trPr>
        <w:tc>
          <w:tcPr>
            <w:tcW w:w="939" w:type="pct"/>
            <w:vMerge/>
          </w:tcPr>
          <w:p w14:paraId="64BF8FEF" w14:textId="77777777" w:rsidR="008C20F4" w:rsidRPr="00142338" w:rsidRDefault="008C20F4" w:rsidP="008C20F4">
            <w:pPr>
              <w:jc w:val="center"/>
              <w:rPr>
                <w:rFonts w:eastAsiaTheme="minorEastAsia"/>
                <w:i/>
                <w:szCs w:val="21"/>
              </w:rPr>
            </w:pPr>
          </w:p>
        </w:tc>
        <w:tc>
          <w:tcPr>
            <w:tcW w:w="763" w:type="pct"/>
            <w:vMerge/>
          </w:tcPr>
          <w:p w14:paraId="2401A2E9" w14:textId="77777777" w:rsidR="008C20F4" w:rsidRPr="00142338" w:rsidRDefault="008C20F4" w:rsidP="00C61726">
            <w:pPr>
              <w:jc w:val="center"/>
              <w:rPr>
                <w:rFonts w:eastAsiaTheme="minorEastAsia"/>
                <w:szCs w:val="21"/>
              </w:rPr>
            </w:pPr>
          </w:p>
        </w:tc>
        <w:tc>
          <w:tcPr>
            <w:tcW w:w="2055" w:type="pct"/>
          </w:tcPr>
          <w:p w14:paraId="6DD38B60" w14:textId="0824DD23" w:rsidR="008C20F4" w:rsidRPr="00142338" w:rsidRDefault="008C20F4" w:rsidP="005F2337">
            <w:pPr>
              <w:jc w:val="center"/>
              <w:rPr>
                <w:rFonts w:eastAsiaTheme="minorEastAsia"/>
                <w:szCs w:val="21"/>
              </w:rPr>
            </w:pPr>
            <w:r w:rsidRPr="00142338">
              <w:rPr>
                <w:rFonts w:eastAsiaTheme="minorEastAsia"/>
                <w:i/>
                <w:szCs w:val="21"/>
              </w:rPr>
              <w:t>{</w:t>
            </w:r>
            <w:r w:rsidRPr="00142338">
              <w:rPr>
                <w:rFonts w:eastAsiaTheme="minorEastAsia"/>
                <w:i/>
                <w:szCs w:val="21"/>
              </w:rPr>
              <w:t>应用用户</w:t>
            </w:r>
            <w:r w:rsidRPr="00142338">
              <w:rPr>
                <w:rFonts w:eastAsiaTheme="minorEastAsia"/>
                <w:i/>
                <w:szCs w:val="21"/>
              </w:rPr>
              <w:t>2}</w:t>
            </w:r>
          </w:p>
        </w:tc>
        <w:tc>
          <w:tcPr>
            <w:tcW w:w="1243" w:type="pct"/>
          </w:tcPr>
          <w:p w14:paraId="6796CDB2" w14:textId="7B0E17EF" w:rsidR="008C20F4" w:rsidRPr="00142338" w:rsidRDefault="008C20F4" w:rsidP="008C20F4">
            <w:pPr>
              <w:rPr>
                <w:rFonts w:eastAsiaTheme="minorEastAsia"/>
                <w:szCs w:val="21"/>
              </w:rPr>
            </w:pPr>
            <w:r w:rsidRPr="00142338">
              <w:rPr>
                <w:rFonts w:eastAsiaTheme="minorEastAsia"/>
                <w:szCs w:val="21"/>
              </w:rPr>
              <w:t>真实性</w:t>
            </w:r>
          </w:p>
        </w:tc>
      </w:tr>
      <w:tr w:rsidR="008C20F4" w:rsidRPr="00142338" w14:paraId="5CEE80A6" w14:textId="77777777" w:rsidTr="008C20F4">
        <w:trPr>
          <w:jc w:val="center"/>
        </w:trPr>
        <w:tc>
          <w:tcPr>
            <w:tcW w:w="939" w:type="pct"/>
            <w:vMerge/>
          </w:tcPr>
          <w:p w14:paraId="19E24969" w14:textId="77777777" w:rsidR="008C20F4" w:rsidRPr="00142338" w:rsidRDefault="008C20F4" w:rsidP="008C20F4">
            <w:pPr>
              <w:jc w:val="center"/>
              <w:rPr>
                <w:rFonts w:eastAsiaTheme="minorEastAsia"/>
                <w:i/>
                <w:szCs w:val="21"/>
              </w:rPr>
            </w:pPr>
          </w:p>
        </w:tc>
        <w:tc>
          <w:tcPr>
            <w:tcW w:w="763" w:type="pct"/>
            <w:vMerge/>
          </w:tcPr>
          <w:p w14:paraId="19271119" w14:textId="77777777" w:rsidR="008C20F4" w:rsidRPr="00142338" w:rsidRDefault="008C20F4" w:rsidP="00C61726">
            <w:pPr>
              <w:jc w:val="center"/>
              <w:rPr>
                <w:rFonts w:eastAsiaTheme="minorEastAsia"/>
                <w:szCs w:val="21"/>
              </w:rPr>
            </w:pPr>
          </w:p>
        </w:tc>
        <w:tc>
          <w:tcPr>
            <w:tcW w:w="2055" w:type="pct"/>
          </w:tcPr>
          <w:p w14:paraId="0AC7984B" w14:textId="41BFC3DA" w:rsidR="008C20F4" w:rsidRPr="00142338" w:rsidRDefault="00E90B95" w:rsidP="005F2337">
            <w:pPr>
              <w:jc w:val="center"/>
              <w:rPr>
                <w:rFonts w:eastAsiaTheme="minorEastAsia"/>
                <w:szCs w:val="21"/>
              </w:rPr>
            </w:pPr>
            <w:r w:rsidRPr="00142338">
              <w:rPr>
                <w:rFonts w:eastAsiaTheme="minorEastAsia"/>
                <w:i/>
                <w:szCs w:val="21"/>
              </w:rPr>
              <w:t>……</w:t>
            </w:r>
          </w:p>
        </w:tc>
        <w:tc>
          <w:tcPr>
            <w:tcW w:w="1243" w:type="pct"/>
          </w:tcPr>
          <w:p w14:paraId="262A2F2B" w14:textId="3BC87520" w:rsidR="008C20F4" w:rsidRPr="00142338" w:rsidRDefault="008C20F4" w:rsidP="008C20F4">
            <w:pPr>
              <w:rPr>
                <w:rFonts w:eastAsiaTheme="minorEastAsia"/>
                <w:szCs w:val="21"/>
              </w:rPr>
            </w:pPr>
            <w:r w:rsidRPr="00142338">
              <w:rPr>
                <w:rFonts w:eastAsiaTheme="minorEastAsia"/>
                <w:szCs w:val="21"/>
              </w:rPr>
              <w:t>真实性</w:t>
            </w:r>
          </w:p>
        </w:tc>
      </w:tr>
      <w:tr w:rsidR="008C20F4" w:rsidRPr="00142338" w14:paraId="0BBCEEB6" w14:textId="77777777" w:rsidTr="008C20F4">
        <w:trPr>
          <w:jc w:val="center"/>
        </w:trPr>
        <w:tc>
          <w:tcPr>
            <w:tcW w:w="939" w:type="pct"/>
            <w:vMerge/>
          </w:tcPr>
          <w:p w14:paraId="443EAAC2" w14:textId="77777777" w:rsidR="008C20F4" w:rsidRPr="00142338" w:rsidRDefault="008C20F4" w:rsidP="008C20F4">
            <w:pPr>
              <w:jc w:val="center"/>
              <w:rPr>
                <w:rFonts w:eastAsiaTheme="minorEastAsia"/>
                <w:i/>
                <w:szCs w:val="21"/>
              </w:rPr>
            </w:pPr>
          </w:p>
        </w:tc>
        <w:tc>
          <w:tcPr>
            <w:tcW w:w="763" w:type="pct"/>
            <w:vMerge/>
          </w:tcPr>
          <w:p w14:paraId="3329B8F5" w14:textId="77777777" w:rsidR="008C20F4" w:rsidRPr="00142338" w:rsidRDefault="008C20F4" w:rsidP="00C61726">
            <w:pPr>
              <w:jc w:val="center"/>
              <w:rPr>
                <w:rFonts w:eastAsiaTheme="minorEastAsia"/>
                <w:szCs w:val="21"/>
              </w:rPr>
            </w:pPr>
          </w:p>
        </w:tc>
        <w:tc>
          <w:tcPr>
            <w:tcW w:w="2055" w:type="pct"/>
          </w:tcPr>
          <w:p w14:paraId="62A958BB" w14:textId="0C60A498" w:rsidR="008C20F4" w:rsidRPr="00142338" w:rsidRDefault="008C20F4" w:rsidP="005F2337">
            <w:pPr>
              <w:jc w:val="center"/>
              <w:rPr>
                <w:rFonts w:eastAsiaTheme="minorEastAsia"/>
                <w:szCs w:val="21"/>
              </w:rPr>
            </w:pPr>
            <w:r w:rsidRPr="00142338">
              <w:rPr>
                <w:rFonts w:eastAsiaTheme="minorEastAsia"/>
                <w:i/>
                <w:szCs w:val="21"/>
              </w:rPr>
              <w:t>{</w:t>
            </w:r>
            <w:r w:rsidRPr="00142338">
              <w:rPr>
                <w:rFonts w:eastAsiaTheme="minorEastAsia"/>
                <w:i/>
                <w:szCs w:val="21"/>
              </w:rPr>
              <w:t>应用用户</w:t>
            </w:r>
            <w:r w:rsidRPr="00142338">
              <w:rPr>
                <w:rFonts w:eastAsiaTheme="minorEastAsia"/>
                <w:i/>
                <w:szCs w:val="21"/>
              </w:rPr>
              <w:t>n}</w:t>
            </w:r>
          </w:p>
        </w:tc>
        <w:tc>
          <w:tcPr>
            <w:tcW w:w="1243" w:type="pct"/>
          </w:tcPr>
          <w:p w14:paraId="15BDF3F3" w14:textId="478CB458" w:rsidR="008C20F4" w:rsidRPr="00142338" w:rsidRDefault="008C20F4" w:rsidP="008C20F4">
            <w:pPr>
              <w:rPr>
                <w:rFonts w:eastAsiaTheme="minorEastAsia"/>
                <w:szCs w:val="21"/>
              </w:rPr>
            </w:pPr>
            <w:r w:rsidRPr="00142338">
              <w:rPr>
                <w:rFonts w:eastAsiaTheme="minorEastAsia"/>
                <w:szCs w:val="21"/>
              </w:rPr>
              <w:t>真实性</w:t>
            </w:r>
          </w:p>
        </w:tc>
      </w:tr>
      <w:tr w:rsidR="008C20F4" w:rsidRPr="00142338" w14:paraId="7B4EA274" w14:textId="77777777" w:rsidTr="008C20F4">
        <w:trPr>
          <w:jc w:val="center"/>
        </w:trPr>
        <w:tc>
          <w:tcPr>
            <w:tcW w:w="939" w:type="pct"/>
            <w:vMerge/>
          </w:tcPr>
          <w:p w14:paraId="04366EE0" w14:textId="77777777" w:rsidR="008C20F4" w:rsidRPr="00142338" w:rsidRDefault="008C20F4" w:rsidP="008C20F4">
            <w:pPr>
              <w:jc w:val="center"/>
              <w:rPr>
                <w:rFonts w:eastAsiaTheme="minorEastAsia"/>
                <w:i/>
                <w:szCs w:val="21"/>
              </w:rPr>
            </w:pPr>
          </w:p>
        </w:tc>
        <w:tc>
          <w:tcPr>
            <w:tcW w:w="763" w:type="pct"/>
            <w:vMerge w:val="restart"/>
          </w:tcPr>
          <w:p w14:paraId="37484A5D" w14:textId="5BD9514C" w:rsidR="008C20F4" w:rsidRPr="00142338" w:rsidRDefault="008C20F4" w:rsidP="00C61726">
            <w:pPr>
              <w:jc w:val="center"/>
              <w:rPr>
                <w:rFonts w:eastAsiaTheme="minorEastAsia"/>
                <w:szCs w:val="21"/>
              </w:rPr>
            </w:pPr>
            <w:r w:rsidRPr="00142338">
              <w:rPr>
                <w:rFonts w:eastAsiaTheme="minorEastAsia"/>
                <w:szCs w:val="21"/>
              </w:rPr>
              <w:t>重要数据</w:t>
            </w:r>
          </w:p>
        </w:tc>
        <w:tc>
          <w:tcPr>
            <w:tcW w:w="2055" w:type="pct"/>
          </w:tcPr>
          <w:p w14:paraId="6B599418" w14:textId="071BA75B" w:rsidR="008C20F4" w:rsidRPr="00142338" w:rsidRDefault="008C20F4" w:rsidP="005F2337">
            <w:pPr>
              <w:jc w:val="center"/>
              <w:rPr>
                <w:rFonts w:eastAsiaTheme="minorEastAsia"/>
                <w:szCs w:val="21"/>
              </w:rPr>
            </w:pPr>
            <w:r w:rsidRPr="00142338">
              <w:rPr>
                <w:rFonts w:eastAsiaTheme="minorEastAsia"/>
                <w:i/>
                <w:szCs w:val="21"/>
              </w:rPr>
              <w:t>{</w:t>
            </w:r>
            <w:r w:rsidRPr="00142338">
              <w:rPr>
                <w:rFonts w:eastAsiaTheme="minorEastAsia"/>
                <w:i/>
                <w:szCs w:val="21"/>
              </w:rPr>
              <w:t>重要数据</w:t>
            </w:r>
            <w:r w:rsidRPr="00142338">
              <w:rPr>
                <w:rFonts w:eastAsiaTheme="minorEastAsia"/>
                <w:i/>
                <w:szCs w:val="21"/>
              </w:rPr>
              <w:t>1}</w:t>
            </w:r>
          </w:p>
        </w:tc>
        <w:tc>
          <w:tcPr>
            <w:tcW w:w="1243" w:type="pct"/>
          </w:tcPr>
          <w:p w14:paraId="649EA1EF" w14:textId="754C0FD4" w:rsidR="008C20F4" w:rsidRPr="00142338" w:rsidRDefault="00C45C8F" w:rsidP="008C20F4">
            <w:pPr>
              <w:rPr>
                <w:rFonts w:eastAsiaTheme="minorEastAsia"/>
                <w:szCs w:val="21"/>
              </w:rPr>
            </w:pPr>
            <w:r w:rsidRPr="003D1634">
              <w:rPr>
                <w:rFonts w:asciiTheme="minorEastAsia" w:hAnsiTheme="minorEastAsia" w:hint="eastAsia"/>
              </w:rPr>
              <w:t>□</w:t>
            </w:r>
            <w:r w:rsidR="008C20F4" w:rsidRPr="00142338">
              <w:rPr>
                <w:rFonts w:eastAsiaTheme="minorEastAsia"/>
                <w:szCs w:val="21"/>
              </w:rPr>
              <w:t>传输机密性</w:t>
            </w:r>
          </w:p>
          <w:p w14:paraId="34B7391F" w14:textId="77BC8822" w:rsidR="008C20F4" w:rsidRPr="00142338" w:rsidRDefault="00C45C8F" w:rsidP="008C20F4">
            <w:pPr>
              <w:rPr>
                <w:rFonts w:eastAsiaTheme="minorEastAsia"/>
                <w:szCs w:val="21"/>
              </w:rPr>
            </w:pPr>
            <w:r w:rsidRPr="003D1634">
              <w:rPr>
                <w:rFonts w:asciiTheme="minorEastAsia" w:hAnsiTheme="minorEastAsia" w:hint="eastAsia"/>
              </w:rPr>
              <w:t>□</w:t>
            </w:r>
            <w:r w:rsidR="008C20F4" w:rsidRPr="00142338">
              <w:rPr>
                <w:rFonts w:eastAsiaTheme="minorEastAsia"/>
                <w:szCs w:val="21"/>
              </w:rPr>
              <w:t>存储机密性</w:t>
            </w:r>
          </w:p>
          <w:p w14:paraId="7417384B" w14:textId="0C6BE192" w:rsidR="008C20F4" w:rsidRPr="00142338" w:rsidRDefault="00C45C8F" w:rsidP="008C20F4">
            <w:pPr>
              <w:rPr>
                <w:rFonts w:eastAsiaTheme="minorEastAsia"/>
                <w:szCs w:val="21"/>
              </w:rPr>
            </w:pPr>
            <w:r w:rsidRPr="003D1634">
              <w:rPr>
                <w:rFonts w:asciiTheme="minorEastAsia" w:hAnsiTheme="minorEastAsia" w:hint="eastAsia"/>
              </w:rPr>
              <w:t>□</w:t>
            </w:r>
            <w:r w:rsidR="008C20F4" w:rsidRPr="00142338">
              <w:rPr>
                <w:rFonts w:eastAsiaTheme="minorEastAsia"/>
                <w:szCs w:val="21"/>
              </w:rPr>
              <w:t>传输完整性</w:t>
            </w:r>
          </w:p>
          <w:p w14:paraId="66935367" w14:textId="5B65D780" w:rsidR="008C20F4" w:rsidRPr="00142338" w:rsidRDefault="00C45C8F" w:rsidP="008C20F4">
            <w:pPr>
              <w:rPr>
                <w:rFonts w:eastAsiaTheme="minorEastAsia"/>
                <w:szCs w:val="21"/>
              </w:rPr>
            </w:pPr>
            <w:r w:rsidRPr="003D1634">
              <w:rPr>
                <w:rFonts w:asciiTheme="minorEastAsia" w:hAnsiTheme="minorEastAsia" w:hint="eastAsia"/>
              </w:rPr>
              <w:t>□</w:t>
            </w:r>
            <w:r w:rsidR="008C20F4" w:rsidRPr="00142338">
              <w:rPr>
                <w:rFonts w:eastAsiaTheme="minorEastAsia"/>
                <w:szCs w:val="21"/>
              </w:rPr>
              <w:t>存储完整性</w:t>
            </w:r>
          </w:p>
        </w:tc>
      </w:tr>
      <w:tr w:rsidR="008C20F4" w:rsidRPr="00142338" w14:paraId="01BB239C" w14:textId="77777777" w:rsidTr="008C20F4">
        <w:trPr>
          <w:jc w:val="center"/>
        </w:trPr>
        <w:tc>
          <w:tcPr>
            <w:tcW w:w="939" w:type="pct"/>
            <w:vMerge/>
          </w:tcPr>
          <w:p w14:paraId="4C01E077" w14:textId="77777777" w:rsidR="008C20F4" w:rsidRPr="00142338" w:rsidRDefault="008C20F4" w:rsidP="008C20F4">
            <w:pPr>
              <w:jc w:val="center"/>
              <w:rPr>
                <w:rFonts w:eastAsiaTheme="minorEastAsia"/>
                <w:i/>
                <w:szCs w:val="21"/>
              </w:rPr>
            </w:pPr>
          </w:p>
        </w:tc>
        <w:tc>
          <w:tcPr>
            <w:tcW w:w="763" w:type="pct"/>
            <w:vMerge/>
          </w:tcPr>
          <w:p w14:paraId="7F0D07F3" w14:textId="77777777" w:rsidR="008C20F4" w:rsidRPr="00142338" w:rsidRDefault="008C20F4" w:rsidP="00C61726">
            <w:pPr>
              <w:jc w:val="center"/>
              <w:rPr>
                <w:rFonts w:eastAsiaTheme="minorEastAsia"/>
                <w:szCs w:val="21"/>
              </w:rPr>
            </w:pPr>
          </w:p>
        </w:tc>
        <w:tc>
          <w:tcPr>
            <w:tcW w:w="2055" w:type="pct"/>
          </w:tcPr>
          <w:p w14:paraId="31F6F1E2" w14:textId="77E582F1" w:rsidR="008C20F4" w:rsidRPr="00142338" w:rsidRDefault="008C20F4" w:rsidP="005F2337">
            <w:pPr>
              <w:jc w:val="center"/>
              <w:rPr>
                <w:rFonts w:eastAsiaTheme="minorEastAsia"/>
                <w:szCs w:val="21"/>
              </w:rPr>
            </w:pPr>
            <w:r w:rsidRPr="00142338">
              <w:rPr>
                <w:rFonts w:eastAsiaTheme="minorEastAsia"/>
                <w:i/>
                <w:szCs w:val="21"/>
              </w:rPr>
              <w:t>{</w:t>
            </w:r>
            <w:r w:rsidRPr="00142338">
              <w:rPr>
                <w:rFonts w:eastAsiaTheme="minorEastAsia"/>
                <w:i/>
                <w:szCs w:val="21"/>
              </w:rPr>
              <w:t>重要数据</w:t>
            </w:r>
            <w:r w:rsidRPr="00142338">
              <w:rPr>
                <w:rFonts w:eastAsiaTheme="minorEastAsia"/>
                <w:i/>
                <w:szCs w:val="21"/>
              </w:rPr>
              <w:t>2}</w:t>
            </w:r>
          </w:p>
        </w:tc>
        <w:tc>
          <w:tcPr>
            <w:tcW w:w="1243" w:type="pct"/>
          </w:tcPr>
          <w:p w14:paraId="304AACBB" w14:textId="6749EB51" w:rsidR="008C20F4" w:rsidRPr="00142338" w:rsidRDefault="00C45C8F" w:rsidP="008C20F4">
            <w:pPr>
              <w:rPr>
                <w:rFonts w:eastAsiaTheme="minorEastAsia"/>
                <w:szCs w:val="21"/>
              </w:rPr>
            </w:pPr>
            <w:r w:rsidRPr="003D1634">
              <w:rPr>
                <w:rFonts w:asciiTheme="minorEastAsia" w:hAnsiTheme="minorEastAsia" w:hint="eastAsia"/>
              </w:rPr>
              <w:t>□</w:t>
            </w:r>
            <w:r w:rsidR="008C20F4" w:rsidRPr="00142338">
              <w:rPr>
                <w:rFonts w:eastAsiaTheme="minorEastAsia"/>
                <w:szCs w:val="21"/>
              </w:rPr>
              <w:t>传输机密性</w:t>
            </w:r>
          </w:p>
          <w:p w14:paraId="3BD14478" w14:textId="7D07D17B" w:rsidR="008C20F4" w:rsidRPr="00142338" w:rsidRDefault="00C45C8F" w:rsidP="008C20F4">
            <w:pPr>
              <w:rPr>
                <w:rFonts w:eastAsiaTheme="minorEastAsia"/>
                <w:szCs w:val="21"/>
              </w:rPr>
            </w:pPr>
            <w:r w:rsidRPr="003D1634">
              <w:rPr>
                <w:rFonts w:asciiTheme="minorEastAsia" w:hAnsiTheme="minorEastAsia" w:hint="eastAsia"/>
              </w:rPr>
              <w:t>□</w:t>
            </w:r>
            <w:r w:rsidR="008C20F4" w:rsidRPr="00142338">
              <w:rPr>
                <w:rFonts w:eastAsiaTheme="minorEastAsia"/>
                <w:szCs w:val="21"/>
              </w:rPr>
              <w:t>存储机密性</w:t>
            </w:r>
          </w:p>
          <w:p w14:paraId="663C94D2" w14:textId="3817282A" w:rsidR="008C20F4" w:rsidRPr="00142338" w:rsidRDefault="00C45C8F" w:rsidP="008C20F4">
            <w:pPr>
              <w:rPr>
                <w:rFonts w:eastAsiaTheme="minorEastAsia"/>
                <w:szCs w:val="21"/>
              </w:rPr>
            </w:pPr>
            <w:r w:rsidRPr="003D1634">
              <w:rPr>
                <w:rFonts w:asciiTheme="minorEastAsia" w:hAnsiTheme="minorEastAsia" w:hint="eastAsia"/>
              </w:rPr>
              <w:t>□</w:t>
            </w:r>
            <w:r w:rsidR="008C20F4" w:rsidRPr="00142338">
              <w:rPr>
                <w:rFonts w:eastAsiaTheme="minorEastAsia"/>
                <w:szCs w:val="21"/>
              </w:rPr>
              <w:t>传输完整性</w:t>
            </w:r>
          </w:p>
          <w:p w14:paraId="69AA47A3" w14:textId="7C29D931" w:rsidR="008C20F4" w:rsidRPr="00142338" w:rsidRDefault="00C45C8F" w:rsidP="008C20F4">
            <w:pPr>
              <w:rPr>
                <w:rFonts w:eastAsiaTheme="minorEastAsia"/>
                <w:szCs w:val="21"/>
              </w:rPr>
            </w:pPr>
            <w:r w:rsidRPr="003D1634">
              <w:rPr>
                <w:rFonts w:asciiTheme="minorEastAsia" w:hAnsiTheme="minorEastAsia" w:hint="eastAsia"/>
              </w:rPr>
              <w:t>□</w:t>
            </w:r>
            <w:r w:rsidR="008C20F4" w:rsidRPr="00142338">
              <w:rPr>
                <w:rFonts w:eastAsiaTheme="minorEastAsia"/>
                <w:szCs w:val="21"/>
              </w:rPr>
              <w:t>存储完整性</w:t>
            </w:r>
          </w:p>
        </w:tc>
      </w:tr>
      <w:tr w:rsidR="008C20F4" w:rsidRPr="00142338" w14:paraId="4F3CCEFB" w14:textId="77777777" w:rsidTr="008C20F4">
        <w:trPr>
          <w:jc w:val="center"/>
        </w:trPr>
        <w:tc>
          <w:tcPr>
            <w:tcW w:w="939" w:type="pct"/>
            <w:vMerge/>
          </w:tcPr>
          <w:p w14:paraId="28D6BE8F" w14:textId="77777777" w:rsidR="008C20F4" w:rsidRPr="00142338" w:rsidRDefault="008C20F4" w:rsidP="008C20F4">
            <w:pPr>
              <w:jc w:val="center"/>
              <w:rPr>
                <w:rFonts w:eastAsiaTheme="minorEastAsia"/>
                <w:i/>
                <w:szCs w:val="21"/>
              </w:rPr>
            </w:pPr>
          </w:p>
        </w:tc>
        <w:tc>
          <w:tcPr>
            <w:tcW w:w="763" w:type="pct"/>
            <w:vMerge/>
          </w:tcPr>
          <w:p w14:paraId="515934FC" w14:textId="77777777" w:rsidR="008C20F4" w:rsidRPr="00142338" w:rsidRDefault="008C20F4" w:rsidP="00C61726">
            <w:pPr>
              <w:jc w:val="center"/>
              <w:rPr>
                <w:rFonts w:eastAsiaTheme="minorEastAsia"/>
                <w:szCs w:val="21"/>
              </w:rPr>
            </w:pPr>
          </w:p>
        </w:tc>
        <w:tc>
          <w:tcPr>
            <w:tcW w:w="2055" w:type="pct"/>
          </w:tcPr>
          <w:p w14:paraId="66529ADC" w14:textId="7DA3D22B" w:rsidR="008C20F4" w:rsidRPr="00142338" w:rsidRDefault="00E90B95" w:rsidP="005F2337">
            <w:pPr>
              <w:jc w:val="center"/>
              <w:rPr>
                <w:rFonts w:eastAsiaTheme="minorEastAsia"/>
                <w:szCs w:val="21"/>
              </w:rPr>
            </w:pPr>
            <w:r w:rsidRPr="00142338">
              <w:rPr>
                <w:rFonts w:eastAsiaTheme="minorEastAsia"/>
                <w:i/>
                <w:szCs w:val="21"/>
              </w:rPr>
              <w:t>……</w:t>
            </w:r>
          </w:p>
        </w:tc>
        <w:tc>
          <w:tcPr>
            <w:tcW w:w="1243" w:type="pct"/>
          </w:tcPr>
          <w:p w14:paraId="1F5DF516" w14:textId="52510112" w:rsidR="008C20F4" w:rsidRPr="00142338" w:rsidRDefault="00C45C8F" w:rsidP="008C20F4">
            <w:pPr>
              <w:rPr>
                <w:rFonts w:eastAsiaTheme="minorEastAsia"/>
                <w:szCs w:val="21"/>
              </w:rPr>
            </w:pPr>
            <w:r w:rsidRPr="003D1634">
              <w:rPr>
                <w:rFonts w:asciiTheme="minorEastAsia" w:hAnsiTheme="minorEastAsia" w:hint="eastAsia"/>
              </w:rPr>
              <w:t>□</w:t>
            </w:r>
            <w:r w:rsidR="008C20F4" w:rsidRPr="00142338">
              <w:rPr>
                <w:rFonts w:eastAsiaTheme="minorEastAsia"/>
                <w:szCs w:val="21"/>
              </w:rPr>
              <w:t>传输机密性</w:t>
            </w:r>
          </w:p>
          <w:p w14:paraId="72900A48" w14:textId="638A9137" w:rsidR="008C20F4" w:rsidRPr="00142338" w:rsidRDefault="00C45C8F" w:rsidP="008C20F4">
            <w:pPr>
              <w:rPr>
                <w:rFonts w:eastAsiaTheme="minorEastAsia"/>
                <w:szCs w:val="21"/>
              </w:rPr>
            </w:pPr>
            <w:r w:rsidRPr="003D1634">
              <w:rPr>
                <w:rFonts w:asciiTheme="minorEastAsia" w:hAnsiTheme="minorEastAsia" w:hint="eastAsia"/>
              </w:rPr>
              <w:t>□</w:t>
            </w:r>
            <w:r w:rsidR="008C20F4" w:rsidRPr="00142338">
              <w:rPr>
                <w:rFonts w:eastAsiaTheme="minorEastAsia"/>
                <w:szCs w:val="21"/>
              </w:rPr>
              <w:t>存储机密性</w:t>
            </w:r>
          </w:p>
          <w:p w14:paraId="1AE75C54" w14:textId="1FFFB956" w:rsidR="008C20F4" w:rsidRPr="00142338" w:rsidRDefault="00C45C8F" w:rsidP="008C20F4">
            <w:pPr>
              <w:rPr>
                <w:rFonts w:eastAsiaTheme="minorEastAsia"/>
                <w:szCs w:val="21"/>
              </w:rPr>
            </w:pPr>
            <w:r w:rsidRPr="003D1634">
              <w:rPr>
                <w:rFonts w:asciiTheme="minorEastAsia" w:hAnsiTheme="minorEastAsia" w:hint="eastAsia"/>
              </w:rPr>
              <w:t>□</w:t>
            </w:r>
            <w:r w:rsidR="008C20F4" w:rsidRPr="00142338">
              <w:rPr>
                <w:rFonts w:eastAsiaTheme="minorEastAsia"/>
                <w:szCs w:val="21"/>
              </w:rPr>
              <w:t>传输完整性</w:t>
            </w:r>
          </w:p>
          <w:p w14:paraId="0A0BD8AB" w14:textId="4CB984A8" w:rsidR="008C20F4" w:rsidRPr="00142338" w:rsidRDefault="00C45C8F" w:rsidP="008C20F4">
            <w:pPr>
              <w:rPr>
                <w:rFonts w:eastAsiaTheme="minorEastAsia"/>
                <w:szCs w:val="21"/>
              </w:rPr>
            </w:pPr>
            <w:r w:rsidRPr="003D1634">
              <w:rPr>
                <w:rFonts w:asciiTheme="minorEastAsia" w:hAnsiTheme="minorEastAsia" w:hint="eastAsia"/>
              </w:rPr>
              <w:t>□</w:t>
            </w:r>
            <w:r w:rsidR="008C20F4" w:rsidRPr="00142338">
              <w:rPr>
                <w:rFonts w:eastAsiaTheme="minorEastAsia"/>
                <w:szCs w:val="21"/>
              </w:rPr>
              <w:t>存储完整性</w:t>
            </w:r>
          </w:p>
        </w:tc>
      </w:tr>
      <w:tr w:rsidR="008C20F4" w:rsidRPr="00142338" w14:paraId="2FCB71A4" w14:textId="77777777" w:rsidTr="008C20F4">
        <w:trPr>
          <w:jc w:val="center"/>
        </w:trPr>
        <w:tc>
          <w:tcPr>
            <w:tcW w:w="939" w:type="pct"/>
            <w:vMerge/>
          </w:tcPr>
          <w:p w14:paraId="08C98DF2" w14:textId="77777777" w:rsidR="008C20F4" w:rsidRPr="00142338" w:rsidRDefault="008C20F4" w:rsidP="008C20F4">
            <w:pPr>
              <w:jc w:val="center"/>
              <w:rPr>
                <w:rFonts w:eastAsiaTheme="minorEastAsia"/>
                <w:i/>
                <w:szCs w:val="21"/>
              </w:rPr>
            </w:pPr>
          </w:p>
        </w:tc>
        <w:tc>
          <w:tcPr>
            <w:tcW w:w="763" w:type="pct"/>
            <w:vMerge/>
          </w:tcPr>
          <w:p w14:paraId="37572EBE" w14:textId="77777777" w:rsidR="008C20F4" w:rsidRPr="00142338" w:rsidRDefault="008C20F4" w:rsidP="00C61726">
            <w:pPr>
              <w:jc w:val="center"/>
              <w:rPr>
                <w:rFonts w:eastAsiaTheme="minorEastAsia"/>
                <w:szCs w:val="21"/>
              </w:rPr>
            </w:pPr>
          </w:p>
        </w:tc>
        <w:tc>
          <w:tcPr>
            <w:tcW w:w="2055" w:type="pct"/>
          </w:tcPr>
          <w:p w14:paraId="26A900D9" w14:textId="6A53BB92" w:rsidR="008C20F4" w:rsidRPr="00142338" w:rsidRDefault="008C20F4" w:rsidP="005F2337">
            <w:pPr>
              <w:jc w:val="center"/>
              <w:rPr>
                <w:rFonts w:eastAsiaTheme="minorEastAsia"/>
                <w:szCs w:val="21"/>
              </w:rPr>
            </w:pPr>
            <w:r w:rsidRPr="00142338">
              <w:rPr>
                <w:rFonts w:eastAsiaTheme="minorEastAsia"/>
                <w:i/>
                <w:szCs w:val="21"/>
              </w:rPr>
              <w:t>{</w:t>
            </w:r>
            <w:r w:rsidRPr="00142338">
              <w:rPr>
                <w:rFonts w:eastAsiaTheme="minorEastAsia"/>
                <w:i/>
                <w:szCs w:val="21"/>
              </w:rPr>
              <w:t>重要数据</w:t>
            </w:r>
            <w:r w:rsidRPr="00142338">
              <w:rPr>
                <w:rFonts w:eastAsiaTheme="minorEastAsia"/>
                <w:i/>
                <w:szCs w:val="21"/>
              </w:rPr>
              <w:t>n}</w:t>
            </w:r>
          </w:p>
        </w:tc>
        <w:tc>
          <w:tcPr>
            <w:tcW w:w="1243" w:type="pct"/>
          </w:tcPr>
          <w:p w14:paraId="672FFCB5" w14:textId="1F2A7288" w:rsidR="008C20F4" w:rsidRPr="00142338" w:rsidRDefault="00C45C8F" w:rsidP="008C20F4">
            <w:pPr>
              <w:rPr>
                <w:rFonts w:eastAsiaTheme="minorEastAsia"/>
                <w:szCs w:val="21"/>
              </w:rPr>
            </w:pPr>
            <w:r w:rsidRPr="003D1634">
              <w:rPr>
                <w:rFonts w:asciiTheme="minorEastAsia" w:hAnsiTheme="minorEastAsia" w:hint="eastAsia"/>
              </w:rPr>
              <w:t>□</w:t>
            </w:r>
            <w:r w:rsidR="008C20F4" w:rsidRPr="00142338">
              <w:rPr>
                <w:rFonts w:eastAsiaTheme="minorEastAsia"/>
                <w:szCs w:val="21"/>
              </w:rPr>
              <w:t>传输机密性</w:t>
            </w:r>
          </w:p>
          <w:p w14:paraId="36FE9494" w14:textId="205C2C45" w:rsidR="008C20F4" w:rsidRPr="00142338" w:rsidRDefault="00C45C8F" w:rsidP="008C20F4">
            <w:pPr>
              <w:rPr>
                <w:rFonts w:eastAsiaTheme="minorEastAsia"/>
                <w:szCs w:val="21"/>
              </w:rPr>
            </w:pPr>
            <w:r w:rsidRPr="003D1634">
              <w:rPr>
                <w:rFonts w:asciiTheme="minorEastAsia" w:hAnsiTheme="minorEastAsia" w:hint="eastAsia"/>
              </w:rPr>
              <w:t>□</w:t>
            </w:r>
            <w:r w:rsidR="008C20F4" w:rsidRPr="00142338">
              <w:rPr>
                <w:rFonts w:eastAsiaTheme="minorEastAsia"/>
                <w:szCs w:val="21"/>
              </w:rPr>
              <w:t>存储机密性</w:t>
            </w:r>
          </w:p>
          <w:p w14:paraId="5F96D006" w14:textId="199BEBCE" w:rsidR="008C20F4" w:rsidRPr="00142338" w:rsidRDefault="00C45C8F" w:rsidP="008C20F4">
            <w:pPr>
              <w:rPr>
                <w:rFonts w:eastAsiaTheme="minorEastAsia"/>
                <w:szCs w:val="21"/>
              </w:rPr>
            </w:pPr>
            <w:r w:rsidRPr="003D1634">
              <w:rPr>
                <w:rFonts w:asciiTheme="minorEastAsia" w:hAnsiTheme="minorEastAsia" w:hint="eastAsia"/>
              </w:rPr>
              <w:t>□</w:t>
            </w:r>
            <w:r w:rsidR="008C20F4" w:rsidRPr="00142338">
              <w:rPr>
                <w:rFonts w:eastAsiaTheme="minorEastAsia"/>
                <w:szCs w:val="21"/>
              </w:rPr>
              <w:t>传输完整性</w:t>
            </w:r>
          </w:p>
          <w:p w14:paraId="3C9245CC" w14:textId="4B64F402" w:rsidR="008C20F4" w:rsidRPr="00142338" w:rsidRDefault="00C45C8F" w:rsidP="008C20F4">
            <w:pPr>
              <w:rPr>
                <w:rFonts w:eastAsiaTheme="minorEastAsia"/>
                <w:szCs w:val="21"/>
              </w:rPr>
            </w:pPr>
            <w:r w:rsidRPr="003D1634">
              <w:rPr>
                <w:rFonts w:asciiTheme="minorEastAsia" w:hAnsiTheme="minorEastAsia" w:hint="eastAsia"/>
              </w:rPr>
              <w:t>□</w:t>
            </w:r>
            <w:r w:rsidR="008C20F4" w:rsidRPr="00142338">
              <w:rPr>
                <w:rFonts w:eastAsiaTheme="minorEastAsia"/>
                <w:szCs w:val="21"/>
              </w:rPr>
              <w:t>存储完整性</w:t>
            </w:r>
          </w:p>
        </w:tc>
      </w:tr>
      <w:tr w:rsidR="008C20F4" w:rsidRPr="00142338" w14:paraId="3646CBCC" w14:textId="77777777" w:rsidTr="008C20F4">
        <w:trPr>
          <w:jc w:val="center"/>
        </w:trPr>
        <w:tc>
          <w:tcPr>
            <w:tcW w:w="939" w:type="pct"/>
            <w:vMerge/>
          </w:tcPr>
          <w:p w14:paraId="08B7414D" w14:textId="77777777" w:rsidR="008C20F4" w:rsidRPr="00142338" w:rsidRDefault="008C20F4" w:rsidP="008C20F4">
            <w:pPr>
              <w:jc w:val="center"/>
              <w:rPr>
                <w:rFonts w:eastAsiaTheme="minorEastAsia"/>
                <w:i/>
                <w:szCs w:val="21"/>
              </w:rPr>
            </w:pPr>
          </w:p>
        </w:tc>
        <w:tc>
          <w:tcPr>
            <w:tcW w:w="763" w:type="pct"/>
            <w:vMerge w:val="restart"/>
          </w:tcPr>
          <w:p w14:paraId="7950D25A" w14:textId="07556854" w:rsidR="008C20F4" w:rsidRPr="00142338" w:rsidRDefault="008C20F4" w:rsidP="00C61726">
            <w:pPr>
              <w:jc w:val="center"/>
              <w:rPr>
                <w:rFonts w:eastAsiaTheme="minorEastAsia"/>
                <w:szCs w:val="21"/>
              </w:rPr>
            </w:pPr>
            <w:r w:rsidRPr="00142338">
              <w:rPr>
                <w:rFonts w:eastAsiaTheme="minorEastAsia"/>
                <w:szCs w:val="21"/>
              </w:rPr>
              <w:t>操作行为</w:t>
            </w:r>
          </w:p>
        </w:tc>
        <w:tc>
          <w:tcPr>
            <w:tcW w:w="2055" w:type="pct"/>
          </w:tcPr>
          <w:p w14:paraId="2CA2CD6B" w14:textId="119D9CA1" w:rsidR="008C20F4" w:rsidRPr="00142338" w:rsidRDefault="008C20F4" w:rsidP="005F2337">
            <w:pPr>
              <w:jc w:val="center"/>
              <w:rPr>
                <w:rFonts w:eastAsiaTheme="minorEastAsia"/>
                <w:szCs w:val="21"/>
              </w:rPr>
            </w:pPr>
            <w:r w:rsidRPr="00142338">
              <w:rPr>
                <w:rFonts w:eastAsiaTheme="minorEastAsia"/>
                <w:i/>
                <w:szCs w:val="21"/>
              </w:rPr>
              <w:t>{</w:t>
            </w:r>
            <w:r w:rsidRPr="00142338">
              <w:rPr>
                <w:rFonts w:eastAsiaTheme="minorEastAsia"/>
                <w:i/>
                <w:szCs w:val="21"/>
              </w:rPr>
              <w:t>操作行为</w:t>
            </w:r>
            <w:r w:rsidRPr="00142338">
              <w:rPr>
                <w:rFonts w:eastAsiaTheme="minorEastAsia"/>
                <w:i/>
                <w:szCs w:val="21"/>
              </w:rPr>
              <w:t>1}</w:t>
            </w:r>
          </w:p>
        </w:tc>
        <w:tc>
          <w:tcPr>
            <w:tcW w:w="1243" w:type="pct"/>
          </w:tcPr>
          <w:p w14:paraId="7CAF4C1F" w14:textId="078948BA" w:rsidR="008C20F4" w:rsidRPr="00142338" w:rsidRDefault="008C20F4" w:rsidP="008C20F4">
            <w:pPr>
              <w:rPr>
                <w:rFonts w:eastAsiaTheme="minorEastAsia"/>
                <w:szCs w:val="21"/>
              </w:rPr>
            </w:pPr>
            <w:r w:rsidRPr="00142338">
              <w:rPr>
                <w:rFonts w:eastAsiaTheme="minorEastAsia"/>
                <w:szCs w:val="21"/>
              </w:rPr>
              <w:t>不可否认性</w:t>
            </w:r>
          </w:p>
        </w:tc>
      </w:tr>
      <w:tr w:rsidR="008C20F4" w:rsidRPr="00142338" w14:paraId="08EADA49" w14:textId="77777777" w:rsidTr="008C20F4">
        <w:trPr>
          <w:jc w:val="center"/>
        </w:trPr>
        <w:tc>
          <w:tcPr>
            <w:tcW w:w="939" w:type="pct"/>
            <w:vMerge/>
          </w:tcPr>
          <w:p w14:paraId="3753D4BA" w14:textId="77777777" w:rsidR="008C20F4" w:rsidRPr="00142338" w:rsidRDefault="008C20F4" w:rsidP="008C20F4">
            <w:pPr>
              <w:jc w:val="center"/>
              <w:rPr>
                <w:rFonts w:eastAsiaTheme="minorEastAsia"/>
                <w:i/>
                <w:szCs w:val="21"/>
              </w:rPr>
            </w:pPr>
          </w:p>
        </w:tc>
        <w:tc>
          <w:tcPr>
            <w:tcW w:w="763" w:type="pct"/>
            <w:vMerge/>
          </w:tcPr>
          <w:p w14:paraId="2614B8D7" w14:textId="77777777" w:rsidR="008C20F4" w:rsidRPr="00142338" w:rsidRDefault="008C20F4" w:rsidP="00C61726">
            <w:pPr>
              <w:jc w:val="center"/>
              <w:rPr>
                <w:rFonts w:eastAsiaTheme="minorEastAsia"/>
                <w:szCs w:val="21"/>
              </w:rPr>
            </w:pPr>
          </w:p>
        </w:tc>
        <w:tc>
          <w:tcPr>
            <w:tcW w:w="2055" w:type="pct"/>
          </w:tcPr>
          <w:p w14:paraId="0403DEB6" w14:textId="371F9657" w:rsidR="008C20F4" w:rsidRPr="00142338" w:rsidRDefault="008C20F4" w:rsidP="005F2337">
            <w:pPr>
              <w:jc w:val="center"/>
              <w:rPr>
                <w:rFonts w:eastAsiaTheme="minorEastAsia"/>
                <w:i/>
                <w:szCs w:val="21"/>
              </w:rPr>
            </w:pPr>
            <w:r w:rsidRPr="00142338">
              <w:rPr>
                <w:rFonts w:eastAsiaTheme="minorEastAsia"/>
                <w:i/>
                <w:szCs w:val="21"/>
              </w:rPr>
              <w:t>{</w:t>
            </w:r>
            <w:r w:rsidRPr="00142338">
              <w:rPr>
                <w:rFonts w:eastAsiaTheme="minorEastAsia"/>
                <w:i/>
                <w:szCs w:val="21"/>
              </w:rPr>
              <w:t>操作行为</w:t>
            </w:r>
            <w:r w:rsidRPr="00142338">
              <w:rPr>
                <w:rFonts w:eastAsiaTheme="minorEastAsia"/>
                <w:i/>
                <w:szCs w:val="21"/>
              </w:rPr>
              <w:t>2}</w:t>
            </w:r>
          </w:p>
        </w:tc>
        <w:tc>
          <w:tcPr>
            <w:tcW w:w="1243" w:type="pct"/>
          </w:tcPr>
          <w:p w14:paraId="23838DFD" w14:textId="6C3398CA" w:rsidR="008C20F4" w:rsidRPr="00142338" w:rsidRDefault="008C20F4" w:rsidP="008C20F4">
            <w:pPr>
              <w:rPr>
                <w:rFonts w:eastAsiaTheme="minorEastAsia"/>
                <w:szCs w:val="21"/>
              </w:rPr>
            </w:pPr>
            <w:r w:rsidRPr="00142338">
              <w:rPr>
                <w:rFonts w:eastAsiaTheme="minorEastAsia"/>
                <w:szCs w:val="21"/>
              </w:rPr>
              <w:t>不可否认性</w:t>
            </w:r>
          </w:p>
        </w:tc>
      </w:tr>
      <w:tr w:rsidR="008C20F4" w:rsidRPr="00142338" w14:paraId="7D7D9604" w14:textId="77777777" w:rsidTr="008C20F4">
        <w:trPr>
          <w:jc w:val="center"/>
        </w:trPr>
        <w:tc>
          <w:tcPr>
            <w:tcW w:w="939" w:type="pct"/>
            <w:vMerge/>
          </w:tcPr>
          <w:p w14:paraId="619847A2" w14:textId="77777777" w:rsidR="008C20F4" w:rsidRPr="00142338" w:rsidRDefault="008C20F4" w:rsidP="008C20F4">
            <w:pPr>
              <w:jc w:val="center"/>
              <w:rPr>
                <w:rFonts w:eastAsiaTheme="minorEastAsia"/>
                <w:i/>
                <w:szCs w:val="21"/>
              </w:rPr>
            </w:pPr>
          </w:p>
        </w:tc>
        <w:tc>
          <w:tcPr>
            <w:tcW w:w="763" w:type="pct"/>
            <w:vMerge/>
          </w:tcPr>
          <w:p w14:paraId="2A01005F" w14:textId="77777777" w:rsidR="008C20F4" w:rsidRPr="00142338" w:rsidRDefault="008C20F4" w:rsidP="00C61726">
            <w:pPr>
              <w:jc w:val="center"/>
              <w:rPr>
                <w:rFonts w:eastAsiaTheme="minorEastAsia"/>
                <w:szCs w:val="21"/>
              </w:rPr>
            </w:pPr>
          </w:p>
        </w:tc>
        <w:tc>
          <w:tcPr>
            <w:tcW w:w="2055" w:type="pct"/>
          </w:tcPr>
          <w:p w14:paraId="03781348" w14:textId="14AEAF2A" w:rsidR="008C20F4" w:rsidRPr="00142338" w:rsidRDefault="00E90B95" w:rsidP="005F2337">
            <w:pPr>
              <w:jc w:val="center"/>
              <w:rPr>
                <w:rFonts w:eastAsiaTheme="minorEastAsia"/>
                <w:i/>
                <w:szCs w:val="21"/>
              </w:rPr>
            </w:pPr>
            <w:r w:rsidRPr="00142338">
              <w:rPr>
                <w:rFonts w:eastAsiaTheme="minorEastAsia"/>
                <w:i/>
                <w:szCs w:val="21"/>
              </w:rPr>
              <w:t>……</w:t>
            </w:r>
          </w:p>
        </w:tc>
        <w:tc>
          <w:tcPr>
            <w:tcW w:w="1243" w:type="pct"/>
          </w:tcPr>
          <w:p w14:paraId="308871AC" w14:textId="7052033C" w:rsidR="008C20F4" w:rsidRPr="00142338" w:rsidRDefault="008C20F4" w:rsidP="008C20F4">
            <w:pPr>
              <w:rPr>
                <w:rFonts w:eastAsiaTheme="minorEastAsia"/>
                <w:szCs w:val="21"/>
              </w:rPr>
            </w:pPr>
            <w:r w:rsidRPr="00142338">
              <w:rPr>
                <w:rFonts w:eastAsiaTheme="minorEastAsia"/>
                <w:szCs w:val="21"/>
              </w:rPr>
              <w:t>不可否认性</w:t>
            </w:r>
          </w:p>
        </w:tc>
      </w:tr>
      <w:tr w:rsidR="008C20F4" w:rsidRPr="00142338" w14:paraId="1FB677EB" w14:textId="77777777" w:rsidTr="008C20F4">
        <w:trPr>
          <w:jc w:val="center"/>
        </w:trPr>
        <w:tc>
          <w:tcPr>
            <w:tcW w:w="939" w:type="pct"/>
            <w:vMerge/>
          </w:tcPr>
          <w:p w14:paraId="776A9176" w14:textId="77777777" w:rsidR="008C20F4" w:rsidRPr="00142338" w:rsidRDefault="008C20F4" w:rsidP="008C20F4">
            <w:pPr>
              <w:jc w:val="center"/>
              <w:rPr>
                <w:rFonts w:eastAsiaTheme="minorEastAsia"/>
                <w:i/>
                <w:szCs w:val="21"/>
              </w:rPr>
            </w:pPr>
          </w:p>
        </w:tc>
        <w:tc>
          <w:tcPr>
            <w:tcW w:w="763" w:type="pct"/>
            <w:vMerge/>
          </w:tcPr>
          <w:p w14:paraId="4E5B667C" w14:textId="77777777" w:rsidR="008C20F4" w:rsidRPr="00142338" w:rsidRDefault="008C20F4" w:rsidP="00C61726">
            <w:pPr>
              <w:jc w:val="center"/>
              <w:rPr>
                <w:rFonts w:eastAsiaTheme="minorEastAsia"/>
                <w:szCs w:val="21"/>
              </w:rPr>
            </w:pPr>
          </w:p>
        </w:tc>
        <w:tc>
          <w:tcPr>
            <w:tcW w:w="2055" w:type="pct"/>
          </w:tcPr>
          <w:p w14:paraId="23777E63" w14:textId="0664FBF2" w:rsidR="008C20F4" w:rsidRPr="00142338" w:rsidRDefault="008C20F4" w:rsidP="005F2337">
            <w:pPr>
              <w:jc w:val="center"/>
              <w:rPr>
                <w:rFonts w:eastAsiaTheme="minorEastAsia"/>
                <w:i/>
                <w:szCs w:val="21"/>
              </w:rPr>
            </w:pPr>
            <w:r w:rsidRPr="00142338">
              <w:rPr>
                <w:rFonts w:eastAsiaTheme="minorEastAsia"/>
                <w:i/>
                <w:szCs w:val="21"/>
              </w:rPr>
              <w:t>{</w:t>
            </w:r>
            <w:r w:rsidRPr="00142338">
              <w:rPr>
                <w:rFonts w:eastAsiaTheme="minorEastAsia"/>
                <w:i/>
                <w:szCs w:val="21"/>
              </w:rPr>
              <w:t>操作行为</w:t>
            </w:r>
            <w:r w:rsidRPr="00142338">
              <w:rPr>
                <w:rFonts w:eastAsiaTheme="minorEastAsia"/>
                <w:i/>
                <w:szCs w:val="21"/>
              </w:rPr>
              <w:t>n}</w:t>
            </w:r>
          </w:p>
        </w:tc>
        <w:tc>
          <w:tcPr>
            <w:tcW w:w="1243" w:type="pct"/>
          </w:tcPr>
          <w:p w14:paraId="3A385F8D" w14:textId="41180D79" w:rsidR="008C20F4" w:rsidRPr="00142338" w:rsidRDefault="008C20F4" w:rsidP="008C20F4">
            <w:pPr>
              <w:rPr>
                <w:rFonts w:eastAsiaTheme="minorEastAsia"/>
                <w:szCs w:val="21"/>
              </w:rPr>
            </w:pPr>
            <w:r w:rsidRPr="00142338">
              <w:rPr>
                <w:rFonts w:eastAsiaTheme="minorEastAsia"/>
                <w:szCs w:val="21"/>
              </w:rPr>
              <w:t>不可否认性</w:t>
            </w:r>
          </w:p>
        </w:tc>
      </w:tr>
      <w:tr w:rsidR="008C20F4" w:rsidRPr="00142338" w14:paraId="7DD07260" w14:textId="77777777" w:rsidTr="008C20F4">
        <w:trPr>
          <w:jc w:val="center"/>
        </w:trPr>
        <w:tc>
          <w:tcPr>
            <w:tcW w:w="939" w:type="pct"/>
            <w:vMerge w:val="restart"/>
          </w:tcPr>
          <w:p w14:paraId="5D7FD2F6" w14:textId="77777777" w:rsidR="008C20F4" w:rsidRPr="00142338" w:rsidRDefault="008C20F4" w:rsidP="008C20F4">
            <w:pPr>
              <w:jc w:val="center"/>
              <w:rPr>
                <w:rFonts w:eastAsiaTheme="minorEastAsia"/>
                <w:szCs w:val="21"/>
              </w:rPr>
            </w:pPr>
            <w:r w:rsidRPr="00142338">
              <w:rPr>
                <w:rFonts w:eastAsiaTheme="minorEastAsia"/>
                <w:i/>
                <w:szCs w:val="21"/>
              </w:rPr>
              <w:t>{</w:t>
            </w:r>
            <w:r w:rsidRPr="00142338">
              <w:rPr>
                <w:rFonts w:eastAsiaTheme="minorEastAsia"/>
                <w:i/>
                <w:szCs w:val="21"/>
              </w:rPr>
              <w:t>应用</w:t>
            </w:r>
            <w:r w:rsidRPr="00142338">
              <w:rPr>
                <w:rFonts w:eastAsiaTheme="minorEastAsia"/>
                <w:i/>
                <w:szCs w:val="21"/>
              </w:rPr>
              <w:t>2}</w:t>
            </w:r>
          </w:p>
        </w:tc>
        <w:tc>
          <w:tcPr>
            <w:tcW w:w="763" w:type="pct"/>
          </w:tcPr>
          <w:p w14:paraId="1BCC2181" w14:textId="59CF8856" w:rsidR="008C20F4" w:rsidRPr="00142338" w:rsidRDefault="008C20F4" w:rsidP="00C61726">
            <w:pPr>
              <w:jc w:val="center"/>
              <w:rPr>
                <w:rFonts w:eastAsiaTheme="minorEastAsia"/>
                <w:szCs w:val="21"/>
              </w:rPr>
            </w:pPr>
            <w:r w:rsidRPr="00142338">
              <w:rPr>
                <w:rFonts w:eastAsiaTheme="minorEastAsia"/>
                <w:szCs w:val="21"/>
              </w:rPr>
              <w:t>应用用户</w:t>
            </w:r>
          </w:p>
        </w:tc>
        <w:tc>
          <w:tcPr>
            <w:tcW w:w="2055" w:type="pct"/>
          </w:tcPr>
          <w:p w14:paraId="0BCD1ECE" w14:textId="0A6139EB" w:rsidR="008C20F4" w:rsidRPr="00142338" w:rsidRDefault="005F2337" w:rsidP="005F2337">
            <w:pPr>
              <w:jc w:val="center"/>
              <w:rPr>
                <w:rFonts w:eastAsiaTheme="minorEastAsia"/>
                <w:szCs w:val="21"/>
              </w:rPr>
            </w:pPr>
            <w:r w:rsidRPr="00142338">
              <w:rPr>
                <w:rFonts w:eastAsiaTheme="minorEastAsia"/>
                <w:i/>
                <w:szCs w:val="21"/>
              </w:rPr>
              <w:t>{XX</w:t>
            </w:r>
            <w:r w:rsidRPr="00142338">
              <w:rPr>
                <w:rFonts w:eastAsiaTheme="minorEastAsia"/>
                <w:i/>
                <w:szCs w:val="21"/>
              </w:rPr>
              <w:t>应用用户</w:t>
            </w:r>
            <w:r w:rsidRPr="00142338">
              <w:rPr>
                <w:rFonts w:eastAsiaTheme="minorEastAsia"/>
                <w:i/>
                <w:szCs w:val="21"/>
              </w:rPr>
              <w:t>}</w:t>
            </w:r>
          </w:p>
        </w:tc>
        <w:tc>
          <w:tcPr>
            <w:tcW w:w="1243" w:type="pct"/>
          </w:tcPr>
          <w:p w14:paraId="57238CD7" w14:textId="1F8C6E8E" w:rsidR="008C20F4" w:rsidRPr="00142338" w:rsidRDefault="005F2337" w:rsidP="008C20F4">
            <w:pPr>
              <w:rPr>
                <w:rFonts w:eastAsiaTheme="minorEastAsia"/>
                <w:szCs w:val="21"/>
              </w:rPr>
            </w:pPr>
            <w:r w:rsidRPr="00142338">
              <w:rPr>
                <w:rFonts w:eastAsiaTheme="minorEastAsia"/>
                <w:szCs w:val="21"/>
              </w:rPr>
              <w:t>真实性</w:t>
            </w:r>
          </w:p>
        </w:tc>
      </w:tr>
      <w:tr w:rsidR="008C20F4" w:rsidRPr="00142338" w14:paraId="6B30296D" w14:textId="77777777" w:rsidTr="008C20F4">
        <w:trPr>
          <w:jc w:val="center"/>
        </w:trPr>
        <w:tc>
          <w:tcPr>
            <w:tcW w:w="939" w:type="pct"/>
            <w:vMerge/>
          </w:tcPr>
          <w:p w14:paraId="40C0D0E6" w14:textId="77777777" w:rsidR="008C20F4" w:rsidRPr="00142338" w:rsidRDefault="008C20F4" w:rsidP="008C20F4">
            <w:pPr>
              <w:jc w:val="center"/>
              <w:rPr>
                <w:rFonts w:eastAsiaTheme="minorEastAsia"/>
                <w:szCs w:val="21"/>
              </w:rPr>
            </w:pPr>
          </w:p>
        </w:tc>
        <w:tc>
          <w:tcPr>
            <w:tcW w:w="763" w:type="pct"/>
          </w:tcPr>
          <w:p w14:paraId="5F72968D" w14:textId="3E51A2C3" w:rsidR="008C20F4" w:rsidRPr="00142338" w:rsidRDefault="008C20F4" w:rsidP="00C61726">
            <w:pPr>
              <w:jc w:val="center"/>
              <w:rPr>
                <w:rFonts w:eastAsiaTheme="minorEastAsia"/>
                <w:szCs w:val="21"/>
              </w:rPr>
            </w:pPr>
            <w:r w:rsidRPr="00142338">
              <w:rPr>
                <w:rFonts w:eastAsiaTheme="minorEastAsia"/>
                <w:szCs w:val="21"/>
              </w:rPr>
              <w:t>重要数据</w:t>
            </w:r>
          </w:p>
        </w:tc>
        <w:tc>
          <w:tcPr>
            <w:tcW w:w="2055" w:type="pct"/>
          </w:tcPr>
          <w:p w14:paraId="401AE37E" w14:textId="49A07D4A" w:rsidR="008C20F4" w:rsidRPr="00142338" w:rsidRDefault="005F2337" w:rsidP="005F2337">
            <w:pPr>
              <w:jc w:val="center"/>
              <w:rPr>
                <w:rFonts w:eastAsiaTheme="minorEastAsia"/>
                <w:szCs w:val="21"/>
              </w:rPr>
            </w:pPr>
            <w:r w:rsidRPr="00142338">
              <w:rPr>
                <w:rFonts w:eastAsiaTheme="minorEastAsia"/>
                <w:i/>
                <w:szCs w:val="21"/>
              </w:rPr>
              <w:t>{XX</w:t>
            </w:r>
            <w:r w:rsidRPr="00142338">
              <w:rPr>
                <w:rFonts w:eastAsiaTheme="minorEastAsia"/>
                <w:i/>
                <w:szCs w:val="21"/>
              </w:rPr>
              <w:t>重要数据</w:t>
            </w:r>
            <w:r w:rsidRPr="00142338">
              <w:rPr>
                <w:rFonts w:eastAsiaTheme="minorEastAsia"/>
                <w:i/>
                <w:szCs w:val="21"/>
              </w:rPr>
              <w:t>}</w:t>
            </w:r>
          </w:p>
        </w:tc>
        <w:tc>
          <w:tcPr>
            <w:tcW w:w="1243" w:type="pct"/>
          </w:tcPr>
          <w:p w14:paraId="4671631A" w14:textId="658AFA5A" w:rsidR="005F2337" w:rsidRPr="00142338" w:rsidRDefault="00C45C8F" w:rsidP="005F2337">
            <w:pPr>
              <w:rPr>
                <w:rFonts w:eastAsiaTheme="minorEastAsia"/>
                <w:szCs w:val="21"/>
              </w:rPr>
            </w:pPr>
            <w:r w:rsidRPr="003D1634">
              <w:rPr>
                <w:rFonts w:asciiTheme="minorEastAsia" w:hAnsiTheme="minorEastAsia" w:hint="eastAsia"/>
              </w:rPr>
              <w:t>□</w:t>
            </w:r>
            <w:r w:rsidR="005F2337" w:rsidRPr="00142338">
              <w:rPr>
                <w:rFonts w:eastAsiaTheme="minorEastAsia"/>
                <w:szCs w:val="21"/>
              </w:rPr>
              <w:t>传输机密性</w:t>
            </w:r>
          </w:p>
          <w:p w14:paraId="06F3ABCC" w14:textId="65102FBE" w:rsidR="005F2337" w:rsidRPr="00142338" w:rsidRDefault="00C45C8F" w:rsidP="005F2337">
            <w:pPr>
              <w:rPr>
                <w:rFonts w:eastAsiaTheme="minorEastAsia"/>
                <w:szCs w:val="21"/>
              </w:rPr>
            </w:pPr>
            <w:r w:rsidRPr="003D1634">
              <w:rPr>
                <w:rFonts w:asciiTheme="minorEastAsia" w:hAnsiTheme="minorEastAsia" w:hint="eastAsia"/>
              </w:rPr>
              <w:t>□</w:t>
            </w:r>
            <w:r w:rsidR="005F2337" w:rsidRPr="00142338">
              <w:rPr>
                <w:rFonts w:eastAsiaTheme="minorEastAsia"/>
                <w:szCs w:val="21"/>
              </w:rPr>
              <w:t>存储机密性</w:t>
            </w:r>
          </w:p>
          <w:p w14:paraId="4D12724C" w14:textId="79EA7792" w:rsidR="005F2337" w:rsidRPr="00142338" w:rsidRDefault="00C45C8F" w:rsidP="005F2337">
            <w:pPr>
              <w:rPr>
                <w:rFonts w:eastAsiaTheme="minorEastAsia"/>
                <w:szCs w:val="21"/>
              </w:rPr>
            </w:pPr>
            <w:r w:rsidRPr="003D1634">
              <w:rPr>
                <w:rFonts w:asciiTheme="minorEastAsia" w:hAnsiTheme="minorEastAsia" w:hint="eastAsia"/>
              </w:rPr>
              <w:t>□</w:t>
            </w:r>
            <w:r w:rsidR="005F2337" w:rsidRPr="00142338">
              <w:rPr>
                <w:rFonts w:eastAsiaTheme="minorEastAsia"/>
                <w:szCs w:val="21"/>
              </w:rPr>
              <w:t>传输完整性</w:t>
            </w:r>
          </w:p>
          <w:p w14:paraId="62962DBE" w14:textId="0BA1FFB7" w:rsidR="008C20F4" w:rsidRPr="00142338" w:rsidRDefault="00C45C8F" w:rsidP="005F2337">
            <w:pPr>
              <w:rPr>
                <w:rFonts w:eastAsiaTheme="minorEastAsia"/>
                <w:szCs w:val="21"/>
              </w:rPr>
            </w:pPr>
            <w:r w:rsidRPr="003D1634">
              <w:rPr>
                <w:rFonts w:asciiTheme="minorEastAsia" w:hAnsiTheme="minorEastAsia" w:hint="eastAsia"/>
              </w:rPr>
              <w:t>□</w:t>
            </w:r>
            <w:r w:rsidR="005F2337" w:rsidRPr="00142338">
              <w:rPr>
                <w:rFonts w:eastAsiaTheme="minorEastAsia"/>
                <w:szCs w:val="21"/>
              </w:rPr>
              <w:t>存储完整性</w:t>
            </w:r>
          </w:p>
        </w:tc>
      </w:tr>
      <w:tr w:rsidR="008C20F4" w:rsidRPr="00142338" w14:paraId="696BA6B1" w14:textId="77777777" w:rsidTr="008C20F4">
        <w:trPr>
          <w:jc w:val="center"/>
        </w:trPr>
        <w:tc>
          <w:tcPr>
            <w:tcW w:w="939" w:type="pct"/>
            <w:vMerge/>
          </w:tcPr>
          <w:p w14:paraId="5A36E48E" w14:textId="77777777" w:rsidR="008C20F4" w:rsidRPr="00142338" w:rsidRDefault="008C20F4" w:rsidP="008C20F4">
            <w:pPr>
              <w:jc w:val="center"/>
              <w:rPr>
                <w:rFonts w:eastAsiaTheme="minorEastAsia"/>
                <w:szCs w:val="21"/>
              </w:rPr>
            </w:pPr>
          </w:p>
        </w:tc>
        <w:tc>
          <w:tcPr>
            <w:tcW w:w="763" w:type="pct"/>
          </w:tcPr>
          <w:p w14:paraId="06EAF26E" w14:textId="585B7E6B" w:rsidR="008C20F4" w:rsidRPr="00142338" w:rsidRDefault="008C20F4" w:rsidP="00C61726">
            <w:pPr>
              <w:jc w:val="center"/>
              <w:rPr>
                <w:rFonts w:eastAsiaTheme="minorEastAsia"/>
                <w:szCs w:val="21"/>
              </w:rPr>
            </w:pPr>
            <w:r w:rsidRPr="00142338">
              <w:rPr>
                <w:rFonts w:eastAsiaTheme="minorEastAsia"/>
                <w:szCs w:val="21"/>
              </w:rPr>
              <w:t>操作行为</w:t>
            </w:r>
          </w:p>
        </w:tc>
        <w:tc>
          <w:tcPr>
            <w:tcW w:w="2055" w:type="pct"/>
          </w:tcPr>
          <w:p w14:paraId="7E632D70" w14:textId="0044006E" w:rsidR="008C20F4" w:rsidRPr="00142338" w:rsidRDefault="005F2337" w:rsidP="005F2337">
            <w:pPr>
              <w:jc w:val="center"/>
              <w:rPr>
                <w:rFonts w:eastAsiaTheme="minorEastAsia"/>
                <w:szCs w:val="21"/>
              </w:rPr>
            </w:pPr>
            <w:r w:rsidRPr="00142338">
              <w:rPr>
                <w:rFonts w:eastAsiaTheme="minorEastAsia"/>
                <w:i/>
                <w:szCs w:val="21"/>
              </w:rPr>
              <w:t>{XX</w:t>
            </w:r>
            <w:r w:rsidRPr="00142338">
              <w:rPr>
                <w:rFonts w:eastAsiaTheme="minorEastAsia"/>
                <w:i/>
                <w:szCs w:val="21"/>
              </w:rPr>
              <w:t>操作行为</w:t>
            </w:r>
            <w:r w:rsidRPr="00142338">
              <w:rPr>
                <w:rFonts w:eastAsiaTheme="minorEastAsia"/>
                <w:i/>
                <w:szCs w:val="21"/>
              </w:rPr>
              <w:t>}</w:t>
            </w:r>
          </w:p>
        </w:tc>
        <w:tc>
          <w:tcPr>
            <w:tcW w:w="1243" w:type="pct"/>
          </w:tcPr>
          <w:p w14:paraId="3DD32CD4" w14:textId="2D18B2C8" w:rsidR="008C20F4" w:rsidRPr="00142338" w:rsidRDefault="005F2337" w:rsidP="008C20F4">
            <w:pPr>
              <w:rPr>
                <w:rFonts w:eastAsiaTheme="minorEastAsia"/>
                <w:szCs w:val="21"/>
              </w:rPr>
            </w:pPr>
            <w:r w:rsidRPr="00142338">
              <w:rPr>
                <w:rFonts w:eastAsiaTheme="minorEastAsia"/>
                <w:szCs w:val="21"/>
              </w:rPr>
              <w:t>不可否认性</w:t>
            </w:r>
          </w:p>
        </w:tc>
      </w:tr>
      <w:tr w:rsidR="005F2337" w:rsidRPr="00142338" w14:paraId="647E95C4" w14:textId="77777777" w:rsidTr="008C20F4">
        <w:trPr>
          <w:jc w:val="center"/>
        </w:trPr>
        <w:tc>
          <w:tcPr>
            <w:tcW w:w="939" w:type="pct"/>
            <w:vMerge w:val="restart"/>
          </w:tcPr>
          <w:p w14:paraId="31B22F7D" w14:textId="0AD3DEC8" w:rsidR="005F2337" w:rsidRPr="00142338" w:rsidRDefault="00321D86" w:rsidP="005F2337">
            <w:pPr>
              <w:jc w:val="center"/>
              <w:rPr>
                <w:rFonts w:eastAsiaTheme="minorEastAsia"/>
                <w:szCs w:val="21"/>
              </w:rPr>
            </w:pPr>
            <w:r w:rsidRPr="00142338">
              <w:rPr>
                <w:rFonts w:eastAsiaTheme="minorEastAsia"/>
                <w:szCs w:val="21"/>
              </w:rPr>
              <w:t>……</w:t>
            </w:r>
          </w:p>
        </w:tc>
        <w:tc>
          <w:tcPr>
            <w:tcW w:w="763" w:type="pct"/>
          </w:tcPr>
          <w:p w14:paraId="7508FBD3" w14:textId="27C5FA11" w:rsidR="005F2337" w:rsidRPr="00142338" w:rsidRDefault="005F2337" w:rsidP="00C61726">
            <w:pPr>
              <w:jc w:val="center"/>
              <w:rPr>
                <w:rFonts w:eastAsiaTheme="minorEastAsia"/>
                <w:szCs w:val="21"/>
              </w:rPr>
            </w:pPr>
            <w:r w:rsidRPr="00142338">
              <w:rPr>
                <w:rFonts w:eastAsiaTheme="minorEastAsia"/>
                <w:szCs w:val="21"/>
              </w:rPr>
              <w:t>应用用户</w:t>
            </w:r>
          </w:p>
        </w:tc>
        <w:tc>
          <w:tcPr>
            <w:tcW w:w="2055" w:type="pct"/>
          </w:tcPr>
          <w:p w14:paraId="1BD48FAD" w14:textId="098B5DA4" w:rsidR="005F2337" w:rsidRPr="00142338" w:rsidRDefault="005F2337" w:rsidP="005F2337">
            <w:pPr>
              <w:jc w:val="center"/>
              <w:rPr>
                <w:rFonts w:eastAsiaTheme="minorEastAsia"/>
                <w:szCs w:val="21"/>
              </w:rPr>
            </w:pPr>
            <w:r w:rsidRPr="00142338">
              <w:rPr>
                <w:rFonts w:eastAsiaTheme="minorEastAsia"/>
                <w:i/>
                <w:szCs w:val="21"/>
              </w:rPr>
              <w:t>{XX</w:t>
            </w:r>
            <w:r w:rsidRPr="00142338">
              <w:rPr>
                <w:rFonts w:eastAsiaTheme="minorEastAsia"/>
                <w:i/>
                <w:szCs w:val="21"/>
              </w:rPr>
              <w:t>应用用户</w:t>
            </w:r>
            <w:r w:rsidRPr="00142338">
              <w:rPr>
                <w:rFonts w:eastAsiaTheme="minorEastAsia"/>
                <w:i/>
                <w:szCs w:val="21"/>
              </w:rPr>
              <w:t>}</w:t>
            </w:r>
          </w:p>
        </w:tc>
        <w:tc>
          <w:tcPr>
            <w:tcW w:w="1243" w:type="pct"/>
          </w:tcPr>
          <w:p w14:paraId="44989B57" w14:textId="78FA1FF5" w:rsidR="005F2337" w:rsidRPr="00142338" w:rsidRDefault="005F2337" w:rsidP="005F2337">
            <w:pPr>
              <w:rPr>
                <w:rFonts w:eastAsiaTheme="minorEastAsia"/>
                <w:szCs w:val="21"/>
              </w:rPr>
            </w:pPr>
            <w:r w:rsidRPr="00142338">
              <w:rPr>
                <w:rFonts w:eastAsiaTheme="minorEastAsia"/>
                <w:szCs w:val="21"/>
              </w:rPr>
              <w:t>真实性</w:t>
            </w:r>
          </w:p>
        </w:tc>
      </w:tr>
      <w:tr w:rsidR="005F2337" w:rsidRPr="00142338" w14:paraId="33FCDCB3" w14:textId="77777777" w:rsidTr="008C20F4">
        <w:trPr>
          <w:jc w:val="center"/>
        </w:trPr>
        <w:tc>
          <w:tcPr>
            <w:tcW w:w="939" w:type="pct"/>
            <w:vMerge/>
          </w:tcPr>
          <w:p w14:paraId="67447730" w14:textId="77777777" w:rsidR="005F2337" w:rsidRPr="00142338" w:rsidRDefault="005F2337" w:rsidP="005F2337">
            <w:pPr>
              <w:jc w:val="center"/>
              <w:rPr>
                <w:rFonts w:eastAsiaTheme="minorEastAsia"/>
                <w:szCs w:val="21"/>
              </w:rPr>
            </w:pPr>
          </w:p>
        </w:tc>
        <w:tc>
          <w:tcPr>
            <w:tcW w:w="763" w:type="pct"/>
          </w:tcPr>
          <w:p w14:paraId="6435FC19" w14:textId="711714A5" w:rsidR="005F2337" w:rsidRPr="00142338" w:rsidRDefault="005F2337" w:rsidP="00C61726">
            <w:pPr>
              <w:jc w:val="center"/>
              <w:rPr>
                <w:rFonts w:eastAsiaTheme="minorEastAsia"/>
                <w:szCs w:val="21"/>
              </w:rPr>
            </w:pPr>
            <w:r w:rsidRPr="00142338">
              <w:rPr>
                <w:rFonts w:eastAsiaTheme="minorEastAsia"/>
                <w:szCs w:val="21"/>
              </w:rPr>
              <w:t>重要数据</w:t>
            </w:r>
          </w:p>
        </w:tc>
        <w:tc>
          <w:tcPr>
            <w:tcW w:w="2055" w:type="pct"/>
          </w:tcPr>
          <w:p w14:paraId="489D575C" w14:textId="442A926A" w:rsidR="005F2337" w:rsidRPr="00142338" w:rsidRDefault="005F2337" w:rsidP="005F2337">
            <w:pPr>
              <w:jc w:val="center"/>
              <w:rPr>
                <w:rFonts w:eastAsiaTheme="minorEastAsia"/>
                <w:szCs w:val="21"/>
              </w:rPr>
            </w:pPr>
            <w:r w:rsidRPr="00142338">
              <w:rPr>
                <w:rFonts w:eastAsiaTheme="minorEastAsia"/>
                <w:i/>
                <w:szCs w:val="21"/>
              </w:rPr>
              <w:t>{XX</w:t>
            </w:r>
            <w:r w:rsidRPr="00142338">
              <w:rPr>
                <w:rFonts w:eastAsiaTheme="minorEastAsia"/>
                <w:i/>
                <w:szCs w:val="21"/>
              </w:rPr>
              <w:t>重要数据</w:t>
            </w:r>
            <w:r w:rsidRPr="00142338">
              <w:rPr>
                <w:rFonts w:eastAsiaTheme="minorEastAsia"/>
                <w:i/>
                <w:szCs w:val="21"/>
              </w:rPr>
              <w:t>}</w:t>
            </w:r>
          </w:p>
        </w:tc>
        <w:tc>
          <w:tcPr>
            <w:tcW w:w="1243" w:type="pct"/>
          </w:tcPr>
          <w:p w14:paraId="2EA90359" w14:textId="1E418007" w:rsidR="005F2337" w:rsidRPr="00142338" w:rsidRDefault="00C45C8F" w:rsidP="005F2337">
            <w:pPr>
              <w:rPr>
                <w:rFonts w:eastAsiaTheme="minorEastAsia"/>
                <w:szCs w:val="21"/>
              </w:rPr>
            </w:pPr>
            <w:r w:rsidRPr="003D1634">
              <w:rPr>
                <w:rFonts w:asciiTheme="minorEastAsia" w:hAnsiTheme="minorEastAsia" w:hint="eastAsia"/>
              </w:rPr>
              <w:t>□</w:t>
            </w:r>
            <w:r w:rsidR="005F2337" w:rsidRPr="00142338">
              <w:rPr>
                <w:rFonts w:eastAsiaTheme="minorEastAsia"/>
                <w:szCs w:val="21"/>
              </w:rPr>
              <w:t>传输机密性</w:t>
            </w:r>
          </w:p>
          <w:p w14:paraId="24F2453A" w14:textId="76FA4DAE" w:rsidR="005F2337" w:rsidRPr="00142338" w:rsidRDefault="00C45C8F" w:rsidP="005F2337">
            <w:pPr>
              <w:rPr>
                <w:rFonts w:eastAsiaTheme="minorEastAsia"/>
                <w:szCs w:val="21"/>
              </w:rPr>
            </w:pPr>
            <w:r w:rsidRPr="003D1634">
              <w:rPr>
                <w:rFonts w:asciiTheme="minorEastAsia" w:hAnsiTheme="minorEastAsia" w:hint="eastAsia"/>
              </w:rPr>
              <w:t>□</w:t>
            </w:r>
            <w:r w:rsidR="005F2337" w:rsidRPr="00142338">
              <w:rPr>
                <w:rFonts w:eastAsiaTheme="minorEastAsia"/>
                <w:szCs w:val="21"/>
              </w:rPr>
              <w:t>存储机密性</w:t>
            </w:r>
          </w:p>
          <w:p w14:paraId="7D567804" w14:textId="4E44570E" w:rsidR="005F2337" w:rsidRPr="00142338" w:rsidRDefault="00C45C8F" w:rsidP="005F2337">
            <w:pPr>
              <w:rPr>
                <w:rFonts w:eastAsiaTheme="minorEastAsia"/>
                <w:szCs w:val="21"/>
              </w:rPr>
            </w:pPr>
            <w:r w:rsidRPr="003D1634">
              <w:rPr>
                <w:rFonts w:asciiTheme="minorEastAsia" w:hAnsiTheme="minorEastAsia" w:hint="eastAsia"/>
              </w:rPr>
              <w:t>□</w:t>
            </w:r>
            <w:r w:rsidR="005F2337" w:rsidRPr="00142338">
              <w:rPr>
                <w:rFonts w:eastAsiaTheme="minorEastAsia"/>
                <w:szCs w:val="21"/>
              </w:rPr>
              <w:t>传输完整性</w:t>
            </w:r>
          </w:p>
          <w:p w14:paraId="572D45FA" w14:textId="68374327" w:rsidR="005F2337" w:rsidRPr="00142338" w:rsidRDefault="00C45C8F" w:rsidP="005F2337">
            <w:pPr>
              <w:rPr>
                <w:rFonts w:eastAsiaTheme="minorEastAsia"/>
                <w:szCs w:val="21"/>
              </w:rPr>
            </w:pPr>
            <w:r w:rsidRPr="003D1634">
              <w:rPr>
                <w:rFonts w:asciiTheme="minorEastAsia" w:hAnsiTheme="minorEastAsia" w:hint="eastAsia"/>
              </w:rPr>
              <w:t>□</w:t>
            </w:r>
            <w:r w:rsidR="005F2337" w:rsidRPr="00142338">
              <w:rPr>
                <w:rFonts w:eastAsiaTheme="minorEastAsia"/>
                <w:szCs w:val="21"/>
              </w:rPr>
              <w:t>存储完整性</w:t>
            </w:r>
          </w:p>
        </w:tc>
      </w:tr>
      <w:tr w:rsidR="005F2337" w:rsidRPr="00142338" w14:paraId="7D243056" w14:textId="77777777" w:rsidTr="008C20F4">
        <w:trPr>
          <w:jc w:val="center"/>
        </w:trPr>
        <w:tc>
          <w:tcPr>
            <w:tcW w:w="939" w:type="pct"/>
            <w:vMerge/>
          </w:tcPr>
          <w:p w14:paraId="7ADC751C" w14:textId="77777777" w:rsidR="005F2337" w:rsidRPr="00142338" w:rsidRDefault="005F2337" w:rsidP="005F2337">
            <w:pPr>
              <w:jc w:val="center"/>
              <w:rPr>
                <w:rFonts w:eastAsiaTheme="minorEastAsia"/>
                <w:szCs w:val="21"/>
              </w:rPr>
            </w:pPr>
          </w:p>
        </w:tc>
        <w:tc>
          <w:tcPr>
            <w:tcW w:w="763" w:type="pct"/>
          </w:tcPr>
          <w:p w14:paraId="7685AB47" w14:textId="1D80002B" w:rsidR="005F2337" w:rsidRPr="00142338" w:rsidRDefault="005F2337" w:rsidP="00C61726">
            <w:pPr>
              <w:jc w:val="center"/>
              <w:rPr>
                <w:rFonts w:eastAsiaTheme="minorEastAsia"/>
                <w:szCs w:val="21"/>
              </w:rPr>
            </w:pPr>
            <w:r w:rsidRPr="00142338">
              <w:rPr>
                <w:rFonts w:eastAsiaTheme="minorEastAsia"/>
                <w:szCs w:val="21"/>
              </w:rPr>
              <w:t>操作行为</w:t>
            </w:r>
          </w:p>
        </w:tc>
        <w:tc>
          <w:tcPr>
            <w:tcW w:w="2055" w:type="pct"/>
          </w:tcPr>
          <w:p w14:paraId="0108C998" w14:textId="1C581719" w:rsidR="005F2337" w:rsidRPr="00142338" w:rsidRDefault="005F2337" w:rsidP="005F2337">
            <w:pPr>
              <w:jc w:val="center"/>
              <w:rPr>
                <w:rFonts w:eastAsiaTheme="minorEastAsia"/>
                <w:szCs w:val="21"/>
              </w:rPr>
            </w:pPr>
            <w:r w:rsidRPr="00142338">
              <w:rPr>
                <w:rFonts w:eastAsiaTheme="minorEastAsia"/>
                <w:i/>
                <w:szCs w:val="21"/>
              </w:rPr>
              <w:t>{XX</w:t>
            </w:r>
            <w:r w:rsidRPr="00142338">
              <w:rPr>
                <w:rFonts w:eastAsiaTheme="minorEastAsia"/>
                <w:i/>
                <w:szCs w:val="21"/>
              </w:rPr>
              <w:t>操作行为</w:t>
            </w:r>
            <w:r w:rsidRPr="00142338">
              <w:rPr>
                <w:rFonts w:eastAsiaTheme="minorEastAsia"/>
                <w:i/>
                <w:szCs w:val="21"/>
              </w:rPr>
              <w:t>}</w:t>
            </w:r>
          </w:p>
        </w:tc>
        <w:tc>
          <w:tcPr>
            <w:tcW w:w="1243" w:type="pct"/>
          </w:tcPr>
          <w:p w14:paraId="492A7701" w14:textId="3A06DA43" w:rsidR="005F2337" w:rsidRPr="00142338" w:rsidRDefault="005F2337" w:rsidP="005F2337">
            <w:pPr>
              <w:rPr>
                <w:rFonts w:eastAsiaTheme="minorEastAsia"/>
                <w:szCs w:val="21"/>
              </w:rPr>
            </w:pPr>
            <w:r w:rsidRPr="00142338">
              <w:rPr>
                <w:rFonts w:eastAsiaTheme="minorEastAsia"/>
                <w:szCs w:val="21"/>
              </w:rPr>
              <w:t>不可否认性</w:t>
            </w:r>
          </w:p>
        </w:tc>
      </w:tr>
      <w:tr w:rsidR="005F2337" w:rsidRPr="00142338" w14:paraId="79DD97B2" w14:textId="77777777" w:rsidTr="008C20F4">
        <w:trPr>
          <w:jc w:val="center"/>
        </w:trPr>
        <w:tc>
          <w:tcPr>
            <w:tcW w:w="939" w:type="pct"/>
            <w:vMerge w:val="restart"/>
          </w:tcPr>
          <w:p w14:paraId="06AB88FC" w14:textId="77777777" w:rsidR="005F2337" w:rsidRPr="00142338" w:rsidRDefault="005F2337" w:rsidP="005F2337">
            <w:pPr>
              <w:jc w:val="center"/>
              <w:rPr>
                <w:rFonts w:eastAsiaTheme="minorEastAsia"/>
                <w:szCs w:val="21"/>
              </w:rPr>
            </w:pPr>
            <w:r w:rsidRPr="00142338">
              <w:rPr>
                <w:rFonts w:eastAsiaTheme="minorEastAsia"/>
                <w:i/>
                <w:szCs w:val="21"/>
              </w:rPr>
              <w:t>{</w:t>
            </w:r>
            <w:r w:rsidRPr="00142338">
              <w:rPr>
                <w:rFonts w:eastAsiaTheme="minorEastAsia"/>
                <w:i/>
                <w:szCs w:val="21"/>
              </w:rPr>
              <w:t>应用</w:t>
            </w:r>
            <w:r w:rsidRPr="00142338">
              <w:rPr>
                <w:rFonts w:eastAsiaTheme="minorEastAsia"/>
                <w:i/>
                <w:szCs w:val="21"/>
              </w:rPr>
              <w:t>n}</w:t>
            </w:r>
          </w:p>
        </w:tc>
        <w:tc>
          <w:tcPr>
            <w:tcW w:w="763" w:type="pct"/>
          </w:tcPr>
          <w:p w14:paraId="794988F3" w14:textId="004677EF" w:rsidR="005F2337" w:rsidRPr="00142338" w:rsidRDefault="005F2337" w:rsidP="00C61726">
            <w:pPr>
              <w:jc w:val="center"/>
              <w:rPr>
                <w:rFonts w:eastAsiaTheme="minorEastAsia"/>
                <w:szCs w:val="21"/>
              </w:rPr>
            </w:pPr>
            <w:r w:rsidRPr="00142338">
              <w:rPr>
                <w:rFonts w:eastAsiaTheme="minorEastAsia"/>
                <w:szCs w:val="21"/>
              </w:rPr>
              <w:t>应用用户</w:t>
            </w:r>
          </w:p>
        </w:tc>
        <w:tc>
          <w:tcPr>
            <w:tcW w:w="2055" w:type="pct"/>
          </w:tcPr>
          <w:p w14:paraId="7DB2E9BC" w14:textId="0A85CF49" w:rsidR="005F2337" w:rsidRPr="00142338" w:rsidRDefault="005F2337" w:rsidP="005F2337">
            <w:pPr>
              <w:jc w:val="center"/>
              <w:rPr>
                <w:rFonts w:eastAsiaTheme="minorEastAsia"/>
                <w:szCs w:val="21"/>
              </w:rPr>
            </w:pPr>
            <w:r w:rsidRPr="00142338">
              <w:rPr>
                <w:rFonts w:eastAsiaTheme="minorEastAsia"/>
                <w:i/>
                <w:szCs w:val="21"/>
              </w:rPr>
              <w:t>{XX</w:t>
            </w:r>
            <w:r w:rsidRPr="00142338">
              <w:rPr>
                <w:rFonts w:eastAsiaTheme="minorEastAsia"/>
                <w:i/>
                <w:szCs w:val="21"/>
              </w:rPr>
              <w:t>应用用户</w:t>
            </w:r>
            <w:r w:rsidRPr="00142338">
              <w:rPr>
                <w:rFonts w:eastAsiaTheme="minorEastAsia"/>
                <w:i/>
                <w:szCs w:val="21"/>
              </w:rPr>
              <w:t>}</w:t>
            </w:r>
          </w:p>
        </w:tc>
        <w:tc>
          <w:tcPr>
            <w:tcW w:w="1243" w:type="pct"/>
          </w:tcPr>
          <w:p w14:paraId="53BDC85B" w14:textId="57C46AF3" w:rsidR="005F2337" w:rsidRPr="00142338" w:rsidRDefault="005F2337" w:rsidP="005F2337">
            <w:pPr>
              <w:rPr>
                <w:rFonts w:eastAsiaTheme="minorEastAsia"/>
                <w:szCs w:val="21"/>
              </w:rPr>
            </w:pPr>
            <w:r w:rsidRPr="00142338">
              <w:rPr>
                <w:rFonts w:eastAsiaTheme="minorEastAsia"/>
                <w:szCs w:val="21"/>
              </w:rPr>
              <w:t>真实性</w:t>
            </w:r>
          </w:p>
        </w:tc>
      </w:tr>
      <w:tr w:rsidR="005F2337" w:rsidRPr="00142338" w14:paraId="2F47EDD0" w14:textId="77777777" w:rsidTr="008C20F4">
        <w:trPr>
          <w:jc w:val="center"/>
        </w:trPr>
        <w:tc>
          <w:tcPr>
            <w:tcW w:w="939" w:type="pct"/>
            <w:vMerge/>
          </w:tcPr>
          <w:p w14:paraId="451184A5" w14:textId="77777777" w:rsidR="005F2337" w:rsidRPr="00142338" w:rsidRDefault="005F2337" w:rsidP="005F2337">
            <w:pPr>
              <w:rPr>
                <w:rFonts w:eastAsiaTheme="minorEastAsia"/>
                <w:szCs w:val="21"/>
              </w:rPr>
            </w:pPr>
          </w:p>
        </w:tc>
        <w:tc>
          <w:tcPr>
            <w:tcW w:w="763" w:type="pct"/>
          </w:tcPr>
          <w:p w14:paraId="4AB0EFEF" w14:textId="2A73BC87" w:rsidR="005F2337" w:rsidRPr="00142338" w:rsidRDefault="005F2337" w:rsidP="00C61726">
            <w:pPr>
              <w:jc w:val="center"/>
              <w:rPr>
                <w:rFonts w:eastAsiaTheme="minorEastAsia"/>
                <w:szCs w:val="21"/>
              </w:rPr>
            </w:pPr>
            <w:r w:rsidRPr="00142338">
              <w:rPr>
                <w:rFonts w:eastAsiaTheme="minorEastAsia"/>
                <w:szCs w:val="21"/>
              </w:rPr>
              <w:t>重要数据</w:t>
            </w:r>
          </w:p>
        </w:tc>
        <w:tc>
          <w:tcPr>
            <w:tcW w:w="2055" w:type="pct"/>
          </w:tcPr>
          <w:p w14:paraId="4C1A86E2" w14:textId="4A6DE1C9" w:rsidR="005F2337" w:rsidRPr="00142338" w:rsidRDefault="005F2337" w:rsidP="005F2337">
            <w:pPr>
              <w:jc w:val="center"/>
              <w:rPr>
                <w:rFonts w:eastAsiaTheme="minorEastAsia"/>
                <w:szCs w:val="21"/>
              </w:rPr>
            </w:pPr>
            <w:r w:rsidRPr="00142338">
              <w:rPr>
                <w:rFonts w:eastAsiaTheme="minorEastAsia"/>
                <w:i/>
                <w:szCs w:val="21"/>
              </w:rPr>
              <w:t>{XX</w:t>
            </w:r>
            <w:r w:rsidRPr="00142338">
              <w:rPr>
                <w:rFonts w:eastAsiaTheme="minorEastAsia"/>
                <w:i/>
                <w:szCs w:val="21"/>
              </w:rPr>
              <w:t>重要数据</w:t>
            </w:r>
            <w:r w:rsidRPr="00142338">
              <w:rPr>
                <w:rFonts w:eastAsiaTheme="minorEastAsia"/>
                <w:i/>
                <w:szCs w:val="21"/>
              </w:rPr>
              <w:t>}</w:t>
            </w:r>
          </w:p>
        </w:tc>
        <w:tc>
          <w:tcPr>
            <w:tcW w:w="1243" w:type="pct"/>
          </w:tcPr>
          <w:p w14:paraId="2547CFA2" w14:textId="0039597D" w:rsidR="005F2337" w:rsidRPr="00142338" w:rsidRDefault="00C45C8F" w:rsidP="005F2337">
            <w:pPr>
              <w:rPr>
                <w:rFonts w:eastAsiaTheme="minorEastAsia"/>
                <w:szCs w:val="21"/>
              </w:rPr>
            </w:pPr>
            <w:r w:rsidRPr="003D1634">
              <w:rPr>
                <w:rFonts w:asciiTheme="minorEastAsia" w:hAnsiTheme="minorEastAsia" w:hint="eastAsia"/>
              </w:rPr>
              <w:t>□</w:t>
            </w:r>
            <w:r w:rsidR="005F2337" w:rsidRPr="00142338">
              <w:rPr>
                <w:rFonts w:eastAsiaTheme="minorEastAsia"/>
                <w:szCs w:val="21"/>
              </w:rPr>
              <w:t>传输机密性</w:t>
            </w:r>
          </w:p>
          <w:p w14:paraId="4EF54E25" w14:textId="4A4F576F" w:rsidR="005F2337" w:rsidRPr="00142338" w:rsidRDefault="00C45C8F" w:rsidP="005F2337">
            <w:pPr>
              <w:rPr>
                <w:rFonts w:eastAsiaTheme="minorEastAsia"/>
                <w:szCs w:val="21"/>
              </w:rPr>
            </w:pPr>
            <w:r w:rsidRPr="003D1634">
              <w:rPr>
                <w:rFonts w:asciiTheme="minorEastAsia" w:hAnsiTheme="minorEastAsia" w:hint="eastAsia"/>
              </w:rPr>
              <w:t>□</w:t>
            </w:r>
            <w:r w:rsidR="005F2337" w:rsidRPr="00142338">
              <w:rPr>
                <w:rFonts w:eastAsiaTheme="minorEastAsia"/>
                <w:szCs w:val="21"/>
              </w:rPr>
              <w:t>存储机密性</w:t>
            </w:r>
          </w:p>
          <w:p w14:paraId="33C3C88B" w14:textId="51592B13" w:rsidR="005F2337" w:rsidRPr="00142338" w:rsidRDefault="00C45C8F" w:rsidP="005F2337">
            <w:pPr>
              <w:rPr>
                <w:rFonts w:eastAsiaTheme="minorEastAsia"/>
                <w:szCs w:val="21"/>
              </w:rPr>
            </w:pPr>
            <w:r w:rsidRPr="003D1634">
              <w:rPr>
                <w:rFonts w:asciiTheme="minorEastAsia" w:hAnsiTheme="minorEastAsia" w:hint="eastAsia"/>
              </w:rPr>
              <w:t>□</w:t>
            </w:r>
            <w:r w:rsidR="005F2337" w:rsidRPr="00142338">
              <w:rPr>
                <w:rFonts w:eastAsiaTheme="minorEastAsia"/>
                <w:szCs w:val="21"/>
              </w:rPr>
              <w:t>传输完整性</w:t>
            </w:r>
          </w:p>
          <w:p w14:paraId="30B556E2" w14:textId="760BD5D8" w:rsidR="005F2337" w:rsidRPr="00142338" w:rsidRDefault="00C45C8F" w:rsidP="005F2337">
            <w:pPr>
              <w:rPr>
                <w:rFonts w:eastAsiaTheme="minorEastAsia"/>
                <w:szCs w:val="21"/>
              </w:rPr>
            </w:pPr>
            <w:r w:rsidRPr="003D1634">
              <w:rPr>
                <w:rFonts w:asciiTheme="minorEastAsia" w:hAnsiTheme="minorEastAsia" w:hint="eastAsia"/>
              </w:rPr>
              <w:t>□</w:t>
            </w:r>
            <w:r w:rsidR="005F2337" w:rsidRPr="00142338">
              <w:rPr>
                <w:rFonts w:eastAsiaTheme="minorEastAsia"/>
                <w:szCs w:val="21"/>
              </w:rPr>
              <w:t>存储完整性</w:t>
            </w:r>
          </w:p>
        </w:tc>
      </w:tr>
      <w:tr w:rsidR="005F2337" w:rsidRPr="00142338" w14:paraId="2F73565D" w14:textId="77777777" w:rsidTr="008C20F4">
        <w:trPr>
          <w:jc w:val="center"/>
        </w:trPr>
        <w:tc>
          <w:tcPr>
            <w:tcW w:w="939" w:type="pct"/>
            <w:vMerge/>
          </w:tcPr>
          <w:p w14:paraId="6FDDD7AA" w14:textId="77777777" w:rsidR="005F2337" w:rsidRPr="00142338" w:rsidRDefault="005F2337" w:rsidP="005F2337">
            <w:pPr>
              <w:rPr>
                <w:rFonts w:eastAsiaTheme="minorEastAsia"/>
                <w:szCs w:val="21"/>
              </w:rPr>
            </w:pPr>
          </w:p>
        </w:tc>
        <w:tc>
          <w:tcPr>
            <w:tcW w:w="763" w:type="pct"/>
          </w:tcPr>
          <w:p w14:paraId="2CA7944A" w14:textId="3514636F" w:rsidR="005F2337" w:rsidRPr="00142338" w:rsidRDefault="005F2337" w:rsidP="00C61726">
            <w:pPr>
              <w:jc w:val="center"/>
              <w:rPr>
                <w:rFonts w:eastAsiaTheme="minorEastAsia"/>
                <w:szCs w:val="21"/>
              </w:rPr>
            </w:pPr>
            <w:r w:rsidRPr="00142338">
              <w:rPr>
                <w:rFonts w:eastAsiaTheme="minorEastAsia"/>
                <w:szCs w:val="21"/>
              </w:rPr>
              <w:t>操作行为</w:t>
            </w:r>
          </w:p>
        </w:tc>
        <w:tc>
          <w:tcPr>
            <w:tcW w:w="2055" w:type="pct"/>
          </w:tcPr>
          <w:p w14:paraId="33F0945B" w14:textId="747BB3AF" w:rsidR="005F2337" w:rsidRPr="00142338" w:rsidRDefault="005F2337" w:rsidP="005F2337">
            <w:pPr>
              <w:jc w:val="center"/>
              <w:rPr>
                <w:rFonts w:eastAsiaTheme="minorEastAsia"/>
                <w:szCs w:val="21"/>
              </w:rPr>
            </w:pPr>
            <w:r w:rsidRPr="00142338">
              <w:rPr>
                <w:rFonts w:eastAsiaTheme="minorEastAsia"/>
                <w:i/>
                <w:szCs w:val="21"/>
              </w:rPr>
              <w:t>{XX</w:t>
            </w:r>
            <w:r w:rsidRPr="00142338">
              <w:rPr>
                <w:rFonts w:eastAsiaTheme="minorEastAsia"/>
                <w:i/>
                <w:szCs w:val="21"/>
              </w:rPr>
              <w:t>操作行为</w:t>
            </w:r>
            <w:r w:rsidRPr="00142338">
              <w:rPr>
                <w:rFonts w:eastAsiaTheme="minorEastAsia"/>
                <w:i/>
                <w:szCs w:val="21"/>
              </w:rPr>
              <w:t>}</w:t>
            </w:r>
          </w:p>
        </w:tc>
        <w:tc>
          <w:tcPr>
            <w:tcW w:w="1243" w:type="pct"/>
          </w:tcPr>
          <w:p w14:paraId="2F7826C0" w14:textId="5D2DF70D" w:rsidR="005F2337" w:rsidRPr="00142338" w:rsidRDefault="005F2337" w:rsidP="005F2337">
            <w:pPr>
              <w:rPr>
                <w:rFonts w:eastAsiaTheme="minorEastAsia"/>
                <w:szCs w:val="21"/>
              </w:rPr>
            </w:pPr>
            <w:r w:rsidRPr="00142338">
              <w:rPr>
                <w:rFonts w:eastAsiaTheme="minorEastAsia"/>
                <w:szCs w:val="21"/>
              </w:rPr>
              <w:t>不可否认性</w:t>
            </w:r>
          </w:p>
        </w:tc>
      </w:tr>
    </w:tbl>
    <w:p w14:paraId="7FE510AB" w14:textId="62330E95" w:rsidR="0096489C" w:rsidRPr="00753BEC" w:rsidRDefault="00C06D80" w:rsidP="00753BEC">
      <w:pPr>
        <w:pStyle w:val="ab"/>
        <w:widowControl/>
        <w:numPr>
          <w:ilvl w:val="0"/>
          <w:numId w:val="13"/>
        </w:numPr>
        <w:tabs>
          <w:tab w:val="left" w:pos="432"/>
        </w:tabs>
        <w:spacing w:before="480" w:line="276" w:lineRule="auto"/>
        <w:ind w:firstLineChars="0"/>
        <w:contextualSpacing/>
        <w:jc w:val="left"/>
        <w:outlineLvl w:val="0"/>
        <w:rPr>
          <w:rFonts w:ascii="黑体" w:eastAsia="黑体" w:hAnsi="黑体" w:cs="Times New Roman"/>
          <w:b/>
          <w:smallCaps/>
          <w:spacing w:val="5"/>
          <w:kern w:val="0"/>
          <w:sz w:val="36"/>
          <w:szCs w:val="36"/>
        </w:rPr>
      </w:pPr>
      <w:bookmarkStart w:id="30" w:name="_Toc89067317"/>
      <w:bookmarkStart w:id="31" w:name="_Toc89067646"/>
      <w:bookmarkStart w:id="32" w:name="_Toc89068054"/>
      <w:bookmarkStart w:id="33" w:name="_Toc89069796"/>
      <w:bookmarkStart w:id="34" w:name="_Toc89069988"/>
      <w:bookmarkStart w:id="35" w:name="_Toc89093215"/>
      <w:bookmarkStart w:id="36" w:name="_Toc89093255"/>
      <w:bookmarkStart w:id="37" w:name="_Toc89093308"/>
      <w:bookmarkStart w:id="38" w:name="_Toc89067318"/>
      <w:bookmarkStart w:id="39" w:name="_Toc89067647"/>
      <w:bookmarkStart w:id="40" w:name="_Toc89068055"/>
      <w:bookmarkStart w:id="41" w:name="_Toc89069797"/>
      <w:bookmarkStart w:id="42" w:name="_Toc89069989"/>
      <w:bookmarkStart w:id="43" w:name="_Toc89093216"/>
      <w:bookmarkStart w:id="44" w:name="_Toc89093256"/>
      <w:bookmarkStart w:id="45" w:name="_Toc89093309"/>
      <w:bookmarkStart w:id="46" w:name="_Toc124160345"/>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commentRangeStart w:id="47"/>
      <w:r>
        <w:rPr>
          <w:rFonts w:ascii="黑体" w:eastAsia="黑体" w:hAnsi="黑体" w:cs="Times New Roman" w:hint="eastAsia"/>
          <w:b/>
          <w:smallCaps/>
          <w:spacing w:val="5"/>
          <w:kern w:val="0"/>
          <w:sz w:val="36"/>
          <w:szCs w:val="36"/>
        </w:rPr>
        <w:t>安全</w:t>
      </w:r>
      <w:r w:rsidR="005C2300">
        <w:rPr>
          <w:rFonts w:ascii="黑体" w:eastAsia="黑体" w:hAnsi="黑体" w:cs="Times New Roman" w:hint="eastAsia"/>
          <w:b/>
          <w:smallCaps/>
          <w:spacing w:val="5"/>
          <w:kern w:val="0"/>
          <w:sz w:val="36"/>
          <w:szCs w:val="36"/>
        </w:rPr>
        <w:t>控制</w:t>
      </w:r>
      <w:r w:rsidR="00C36E71" w:rsidRPr="00753BEC">
        <w:rPr>
          <w:rFonts w:ascii="黑体" w:eastAsia="黑体" w:hAnsi="黑体" w:cs="Times New Roman" w:hint="eastAsia"/>
          <w:b/>
          <w:smallCaps/>
          <w:spacing w:val="5"/>
          <w:kern w:val="0"/>
          <w:sz w:val="36"/>
          <w:szCs w:val="36"/>
        </w:rPr>
        <w:t>措施描述</w:t>
      </w:r>
      <w:r w:rsidR="00A756FF" w:rsidRPr="00753BEC">
        <w:rPr>
          <w:rFonts w:ascii="黑体" w:eastAsia="黑体" w:hAnsi="黑体" w:cs="Times New Roman" w:hint="eastAsia"/>
          <w:b/>
          <w:smallCaps/>
          <w:spacing w:val="5"/>
          <w:kern w:val="0"/>
          <w:sz w:val="36"/>
          <w:szCs w:val="36"/>
        </w:rPr>
        <w:t>及</w:t>
      </w:r>
      <w:r w:rsidR="00E46F4A">
        <w:rPr>
          <w:rFonts w:ascii="黑体" w:eastAsia="黑体" w:hAnsi="黑体" w:cs="Times New Roman" w:hint="eastAsia"/>
          <w:b/>
          <w:smallCaps/>
          <w:spacing w:val="5"/>
          <w:kern w:val="0"/>
          <w:sz w:val="36"/>
          <w:szCs w:val="36"/>
        </w:rPr>
        <w:t>指标适用情况</w:t>
      </w:r>
      <w:bookmarkEnd w:id="46"/>
      <w:commentRangeEnd w:id="47"/>
      <w:r w:rsidR="00DC67EC">
        <w:rPr>
          <w:rStyle w:val="a6"/>
          <w:rFonts w:ascii="Times New Roman" w:eastAsia="宋体" w:hAnsi="Times New Roman" w:cs="Times New Roman"/>
        </w:rPr>
        <w:commentReference w:id="47"/>
      </w:r>
    </w:p>
    <w:p w14:paraId="428C4D1A" w14:textId="7B44687D" w:rsidR="00C16049" w:rsidRDefault="006A176A" w:rsidP="00743630">
      <w:pPr>
        <w:jc w:val="center"/>
      </w:pPr>
      <w:r>
        <w:rPr>
          <w:noProof/>
        </w:rPr>
        <w:drawing>
          <wp:inline distT="0" distB="0" distL="0" distR="0" wp14:anchorId="12D940D3" wp14:editId="6AA8D294">
            <wp:extent cx="5274310" cy="4425708"/>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74310" cy="4425708"/>
                    </a:xfrm>
                    <a:prstGeom prst="rect">
                      <a:avLst/>
                    </a:prstGeom>
                    <a:noFill/>
                    <a:ln>
                      <a:noFill/>
                    </a:ln>
                  </pic:spPr>
                </pic:pic>
              </a:graphicData>
            </a:graphic>
          </wp:inline>
        </w:drawing>
      </w:r>
    </w:p>
    <w:p w14:paraId="1B76B058" w14:textId="4F605D32" w:rsidR="00C16049" w:rsidRPr="000E3ED0" w:rsidRDefault="00C16049" w:rsidP="00C16049">
      <w:pPr>
        <w:pStyle w:val="a4"/>
        <w:keepNext/>
        <w:jc w:val="center"/>
        <w:rPr>
          <w:rFonts w:ascii="Times New Roman" w:hAnsi="Times New Roman"/>
        </w:rPr>
      </w:pPr>
      <w:bookmarkStart w:id="48" w:name="_Ref89360659"/>
      <w:r w:rsidRPr="000E3ED0">
        <w:rPr>
          <w:rFonts w:ascii="Times New Roman" w:hAnsi="Times New Roman" w:hint="eastAsia"/>
        </w:rPr>
        <w:t>图</w:t>
      </w:r>
      <w:r w:rsidRPr="000E3ED0">
        <w:rPr>
          <w:rFonts w:ascii="Times New Roman" w:hAnsi="Times New Roman" w:hint="eastAsia"/>
        </w:rPr>
        <w:t xml:space="preserve"> </w:t>
      </w:r>
      <w:r w:rsidR="006E39E7">
        <w:rPr>
          <w:rFonts w:ascii="Times New Roman" w:hAnsi="Times New Roman"/>
        </w:rPr>
        <w:fldChar w:fldCharType="begin"/>
      </w:r>
      <w:r w:rsidR="006E39E7">
        <w:rPr>
          <w:rFonts w:ascii="Times New Roman" w:hAnsi="Times New Roman"/>
        </w:rPr>
        <w:instrText xml:space="preserve"> </w:instrText>
      </w:r>
      <w:r w:rsidR="006E39E7">
        <w:rPr>
          <w:rFonts w:ascii="Times New Roman" w:hAnsi="Times New Roman" w:hint="eastAsia"/>
        </w:rPr>
        <w:instrText xml:space="preserve">SEQ </w:instrText>
      </w:r>
      <w:r w:rsidR="006E39E7">
        <w:rPr>
          <w:rFonts w:ascii="Times New Roman" w:hAnsi="Times New Roman" w:hint="eastAsia"/>
        </w:rPr>
        <w:instrText>图</w:instrText>
      </w:r>
      <w:r w:rsidR="006E39E7">
        <w:rPr>
          <w:rFonts w:ascii="Times New Roman" w:hAnsi="Times New Roman" w:hint="eastAsia"/>
        </w:rPr>
        <w:instrText xml:space="preserve"> \* ARABIC</w:instrText>
      </w:r>
      <w:r w:rsidR="006E39E7">
        <w:rPr>
          <w:rFonts w:ascii="Times New Roman" w:hAnsi="Times New Roman"/>
        </w:rPr>
        <w:instrText xml:space="preserve"> </w:instrText>
      </w:r>
      <w:r w:rsidR="006E39E7">
        <w:rPr>
          <w:rFonts w:ascii="Times New Roman" w:hAnsi="Times New Roman"/>
        </w:rPr>
        <w:fldChar w:fldCharType="separate"/>
      </w:r>
      <w:r w:rsidR="00C93BAB">
        <w:rPr>
          <w:rFonts w:ascii="Times New Roman" w:hAnsi="Times New Roman"/>
          <w:noProof/>
        </w:rPr>
        <w:t>2</w:t>
      </w:r>
      <w:r w:rsidR="006E39E7">
        <w:rPr>
          <w:rFonts w:ascii="Times New Roman" w:hAnsi="Times New Roman"/>
        </w:rPr>
        <w:fldChar w:fldCharType="end"/>
      </w:r>
      <w:bookmarkEnd w:id="48"/>
      <w:r w:rsidRPr="000E3ED0">
        <w:rPr>
          <w:rFonts w:ascii="Times New Roman" w:hAnsi="Times New Roman"/>
        </w:rPr>
        <w:t xml:space="preserve"> </w:t>
      </w:r>
      <w:r w:rsidR="00B42F14">
        <w:rPr>
          <w:rFonts w:ascii="Times New Roman" w:hAnsi="Times New Roman" w:hint="eastAsia"/>
        </w:rPr>
        <w:t>系统</w:t>
      </w:r>
      <w:r>
        <w:rPr>
          <w:rFonts w:ascii="Times New Roman" w:hAnsi="Times New Roman" w:hint="eastAsia"/>
        </w:rPr>
        <w:t>密码应用部署图</w:t>
      </w:r>
    </w:p>
    <w:p w14:paraId="097DF78D" w14:textId="3152AAF5" w:rsidR="0064446F" w:rsidRPr="00743630" w:rsidRDefault="0064446F" w:rsidP="00C16049">
      <w:pPr>
        <w:spacing w:line="360" w:lineRule="auto"/>
        <w:ind w:firstLineChars="200" w:firstLine="480"/>
        <w:rPr>
          <w:rFonts w:ascii="Times New Roman" w:hAnsi="Times New Roman"/>
          <w:i/>
          <w:sz w:val="24"/>
        </w:rPr>
      </w:pPr>
      <w:r w:rsidRPr="00743630">
        <w:rPr>
          <w:rFonts w:ascii="Times New Roman" w:hAnsi="Times New Roman"/>
          <w:i/>
          <w:sz w:val="24"/>
        </w:rPr>
        <w:t>{</w:t>
      </w:r>
      <w:r w:rsidR="002978CE" w:rsidRPr="00743630">
        <w:rPr>
          <w:rFonts w:ascii="Times New Roman" w:hAnsi="Times New Roman" w:hint="eastAsia"/>
          <w:i/>
          <w:sz w:val="24"/>
        </w:rPr>
        <w:t>结合</w:t>
      </w:r>
      <w:r w:rsidR="00B42F14">
        <w:rPr>
          <w:rFonts w:ascii="Times New Roman" w:hAnsi="Times New Roman" w:hint="eastAsia"/>
          <w:i/>
          <w:sz w:val="24"/>
        </w:rPr>
        <w:t>系统</w:t>
      </w:r>
      <w:r w:rsidR="002978CE" w:rsidRPr="00743630">
        <w:rPr>
          <w:rFonts w:ascii="Times New Roman" w:hAnsi="Times New Roman" w:hint="eastAsia"/>
          <w:i/>
          <w:sz w:val="24"/>
        </w:rPr>
        <w:t>密码应用部署图</w:t>
      </w:r>
      <w:r w:rsidR="00EA0119">
        <w:rPr>
          <w:rFonts w:ascii="Times New Roman" w:hAnsi="Times New Roman" w:hint="eastAsia"/>
          <w:i/>
          <w:sz w:val="24"/>
        </w:rPr>
        <w:t>（</w:t>
      </w:r>
      <w:r w:rsidR="00EA0119">
        <w:rPr>
          <w:rFonts w:ascii="Times New Roman" w:hAnsi="Times New Roman"/>
          <w:i/>
          <w:sz w:val="24"/>
        </w:rPr>
        <w:fldChar w:fldCharType="begin"/>
      </w:r>
      <w:r w:rsidR="00EA0119">
        <w:rPr>
          <w:rFonts w:ascii="Times New Roman" w:hAnsi="Times New Roman"/>
          <w:i/>
          <w:sz w:val="24"/>
        </w:rPr>
        <w:instrText xml:space="preserve"> </w:instrText>
      </w:r>
      <w:r w:rsidR="00EA0119">
        <w:rPr>
          <w:rFonts w:ascii="Times New Roman" w:hAnsi="Times New Roman" w:hint="eastAsia"/>
          <w:i/>
          <w:sz w:val="24"/>
        </w:rPr>
        <w:instrText>REF _Ref89360659 \h</w:instrText>
      </w:r>
      <w:r w:rsidR="00EA0119">
        <w:rPr>
          <w:rFonts w:ascii="Times New Roman" w:hAnsi="Times New Roman"/>
          <w:i/>
          <w:sz w:val="24"/>
        </w:rPr>
        <w:instrText xml:space="preserve">  \* MERGEFORMAT </w:instrText>
      </w:r>
      <w:r w:rsidR="00EA0119">
        <w:rPr>
          <w:rFonts w:ascii="Times New Roman" w:hAnsi="Times New Roman"/>
          <w:i/>
          <w:sz w:val="24"/>
        </w:rPr>
      </w:r>
      <w:r w:rsidR="00EA0119">
        <w:rPr>
          <w:rFonts w:ascii="Times New Roman" w:hAnsi="Times New Roman"/>
          <w:i/>
          <w:sz w:val="24"/>
        </w:rPr>
        <w:fldChar w:fldCharType="separate"/>
      </w:r>
      <w:r w:rsidR="00C93BAB" w:rsidRPr="00C93BAB">
        <w:rPr>
          <w:rFonts w:ascii="Times New Roman" w:hAnsi="Times New Roman" w:hint="eastAsia"/>
          <w:i/>
          <w:sz w:val="24"/>
        </w:rPr>
        <w:t>图</w:t>
      </w:r>
      <w:r w:rsidR="00C93BAB" w:rsidRPr="00C93BAB">
        <w:rPr>
          <w:rFonts w:ascii="Times New Roman" w:hAnsi="Times New Roman" w:hint="eastAsia"/>
          <w:i/>
          <w:sz w:val="24"/>
        </w:rPr>
        <w:t xml:space="preserve"> </w:t>
      </w:r>
      <w:r w:rsidR="00C93BAB" w:rsidRPr="00C93BAB">
        <w:rPr>
          <w:rFonts w:ascii="Times New Roman" w:hAnsi="Times New Roman"/>
          <w:i/>
          <w:sz w:val="24"/>
        </w:rPr>
        <w:t>2</w:t>
      </w:r>
      <w:r w:rsidR="00EA0119">
        <w:rPr>
          <w:rFonts w:ascii="Times New Roman" w:hAnsi="Times New Roman"/>
          <w:i/>
          <w:sz w:val="24"/>
        </w:rPr>
        <w:fldChar w:fldCharType="end"/>
      </w:r>
      <w:r w:rsidR="00EA0119">
        <w:rPr>
          <w:rFonts w:ascii="Times New Roman" w:hAnsi="Times New Roman" w:hint="eastAsia"/>
          <w:i/>
          <w:sz w:val="24"/>
        </w:rPr>
        <w:t>为示例）</w:t>
      </w:r>
      <w:r w:rsidR="002978CE">
        <w:rPr>
          <w:rFonts w:ascii="Times New Roman" w:hAnsi="Times New Roman" w:hint="eastAsia"/>
          <w:i/>
          <w:sz w:val="24"/>
        </w:rPr>
        <w:t>，</w:t>
      </w:r>
      <w:r w:rsidRPr="00743630">
        <w:rPr>
          <w:rFonts w:ascii="Times New Roman" w:hAnsi="Times New Roman" w:hint="eastAsia"/>
          <w:i/>
          <w:sz w:val="24"/>
        </w:rPr>
        <w:t>概括</w:t>
      </w:r>
      <w:r>
        <w:rPr>
          <w:rFonts w:ascii="Times New Roman" w:hAnsi="Times New Roman" w:hint="eastAsia"/>
          <w:i/>
          <w:sz w:val="24"/>
        </w:rPr>
        <w:t>总结每个安全层面</w:t>
      </w:r>
      <w:r w:rsidR="002978CE">
        <w:rPr>
          <w:rFonts w:ascii="Times New Roman" w:hAnsi="Times New Roman" w:hint="eastAsia"/>
          <w:i/>
          <w:sz w:val="24"/>
        </w:rPr>
        <w:t>中各个保护对象的</w:t>
      </w:r>
      <w:r w:rsidR="00C06D80">
        <w:rPr>
          <w:rFonts w:ascii="Times New Roman" w:hAnsi="Times New Roman" w:hint="eastAsia"/>
          <w:i/>
          <w:sz w:val="24"/>
        </w:rPr>
        <w:t>安全控制措施（</w:t>
      </w:r>
      <w:r w:rsidR="00C06D80" w:rsidRPr="00C06D80">
        <w:rPr>
          <w:rFonts w:ascii="Times New Roman" w:hAnsi="Times New Roman" w:hint="eastAsia"/>
          <w:i/>
          <w:sz w:val="24"/>
        </w:rPr>
        <w:t>包含密码应用措施和</w:t>
      </w:r>
      <w:r w:rsidR="00C06D80" w:rsidRPr="00C06D80">
        <w:rPr>
          <w:rFonts w:ascii="Times New Roman" w:hAnsi="Times New Roman" w:hint="eastAsia"/>
          <w:i/>
          <w:sz w:val="24"/>
        </w:rPr>
        <w:t>/</w:t>
      </w:r>
      <w:r w:rsidR="00C06D80" w:rsidRPr="00C06D80">
        <w:rPr>
          <w:rFonts w:ascii="Times New Roman" w:hAnsi="Times New Roman" w:hint="eastAsia"/>
          <w:i/>
          <w:sz w:val="24"/>
        </w:rPr>
        <w:t>或风险替代措施</w:t>
      </w:r>
      <w:r w:rsidR="00C06D80">
        <w:rPr>
          <w:rFonts w:ascii="Times New Roman" w:hAnsi="Times New Roman" w:hint="eastAsia"/>
          <w:i/>
          <w:sz w:val="24"/>
        </w:rPr>
        <w:t>）</w:t>
      </w:r>
      <w:r w:rsidR="00E90A69">
        <w:rPr>
          <w:rFonts w:ascii="Times New Roman" w:hAnsi="Times New Roman" w:hint="eastAsia"/>
          <w:i/>
          <w:sz w:val="24"/>
        </w:rPr>
        <w:t>，并汇总说明系</w:t>
      </w:r>
      <w:r w:rsidR="00E90A69">
        <w:rPr>
          <w:rFonts w:ascii="Times New Roman" w:hAnsi="Times New Roman" w:hint="eastAsia"/>
          <w:i/>
          <w:sz w:val="24"/>
        </w:rPr>
        <w:lastRenderedPageBreak/>
        <w:t>统指标适用情况。</w:t>
      </w:r>
      <w:r>
        <w:rPr>
          <w:rFonts w:ascii="Times New Roman" w:hAnsi="Times New Roman" w:hint="eastAsia"/>
          <w:i/>
          <w:sz w:val="24"/>
        </w:rPr>
        <w:t>}</w:t>
      </w:r>
      <w:r>
        <w:rPr>
          <w:rFonts w:ascii="Times New Roman" w:hAnsi="Times New Roman" w:hint="eastAsia"/>
          <w:i/>
          <w:sz w:val="24"/>
        </w:rPr>
        <w:t>。</w:t>
      </w:r>
    </w:p>
    <w:p w14:paraId="454E1527" w14:textId="386096AB" w:rsidR="0064446F" w:rsidRDefault="00C16049" w:rsidP="00C16049">
      <w:pPr>
        <w:spacing w:line="360" w:lineRule="auto"/>
        <w:ind w:firstLineChars="200" w:firstLine="480"/>
        <w:rPr>
          <w:rFonts w:ascii="Times New Roman" w:hAnsi="Times New Roman"/>
          <w:sz w:val="24"/>
        </w:rPr>
      </w:pPr>
      <w:r w:rsidRPr="00717811">
        <w:rPr>
          <w:rFonts w:ascii="Times New Roman" w:hAnsi="Times New Roman"/>
          <w:sz w:val="24"/>
        </w:rPr>
        <w:t>在</w:t>
      </w:r>
      <w:r w:rsidRPr="00717811">
        <w:rPr>
          <w:rFonts w:ascii="Times New Roman" w:hAnsi="Times New Roman" w:hint="eastAsia"/>
          <w:sz w:val="24"/>
        </w:rPr>
        <w:t>物理和环境安全</w:t>
      </w:r>
      <w:r w:rsidRPr="00717811">
        <w:rPr>
          <w:rFonts w:ascii="Times New Roman" w:hAnsi="Times New Roman"/>
          <w:sz w:val="24"/>
        </w:rPr>
        <w:t>方面</w:t>
      </w:r>
      <w:r w:rsidRPr="00717811">
        <w:rPr>
          <w:rFonts w:ascii="Times New Roman" w:hAnsi="Times New Roman" w:hint="eastAsia"/>
          <w:sz w:val="24"/>
        </w:rPr>
        <w:t>，</w:t>
      </w:r>
      <w:r w:rsidR="0064446F" w:rsidRPr="00717811">
        <w:rPr>
          <w:rFonts w:ascii="Times New Roman" w:hAnsi="Times New Roman" w:hint="eastAsia"/>
          <w:sz w:val="24"/>
        </w:rPr>
        <w:t>X</w:t>
      </w:r>
      <w:r w:rsidR="0064446F" w:rsidRPr="00717811">
        <w:rPr>
          <w:rFonts w:ascii="Times New Roman" w:hAnsi="Times New Roman"/>
          <w:sz w:val="24"/>
        </w:rPr>
        <w:t>XX</w:t>
      </w:r>
      <w:r w:rsidR="0064446F">
        <w:rPr>
          <w:rFonts w:ascii="Times New Roman" w:hAnsi="Times New Roman" w:hint="eastAsia"/>
          <w:sz w:val="24"/>
        </w:rPr>
        <w:t>。</w:t>
      </w:r>
    </w:p>
    <w:p w14:paraId="6919DE76" w14:textId="77777777" w:rsidR="00C16049" w:rsidRDefault="00C16049" w:rsidP="00C16049">
      <w:pPr>
        <w:spacing w:line="360" w:lineRule="auto"/>
        <w:ind w:firstLineChars="200" w:firstLine="480"/>
        <w:rPr>
          <w:rFonts w:ascii="Times New Roman" w:hAnsi="Times New Roman"/>
          <w:sz w:val="24"/>
        </w:rPr>
      </w:pPr>
      <w:r w:rsidRPr="00717811">
        <w:rPr>
          <w:rFonts w:ascii="Times New Roman" w:hAnsi="Times New Roman"/>
          <w:sz w:val="24"/>
        </w:rPr>
        <w:t>在网络和通信安全方面</w:t>
      </w:r>
      <w:r w:rsidRPr="00717811">
        <w:rPr>
          <w:rFonts w:ascii="Times New Roman" w:hAnsi="Times New Roman" w:hint="eastAsia"/>
          <w:sz w:val="24"/>
        </w:rPr>
        <w:t>，</w:t>
      </w:r>
      <w:r w:rsidRPr="00717811">
        <w:rPr>
          <w:rFonts w:ascii="Times New Roman" w:hAnsi="Times New Roman" w:hint="eastAsia"/>
          <w:sz w:val="24"/>
        </w:rPr>
        <w:t>X</w:t>
      </w:r>
      <w:r w:rsidRPr="00717811">
        <w:rPr>
          <w:rFonts w:ascii="Times New Roman" w:hAnsi="Times New Roman"/>
          <w:sz w:val="24"/>
        </w:rPr>
        <w:t>XX</w:t>
      </w:r>
      <w:r w:rsidRPr="00717811">
        <w:rPr>
          <w:rFonts w:ascii="Times New Roman" w:hAnsi="Times New Roman" w:hint="eastAsia"/>
          <w:sz w:val="24"/>
        </w:rPr>
        <w:t>。</w:t>
      </w:r>
    </w:p>
    <w:p w14:paraId="2078444A" w14:textId="77777777" w:rsidR="00C16049" w:rsidRDefault="00C16049" w:rsidP="00C16049">
      <w:pPr>
        <w:spacing w:line="360" w:lineRule="auto"/>
        <w:ind w:firstLineChars="200" w:firstLine="480"/>
        <w:rPr>
          <w:rFonts w:ascii="Times New Roman" w:hAnsi="Times New Roman"/>
          <w:sz w:val="24"/>
        </w:rPr>
      </w:pPr>
      <w:r w:rsidRPr="00717811">
        <w:rPr>
          <w:rFonts w:ascii="Times New Roman" w:hAnsi="Times New Roman"/>
          <w:sz w:val="24"/>
        </w:rPr>
        <w:t>在设备和计算安全</w:t>
      </w:r>
      <w:r w:rsidRPr="00717811">
        <w:rPr>
          <w:rFonts w:ascii="Times New Roman" w:hAnsi="Times New Roman" w:hint="eastAsia"/>
          <w:sz w:val="24"/>
        </w:rPr>
        <w:t>方</w:t>
      </w:r>
      <w:r w:rsidRPr="00717811">
        <w:rPr>
          <w:rFonts w:ascii="Times New Roman" w:hAnsi="Times New Roman"/>
          <w:sz w:val="24"/>
        </w:rPr>
        <w:t>面</w:t>
      </w:r>
      <w:r w:rsidRPr="00717811">
        <w:rPr>
          <w:rFonts w:ascii="Times New Roman" w:hAnsi="Times New Roman" w:hint="eastAsia"/>
          <w:sz w:val="24"/>
        </w:rPr>
        <w:t>，</w:t>
      </w:r>
      <w:r w:rsidRPr="00717811">
        <w:rPr>
          <w:rFonts w:ascii="Times New Roman" w:hAnsi="Times New Roman" w:hint="eastAsia"/>
          <w:sz w:val="24"/>
        </w:rPr>
        <w:t>X</w:t>
      </w:r>
      <w:r w:rsidRPr="00717811">
        <w:rPr>
          <w:rFonts w:ascii="Times New Roman" w:hAnsi="Times New Roman"/>
          <w:sz w:val="24"/>
        </w:rPr>
        <w:t>XX</w:t>
      </w:r>
      <w:r w:rsidRPr="00717811">
        <w:rPr>
          <w:rFonts w:ascii="Times New Roman" w:hAnsi="Times New Roman" w:hint="eastAsia"/>
          <w:sz w:val="24"/>
        </w:rPr>
        <w:t>。</w:t>
      </w:r>
    </w:p>
    <w:p w14:paraId="0631A5AA" w14:textId="4638E976" w:rsidR="00C16049" w:rsidRDefault="00C16049">
      <w:pPr>
        <w:spacing w:line="360" w:lineRule="auto"/>
        <w:ind w:firstLineChars="200" w:firstLine="480"/>
        <w:rPr>
          <w:rFonts w:ascii="Times New Roman" w:hAnsi="Times New Roman"/>
          <w:sz w:val="24"/>
        </w:rPr>
      </w:pPr>
      <w:r w:rsidRPr="00717811">
        <w:rPr>
          <w:rFonts w:ascii="Times New Roman" w:hAnsi="Times New Roman"/>
          <w:sz w:val="24"/>
        </w:rPr>
        <w:t>在应用和数据安全方面</w:t>
      </w:r>
      <w:r w:rsidRPr="00717811">
        <w:rPr>
          <w:rFonts w:ascii="Times New Roman" w:hAnsi="Times New Roman" w:hint="eastAsia"/>
          <w:sz w:val="24"/>
        </w:rPr>
        <w:t>，</w:t>
      </w:r>
      <w:r w:rsidRPr="00717811">
        <w:rPr>
          <w:rFonts w:ascii="Times New Roman" w:hAnsi="Times New Roman" w:hint="eastAsia"/>
          <w:sz w:val="24"/>
        </w:rPr>
        <w:t>X</w:t>
      </w:r>
      <w:r w:rsidRPr="00717811">
        <w:rPr>
          <w:rFonts w:ascii="Times New Roman" w:hAnsi="Times New Roman"/>
          <w:sz w:val="24"/>
        </w:rPr>
        <w:t>XX</w:t>
      </w:r>
      <w:r w:rsidRPr="00717811">
        <w:rPr>
          <w:rFonts w:ascii="Times New Roman" w:hAnsi="Times New Roman" w:hint="eastAsia"/>
          <w:sz w:val="24"/>
        </w:rPr>
        <w:t>。</w:t>
      </w:r>
    </w:p>
    <w:p w14:paraId="4A8A274A" w14:textId="3304FAC5" w:rsidR="0064446F" w:rsidRDefault="0064446F">
      <w:pPr>
        <w:spacing w:line="360" w:lineRule="auto"/>
        <w:ind w:firstLineChars="200" w:firstLine="480"/>
        <w:rPr>
          <w:rFonts w:ascii="Times New Roman" w:hAnsi="Times New Roman"/>
          <w:sz w:val="24"/>
        </w:rPr>
      </w:pPr>
      <w:r>
        <w:rPr>
          <w:rFonts w:ascii="Times New Roman" w:hAnsi="Times New Roman" w:hint="eastAsia"/>
          <w:sz w:val="24"/>
        </w:rPr>
        <w:t>在管理制度方面，</w:t>
      </w:r>
      <w:r w:rsidRPr="00717811">
        <w:rPr>
          <w:rFonts w:ascii="Times New Roman" w:hAnsi="Times New Roman" w:hint="eastAsia"/>
          <w:sz w:val="24"/>
        </w:rPr>
        <w:t>X</w:t>
      </w:r>
      <w:r w:rsidRPr="00717811">
        <w:rPr>
          <w:rFonts w:ascii="Times New Roman" w:hAnsi="Times New Roman"/>
          <w:sz w:val="24"/>
        </w:rPr>
        <w:t>XX</w:t>
      </w:r>
      <w:r w:rsidRPr="00717811">
        <w:rPr>
          <w:rFonts w:ascii="Times New Roman" w:hAnsi="Times New Roman" w:hint="eastAsia"/>
          <w:sz w:val="24"/>
        </w:rPr>
        <w:t>。</w:t>
      </w:r>
    </w:p>
    <w:p w14:paraId="5202FFC5" w14:textId="38D66319" w:rsidR="0064446F" w:rsidRDefault="0064446F" w:rsidP="0064446F">
      <w:pPr>
        <w:spacing w:line="360" w:lineRule="auto"/>
        <w:ind w:firstLineChars="200" w:firstLine="480"/>
        <w:rPr>
          <w:rFonts w:ascii="Times New Roman" w:hAnsi="Times New Roman"/>
          <w:sz w:val="24"/>
        </w:rPr>
      </w:pPr>
      <w:r>
        <w:rPr>
          <w:rFonts w:ascii="Times New Roman" w:hAnsi="Times New Roman" w:hint="eastAsia"/>
          <w:sz w:val="24"/>
        </w:rPr>
        <w:t>在人员管理方面，</w:t>
      </w:r>
      <w:r w:rsidRPr="00717811">
        <w:rPr>
          <w:rFonts w:ascii="Times New Roman" w:hAnsi="Times New Roman" w:hint="eastAsia"/>
          <w:sz w:val="24"/>
        </w:rPr>
        <w:t>X</w:t>
      </w:r>
      <w:r w:rsidRPr="00717811">
        <w:rPr>
          <w:rFonts w:ascii="Times New Roman" w:hAnsi="Times New Roman"/>
          <w:sz w:val="24"/>
        </w:rPr>
        <w:t>XX</w:t>
      </w:r>
      <w:r w:rsidRPr="00717811">
        <w:rPr>
          <w:rFonts w:ascii="Times New Roman" w:hAnsi="Times New Roman" w:hint="eastAsia"/>
          <w:sz w:val="24"/>
        </w:rPr>
        <w:t>。</w:t>
      </w:r>
    </w:p>
    <w:p w14:paraId="5676DDF1" w14:textId="7AB07EE2" w:rsidR="0064446F" w:rsidRDefault="0064446F" w:rsidP="0064446F">
      <w:pPr>
        <w:spacing w:line="360" w:lineRule="auto"/>
        <w:ind w:firstLineChars="200" w:firstLine="480"/>
        <w:rPr>
          <w:rFonts w:ascii="Times New Roman" w:hAnsi="Times New Roman"/>
          <w:sz w:val="24"/>
        </w:rPr>
      </w:pPr>
      <w:r>
        <w:rPr>
          <w:rFonts w:ascii="Times New Roman" w:hAnsi="Times New Roman" w:hint="eastAsia"/>
          <w:sz w:val="24"/>
        </w:rPr>
        <w:t>在建设运行方面，</w:t>
      </w:r>
      <w:r w:rsidRPr="00717811">
        <w:rPr>
          <w:rFonts w:ascii="Times New Roman" w:hAnsi="Times New Roman" w:hint="eastAsia"/>
          <w:sz w:val="24"/>
        </w:rPr>
        <w:t>X</w:t>
      </w:r>
      <w:r w:rsidRPr="00717811">
        <w:rPr>
          <w:rFonts w:ascii="Times New Roman" w:hAnsi="Times New Roman"/>
          <w:sz w:val="24"/>
        </w:rPr>
        <w:t>XX</w:t>
      </w:r>
      <w:r w:rsidRPr="00717811">
        <w:rPr>
          <w:rFonts w:ascii="Times New Roman" w:hAnsi="Times New Roman" w:hint="eastAsia"/>
          <w:sz w:val="24"/>
        </w:rPr>
        <w:t>。</w:t>
      </w:r>
    </w:p>
    <w:p w14:paraId="25896C0D" w14:textId="0F3B3BF2" w:rsidR="0064446F" w:rsidRDefault="0064446F" w:rsidP="0064446F">
      <w:pPr>
        <w:spacing w:line="360" w:lineRule="auto"/>
        <w:ind w:firstLineChars="200" w:firstLine="480"/>
        <w:rPr>
          <w:rFonts w:ascii="Times New Roman" w:hAnsi="Times New Roman"/>
          <w:sz w:val="24"/>
        </w:rPr>
      </w:pPr>
      <w:r>
        <w:rPr>
          <w:rFonts w:ascii="Times New Roman" w:hAnsi="Times New Roman" w:hint="eastAsia"/>
          <w:sz w:val="24"/>
        </w:rPr>
        <w:t>在应急处置方面，</w:t>
      </w:r>
      <w:r w:rsidRPr="00717811">
        <w:rPr>
          <w:rFonts w:ascii="Times New Roman" w:hAnsi="Times New Roman" w:hint="eastAsia"/>
          <w:sz w:val="24"/>
        </w:rPr>
        <w:t>X</w:t>
      </w:r>
      <w:r w:rsidRPr="00717811">
        <w:rPr>
          <w:rFonts w:ascii="Times New Roman" w:hAnsi="Times New Roman"/>
          <w:sz w:val="24"/>
        </w:rPr>
        <w:t>XX</w:t>
      </w:r>
      <w:r w:rsidRPr="00717811">
        <w:rPr>
          <w:rFonts w:ascii="Times New Roman" w:hAnsi="Times New Roman" w:hint="eastAsia"/>
          <w:sz w:val="24"/>
        </w:rPr>
        <w:t>。</w:t>
      </w:r>
    </w:p>
    <w:p w14:paraId="62F66FFD" w14:textId="3FEB36C6" w:rsidR="00E46F4A" w:rsidRPr="00743630" w:rsidRDefault="00E46F4A" w:rsidP="00E46F4A">
      <w:pPr>
        <w:spacing w:line="360" w:lineRule="auto"/>
        <w:ind w:firstLineChars="200" w:firstLine="480"/>
        <w:rPr>
          <w:rFonts w:ascii="Times New Roman" w:hAnsi="Times New Roman"/>
          <w:i/>
          <w:sz w:val="24"/>
        </w:rPr>
      </w:pPr>
      <w:r>
        <w:rPr>
          <w:rFonts w:ascii="Times New Roman" w:hAnsi="Times New Roman" w:hint="eastAsia"/>
          <w:sz w:val="24"/>
        </w:rPr>
        <w:t>《</w:t>
      </w:r>
      <w:r>
        <w:rPr>
          <w:rFonts w:ascii="Times New Roman" w:hAnsi="Times New Roman" w:hint="eastAsia"/>
          <w:sz w:val="24"/>
        </w:rPr>
        <w:t>X</w:t>
      </w:r>
      <w:r>
        <w:rPr>
          <w:rFonts w:ascii="Times New Roman" w:hAnsi="Times New Roman"/>
          <w:sz w:val="24"/>
        </w:rPr>
        <w:t>X</w:t>
      </w:r>
      <w:r>
        <w:rPr>
          <w:rFonts w:ascii="Times New Roman" w:hAnsi="Times New Roman" w:hint="eastAsia"/>
          <w:sz w:val="24"/>
        </w:rPr>
        <w:t>系统密码应用方案》</w:t>
      </w:r>
      <w:r w:rsidRPr="005D0D0A">
        <w:rPr>
          <w:rFonts w:ascii="Times New Roman" w:hAnsi="Times New Roman" w:hint="eastAsia"/>
          <w:sz w:val="24"/>
        </w:rPr>
        <w:t>依据</w:t>
      </w:r>
      <w:r w:rsidRPr="000E3ED0">
        <w:rPr>
          <w:rFonts w:ascii="Times New Roman" w:hAnsi="Times New Roman" w:hint="eastAsia"/>
          <w:sz w:val="24"/>
        </w:rPr>
        <w:t>G</w:t>
      </w:r>
      <w:r w:rsidRPr="000E3ED0">
        <w:rPr>
          <w:rFonts w:ascii="Times New Roman" w:hAnsi="Times New Roman"/>
          <w:sz w:val="24"/>
        </w:rPr>
        <w:t>B/T 39786</w:t>
      </w:r>
      <w:r w:rsidR="00EE4670">
        <w:rPr>
          <w:rFonts w:ascii="Times New Roman" w:hAnsi="Times New Roman" w:hint="eastAsia"/>
          <w:sz w:val="24"/>
        </w:rPr>
        <w:t>—</w:t>
      </w:r>
      <w:r w:rsidRPr="000E3ED0">
        <w:rPr>
          <w:rFonts w:ascii="Times New Roman" w:hAnsi="Times New Roman"/>
          <w:sz w:val="24"/>
        </w:rPr>
        <w:t>2021</w:t>
      </w:r>
      <w:r w:rsidRPr="005D0D0A">
        <w:rPr>
          <w:rFonts w:ascii="Times New Roman" w:hAnsi="Times New Roman"/>
          <w:sz w:val="24"/>
        </w:rPr>
        <w:t>《信息安全技术</w:t>
      </w:r>
      <w:r w:rsidRPr="005D0D0A">
        <w:rPr>
          <w:rFonts w:ascii="Times New Roman" w:hAnsi="Times New Roman"/>
          <w:sz w:val="24"/>
        </w:rPr>
        <w:t xml:space="preserve"> </w:t>
      </w:r>
      <w:r w:rsidRPr="005D0D0A">
        <w:rPr>
          <w:rFonts w:ascii="Times New Roman" w:hAnsi="Times New Roman"/>
          <w:sz w:val="24"/>
        </w:rPr>
        <w:t>信息系统密码应用基本要求》的第</w:t>
      </w:r>
      <w:r w:rsidRPr="006A4939">
        <w:rPr>
          <w:rFonts w:ascii="Times New Roman" w:hAnsi="Times New Roman"/>
          <w:i/>
          <w:sz w:val="24"/>
        </w:rPr>
        <w:t>{</w:t>
      </w:r>
      <w:r>
        <w:rPr>
          <w:rFonts w:ascii="Times New Roman" w:hAnsi="Times New Roman" w:hint="eastAsia"/>
          <w:i/>
          <w:sz w:val="24"/>
        </w:rPr>
        <w:t>三</w:t>
      </w:r>
      <w:r w:rsidRPr="006A4939">
        <w:rPr>
          <w:rFonts w:ascii="Times New Roman" w:hAnsi="Times New Roman"/>
          <w:i/>
          <w:sz w:val="24"/>
        </w:rPr>
        <w:t>}</w:t>
      </w:r>
      <w:r w:rsidRPr="005D0D0A">
        <w:rPr>
          <w:rFonts w:ascii="Times New Roman" w:hAnsi="Times New Roman"/>
          <w:sz w:val="24"/>
        </w:rPr>
        <w:t>级别</w:t>
      </w:r>
      <w:r w:rsidRPr="005D0D0A">
        <w:rPr>
          <w:rFonts w:ascii="Times New Roman" w:hAnsi="Times New Roman" w:hint="eastAsia"/>
          <w:sz w:val="24"/>
        </w:rPr>
        <w:t>要求</w:t>
      </w:r>
      <w:r>
        <w:rPr>
          <w:rFonts w:ascii="Times New Roman" w:hAnsi="Times New Roman" w:hint="eastAsia"/>
          <w:sz w:val="24"/>
        </w:rPr>
        <w:t>进行设计</w:t>
      </w:r>
      <w:r w:rsidRPr="005D0D0A">
        <w:rPr>
          <w:rFonts w:ascii="Times New Roman" w:hAnsi="Times New Roman"/>
          <w:sz w:val="24"/>
        </w:rPr>
        <w:t>，选取的</w:t>
      </w:r>
      <w:r w:rsidRPr="005D0D0A">
        <w:rPr>
          <w:rFonts w:ascii="Times New Roman" w:hAnsi="Times New Roman" w:hint="eastAsia"/>
          <w:sz w:val="24"/>
        </w:rPr>
        <w:t>指标</w:t>
      </w:r>
      <w:r w:rsidRPr="005D0D0A">
        <w:rPr>
          <w:rFonts w:ascii="Times New Roman" w:hAnsi="Times New Roman"/>
          <w:sz w:val="24"/>
        </w:rPr>
        <w:t>总数为</w:t>
      </w:r>
      <w:r w:rsidRPr="006A4939">
        <w:rPr>
          <w:rFonts w:ascii="Times New Roman" w:hAnsi="Times New Roman" w:hint="eastAsia"/>
          <w:i/>
          <w:sz w:val="24"/>
        </w:rPr>
        <w:t>{</w:t>
      </w:r>
      <w:r w:rsidRPr="006A4939">
        <w:rPr>
          <w:rFonts w:ascii="Times New Roman" w:hAnsi="Times New Roman"/>
          <w:i/>
          <w:sz w:val="24"/>
        </w:rPr>
        <w:t>41</w:t>
      </w:r>
      <w:r w:rsidRPr="006A4939">
        <w:rPr>
          <w:rFonts w:ascii="Times New Roman" w:hAnsi="Times New Roman" w:hint="eastAsia"/>
          <w:i/>
          <w:sz w:val="24"/>
        </w:rPr>
        <w:t>}</w:t>
      </w:r>
      <w:r w:rsidRPr="005D0D0A">
        <w:rPr>
          <w:rFonts w:ascii="Times New Roman" w:hAnsi="Times New Roman"/>
          <w:sz w:val="24"/>
        </w:rPr>
        <w:t>项，其中</w:t>
      </w:r>
      <w:r>
        <w:rPr>
          <w:rFonts w:ascii="Times New Roman" w:hAnsi="Times New Roman" w:hint="eastAsia"/>
          <w:sz w:val="24"/>
        </w:rPr>
        <w:t>确定的</w:t>
      </w:r>
      <w:r w:rsidRPr="005D0D0A">
        <w:rPr>
          <w:rFonts w:ascii="Times New Roman" w:hAnsi="Times New Roman"/>
          <w:sz w:val="24"/>
        </w:rPr>
        <w:t>不适用</w:t>
      </w:r>
      <w:r w:rsidR="00E90A69">
        <w:rPr>
          <w:rFonts w:ascii="Times New Roman" w:hAnsi="Times New Roman" w:hint="eastAsia"/>
          <w:sz w:val="24"/>
        </w:rPr>
        <w:t>指标</w:t>
      </w:r>
      <w:r w:rsidRPr="00287150">
        <w:rPr>
          <w:rFonts w:ascii="Times New Roman" w:hAnsi="Times New Roman" w:hint="eastAsia"/>
          <w:i/>
          <w:sz w:val="24"/>
        </w:rPr>
        <w:t>{</w:t>
      </w:r>
      <w:r w:rsidRPr="00287150">
        <w:rPr>
          <w:rFonts w:ascii="Times New Roman" w:hAnsi="Times New Roman"/>
          <w:i/>
          <w:sz w:val="24"/>
        </w:rPr>
        <w:t>XX</w:t>
      </w:r>
      <w:r w:rsidRPr="00287150">
        <w:rPr>
          <w:rFonts w:ascii="Times New Roman" w:hAnsi="Times New Roman" w:hint="eastAsia"/>
          <w:i/>
          <w:sz w:val="24"/>
        </w:rPr>
        <w:t>}</w:t>
      </w:r>
      <w:r>
        <w:rPr>
          <w:rFonts w:ascii="Times New Roman" w:hAnsi="Times New Roman"/>
          <w:sz w:val="24"/>
        </w:rPr>
        <w:t>项</w:t>
      </w:r>
      <w:r>
        <w:rPr>
          <w:rFonts w:ascii="Times New Roman" w:hAnsi="Times New Roman" w:hint="eastAsia"/>
          <w:sz w:val="24"/>
        </w:rPr>
        <w:t>，具体见</w:t>
      </w:r>
      <w:r w:rsidR="00EB6C24">
        <w:rPr>
          <w:rFonts w:ascii="Times New Roman" w:hAnsi="Times New Roman"/>
          <w:sz w:val="24"/>
        </w:rPr>
        <w:fldChar w:fldCharType="begin"/>
      </w:r>
      <w:r w:rsidR="00EB6C24">
        <w:rPr>
          <w:rFonts w:ascii="Times New Roman" w:hAnsi="Times New Roman"/>
          <w:sz w:val="24"/>
        </w:rPr>
        <w:instrText xml:space="preserve"> </w:instrText>
      </w:r>
      <w:r w:rsidR="00EB6C24">
        <w:rPr>
          <w:rFonts w:ascii="Times New Roman" w:hAnsi="Times New Roman" w:hint="eastAsia"/>
          <w:sz w:val="24"/>
        </w:rPr>
        <w:instrText>REF _Ref89180638 \h</w:instrText>
      </w:r>
      <w:r w:rsidR="00EB6C24">
        <w:rPr>
          <w:rFonts w:ascii="Times New Roman" w:hAnsi="Times New Roman"/>
          <w:sz w:val="24"/>
        </w:rPr>
        <w:instrText xml:space="preserve">  \* MERGEFORMAT </w:instrText>
      </w:r>
      <w:r w:rsidR="00EB6C24">
        <w:rPr>
          <w:rFonts w:ascii="Times New Roman" w:hAnsi="Times New Roman"/>
          <w:sz w:val="24"/>
        </w:rPr>
      </w:r>
      <w:r w:rsidR="00EB6C24">
        <w:rPr>
          <w:rFonts w:ascii="Times New Roman" w:hAnsi="Times New Roman"/>
          <w:sz w:val="24"/>
        </w:rPr>
        <w:fldChar w:fldCharType="separate"/>
      </w:r>
      <w:r w:rsidR="00C93BAB" w:rsidRPr="00C93BAB">
        <w:rPr>
          <w:rFonts w:ascii="Times New Roman" w:hAnsi="Times New Roman" w:hint="eastAsia"/>
          <w:sz w:val="24"/>
        </w:rPr>
        <w:t>表</w:t>
      </w:r>
      <w:r w:rsidR="00C93BAB" w:rsidRPr="00C93BAB">
        <w:rPr>
          <w:rFonts w:ascii="Times New Roman" w:hAnsi="Times New Roman"/>
          <w:sz w:val="24"/>
        </w:rPr>
        <w:t xml:space="preserve"> 3</w:t>
      </w:r>
      <w:r w:rsidR="00EB6C24">
        <w:rPr>
          <w:rFonts w:ascii="Times New Roman" w:hAnsi="Times New Roman"/>
          <w:sz w:val="24"/>
        </w:rPr>
        <w:fldChar w:fldCharType="end"/>
      </w:r>
      <w:r>
        <w:rPr>
          <w:rFonts w:ascii="Times New Roman" w:hAnsi="Times New Roman" w:hint="eastAsia"/>
          <w:sz w:val="24"/>
        </w:rPr>
        <w:t>。</w:t>
      </w:r>
      <w:r w:rsidRPr="004264C7">
        <w:rPr>
          <w:rFonts w:ascii="Times New Roman" w:hAnsi="Times New Roman"/>
          <w:i/>
          <w:sz w:val="24"/>
        </w:rPr>
        <w:t>{</w:t>
      </w:r>
      <w:r w:rsidRPr="004264C7">
        <w:rPr>
          <w:rFonts w:ascii="Times New Roman" w:hAnsi="Times New Roman" w:hint="eastAsia"/>
          <w:i/>
          <w:sz w:val="24"/>
        </w:rPr>
        <w:t>特殊指</w:t>
      </w:r>
      <w:r w:rsidRPr="00202442">
        <w:rPr>
          <w:rFonts w:ascii="Times New Roman" w:hAnsi="Times New Roman" w:hint="eastAsia"/>
          <w:i/>
          <w:sz w:val="24"/>
        </w:rPr>
        <w:t>标</w:t>
      </w:r>
      <w:r w:rsidRPr="00202442">
        <w:rPr>
          <w:rFonts w:ascii="Times New Roman" w:hAnsi="Times New Roman"/>
          <w:i/>
          <w:sz w:val="24"/>
        </w:rPr>
        <w:t>{XX}</w:t>
      </w:r>
      <w:r w:rsidRPr="00202442">
        <w:rPr>
          <w:rFonts w:ascii="Times New Roman" w:hAnsi="Times New Roman" w:hint="eastAsia"/>
          <w:i/>
          <w:sz w:val="24"/>
        </w:rPr>
        <w:t>项（见</w:t>
      </w:r>
      <w:r w:rsidR="00EB6C24">
        <w:rPr>
          <w:rFonts w:ascii="Times New Roman" w:hAnsi="Times New Roman"/>
          <w:i/>
          <w:sz w:val="24"/>
        </w:rPr>
        <w:fldChar w:fldCharType="begin"/>
      </w:r>
      <w:r w:rsidR="00EB6C24">
        <w:rPr>
          <w:rFonts w:ascii="Times New Roman" w:hAnsi="Times New Roman"/>
          <w:i/>
          <w:sz w:val="24"/>
        </w:rPr>
        <w:instrText xml:space="preserve"> </w:instrText>
      </w:r>
      <w:r w:rsidR="00EB6C24">
        <w:rPr>
          <w:rFonts w:ascii="Times New Roman" w:hAnsi="Times New Roman" w:hint="eastAsia"/>
          <w:i/>
          <w:sz w:val="24"/>
        </w:rPr>
        <w:instrText>REF _Ref89180654 \h</w:instrText>
      </w:r>
      <w:r w:rsidR="00EB6C24">
        <w:rPr>
          <w:rFonts w:ascii="Times New Roman" w:hAnsi="Times New Roman"/>
          <w:i/>
          <w:sz w:val="24"/>
        </w:rPr>
        <w:instrText xml:space="preserve">  \* MERGEFORMAT </w:instrText>
      </w:r>
      <w:r w:rsidR="00EB6C24">
        <w:rPr>
          <w:rFonts w:ascii="Times New Roman" w:hAnsi="Times New Roman"/>
          <w:i/>
          <w:sz w:val="24"/>
        </w:rPr>
      </w:r>
      <w:r w:rsidR="00EB6C24">
        <w:rPr>
          <w:rFonts w:ascii="Times New Roman" w:hAnsi="Times New Roman"/>
          <w:i/>
          <w:sz w:val="24"/>
        </w:rPr>
        <w:fldChar w:fldCharType="separate"/>
      </w:r>
      <w:r w:rsidR="00C93BAB" w:rsidRPr="00C93BAB">
        <w:rPr>
          <w:rFonts w:ascii="Times New Roman" w:hAnsi="Times New Roman" w:hint="eastAsia"/>
          <w:i/>
          <w:sz w:val="24"/>
        </w:rPr>
        <w:t>表</w:t>
      </w:r>
      <w:r w:rsidR="00C93BAB" w:rsidRPr="00C93BAB">
        <w:rPr>
          <w:rFonts w:ascii="Times New Roman" w:hAnsi="Times New Roman"/>
          <w:i/>
          <w:sz w:val="24"/>
        </w:rPr>
        <w:t xml:space="preserve"> 4</w:t>
      </w:r>
      <w:r w:rsidR="00EB6C24">
        <w:rPr>
          <w:rFonts w:ascii="Times New Roman" w:hAnsi="Times New Roman"/>
          <w:i/>
          <w:sz w:val="24"/>
        </w:rPr>
        <w:fldChar w:fldCharType="end"/>
      </w:r>
      <w:r w:rsidRPr="00202442">
        <w:rPr>
          <w:rFonts w:ascii="Times New Roman" w:hAnsi="Times New Roman" w:hint="eastAsia"/>
          <w:i/>
          <w:sz w:val="24"/>
        </w:rPr>
        <w:t>）</w:t>
      </w:r>
      <w:r w:rsidRPr="00202442">
        <w:rPr>
          <w:rFonts w:ascii="Times New Roman" w:hAnsi="Times New Roman"/>
          <w:i/>
          <w:sz w:val="24"/>
        </w:rPr>
        <w:t>}</w:t>
      </w:r>
      <w:r w:rsidRPr="004264C7">
        <w:rPr>
          <w:rFonts w:ascii="Times New Roman" w:hAnsi="Times New Roman" w:hint="eastAsia"/>
          <w:sz w:val="24"/>
        </w:rPr>
        <w:t>。</w:t>
      </w:r>
      <w:r>
        <w:rPr>
          <w:rFonts w:ascii="Times New Roman" w:hAnsi="Times New Roman" w:hint="eastAsia"/>
          <w:i/>
          <w:sz w:val="24"/>
        </w:rPr>
        <w:t>{</w:t>
      </w:r>
      <w:r>
        <w:rPr>
          <w:rFonts w:ascii="Times New Roman" w:hAnsi="Times New Roman" w:hint="eastAsia"/>
          <w:i/>
          <w:sz w:val="24"/>
        </w:rPr>
        <w:t>以第三级别要求为例，按实际</w:t>
      </w:r>
      <w:r w:rsidR="00E90A69">
        <w:rPr>
          <w:rFonts w:ascii="Times New Roman" w:hAnsi="Times New Roman" w:hint="eastAsia"/>
          <w:i/>
          <w:sz w:val="24"/>
        </w:rPr>
        <w:t>系统级别</w:t>
      </w:r>
      <w:r>
        <w:rPr>
          <w:rFonts w:ascii="Times New Roman" w:hAnsi="Times New Roman" w:hint="eastAsia"/>
          <w:i/>
          <w:sz w:val="24"/>
        </w:rPr>
        <w:t>情况进行修改</w:t>
      </w:r>
      <w:r>
        <w:rPr>
          <w:rFonts w:ascii="Times New Roman" w:hAnsi="Times New Roman" w:hint="eastAsia"/>
          <w:i/>
          <w:sz w:val="24"/>
        </w:rPr>
        <w:t>}</w:t>
      </w:r>
    </w:p>
    <w:p w14:paraId="233328F5" w14:textId="6727AB8D" w:rsidR="00E46F4A" w:rsidRPr="0013764A" w:rsidRDefault="00E46F4A" w:rsidP="0013764A">
      <w:pPr>
        <w:pStyle w:val="a4"/>
        <w:widowControl/>
        <w:spacing w:beforeLines="50" w:before="156" w:after="80" w:line="276" w:lineRule="auto"/>
        <w:jc w:val="center"/>
        <w:rPr>
          <w:rFonts w:ascii="Times New Roman" w:hAnsi="Times New Roman" w:cs="Times New Roman"/>
          <w:b/>
          <w:bCs/>
          <w:caps/>
          <w:spacing w:val="10"/>
          <w:kern w:val="0"/>
          <w:sz w:val="24"/>
          <w:szCs w:val="24"/>
        </w:rPr>
      </w:pPr>
      <w:bookmarkStart w:id="49" w:name="_Ref89180638"/>
      <w:r w:rsidRPr="0013764A">
        <w:rPr>
          <w:rFonts w:ascii="Times New Roman" w:hAnsi="Times New Roman" w:cs="Times New Roman" w:hint="eastAsia"/>
          <w:b/>
          <w:bCs/>
          <w:caps/>
          <w:spacing w:val="10"/>
          <w:kern w:val="0"/>
          <w:sz w:val="24"/>
          <w:szCs w:val="24"/>
        </w:rPr>
        <w:t>表</w:t>
      </w:r>
      <w:r w:rsidRPr="0013764A">
        <w:rPr>
          <w:rFonts w:ascii="Times New Roman" w:hAnsi="Times New Roman" w:cs="Times New Roman"/>
          <w:b/>
          <w:bCs/>
          <w:caps/>
          <w:spacing w:val="10"/>
          <w:kern w:val="0"/>
          <w:sz w:val="24"/>
          <w:szCs w:val="24"/>
        </w:rPr>
        <w:t xml:space="preserve"> </w:t>
      </w:r>
      <w:r w:rsidR="006966C3">
        <w:rPr>
          <w:rFonts w:ascii="Times New Roman" w:hAnsi="Times New Roman" w:cs="Times New Roman"/>
          <w:b/>
          <w:bCs/>
          <w:caps/>
          <w:spacing w:val="10"/>
          <w:kern w:val="0"/>
          <w:sz w:val="24"/>
          <w:szCs w:val="24"/>
        </w:rPr>
        <w:fldChar w:fldCharType="begin"/>
      </w:r>
      <w:r w:rsidR="006966C3">
        <w:rPr>
          <w:rFonts w:ascii="Times New Roman" w:hAnsi="Times New Roman" w:cs="Times New Roman"/>
          <w:b/>
          <w:bCs/>
          <w:caps/>
          <w:spacing w:val="10"/>
          <w:kern w:val="0"/>
          <w:sz w:val="24"/>
          <w:szCs w:val="24"/>
        </w:rPr>
        <w:instrText xml:space="preserve"> SEQ </w:instrText>
      </w:r>
      <w:r w:rsidR="006966C3">
        <w:rPr>
          <w:rFonts w:ascii="Times New Roman" w:hAnsi="Times New Roman" w:cs="Times New Roman"/>
          <w:b/>
          <w:bCs/>
          <w:caps/>
          <w:spacing w:val="10"/>
          <w:kern w:val="0"/>
          <w:sz w:val="24"/>
          <w:szCs w:val="24"/>
        </w:rPr>
        <w:instrText>表</w:instrText>
      </w:r>
      <w:r w:rsidR="006966C3">
        <w:rPr>
          <w:rFonts w:ascii="Times New Roman" w:hAnsi="Times New Roman" w:cs="Times New Roman"/>
          <w:b/>
          <w:bCs/>
          <w:caps/>
          <w:spacing w:val="10"/>
          <w:kern w:val="0"/>
          <w:sz w:val="24"/>
          <w:szCs w:val="24"/>
        </w:rPr>
        <w:instrText xml:space="preserve"> \* ARABIC </w:instrText>
      </w:r>
      <w:r w:rsidR="006966C3">
        <w:rPr>
          <w:rFonts w:ascii="Times New Roman" w:hAnsi="Times New Roman" w:cs="Times New Roman"/>
          <w:b/>
          <w:bCs/>
          <w:caps/>
          <w:spacing w:val="10"/>
          <w:kern w:val="0"/>
          <w:sz w:val="24"/>
          <w:szCs w:val="24"/>
        </w:rPr>
        <w:fldChar w:fldCharType="separate"/>
      </w:r>
      <w:r w:rsidR="00C93BAB">
        <w:rPr>
          <w:rFonts w:ascii="Times New Roman" w:hAnsi="Times New Roman" w:cs="Times New Roman"/>
          <w:b/>
          <w:bCs/>
          <w:caps/>
          <w:noProof/>
          <w:spacing w:val="10"/>
          <w:kern w:val="0"/>
          <w:sz w:val="24"/>
          <w:szCs w:val="24"/>
        </w:rPr>
        <w:t>3</w:t>
      </w:r>
      <w:r w:rsidR="006966C3">
        <w:rPr>
          <w:rFonts w:ascii="Times New Roman" w:hAnsi="Times New Roman" w:cs="Times New Roman"/>
          <w:b/>
          <w:bCs/>
          <w:caps/>
          <w:spacing w:val="10"/>
          <w:kern w:val="0"/>
          <w:sz w:val="24"/>
          <w:szCs w:val="24"/>
        </w:rPr>
        <w:fldChar w:fldCharType="end"/>
      </w:r>
      <w:bookmarkEnd w:id="49"/>
      <w:r w:rsidRPr="0013764A">
        <w:rPr>
          <w:rFonts w:ascii="Times New Roman" w:hAnsi="Times New Roman" w:cs="Times New Roman"/>
          <w:b/>
          <w:bCs/>
          <w:caps/>
          <w:spacing w:val="10"/>
          <w:kern w:val="0"/>
          <w:sz w:val="24"/>
          <w:szCs w:val="24"/>
        </w:rPr>
        <w:t xml:space="preserve"> </w:t>
      </w:r>
      <w:r w:rsidRPr="0013764A">
        <w:rPr>
          <w:rFonts w:ascii="Times New Roman" w:hAnsi="Times New Roman" w:cs="Times New Roman" w:hint="eastAsia"/>
          <w:b/>
          <w:bCs/>
          <w:caps/>
          <w:spacing w:val="10"/>
          <w:kern w:val="0"/>
          <w:sz w:val="24"/>
          <w:szCs w:val="24"/>
        </w:rPr>
        <w:t>指标适用情况及论证说明</w:t>
      </w:r>
    </w:p>
    <w:tbl>
      <w:tblPr>
        <w:tblStyle w:val="91"/>
        <w:tblW w:w="5000" w:type="pct"/>
        <w:jc w:val="center"/>
        <w:tblLook w:val="04A0" w:firstRow="1" w:lastRow="0" w:firstColumn="1" w:lastColumn="0" w:noHBand="0" w:noVBand="1"/>
      </w:tblPr>
      <w:tblGrid>
        <w:gridCol w:w="829"/>
        <w:gridCol w:w="3542"/>
        <w:gridCol w:w="709"/>
        <w:gridCol w:w="1275"/>
        <w:gridCol w:w="1905"/>
      </w:tblGrid>
      <w:tr w:rsidR="00F255F1" w:rsidRPr="00F814CE" w14:paraId="610A4F57" w14:textId="77777777" w:rsidTr="00A633CF">
        <w:trPr>
          <w:cnfStyle w:val="100000000000" w:firstRow="1" w:lastRow="0" w:firstColumn="0" w:lastColumn="0" w:oddVBand="0" w:evenVBand="0" w:oddHBand="0" w:evenHBand="0" w:firstRowFirstColumn="0" w:firstRowLastColumn="0" w:lastRowFirstColumn="0" w:lastRowLastColumn="0"/>
          <w:trHeight w:val="285"/>
          <w:jc w:val="center"/>
        </w:trPr>
        <w:tc>
          <w:tcPr>
            <w:tcW w:w="502" w:type="pct"/>
            <w:shd w:val="clear" w:color="auto" w:fill="D9D9D9" w:themeFill="background1" w:themeFillShade="D9"/>
          </w:tcPr>
          <w:p w14:paraId="7CB715FE" w14:textId="77777777" w:rsidR="00E46F4A" w:rsidRPr="00AC5C3D" w:rsidRDefault="00E46F4A" w:rsidP="004B575D">
            <w:pPr>
              <w:jc w:val="center"/>
              <w:rPr>
                <w:rFonts w:eastAsiaTheme="minorEastAsia"/>
                <w:szCs w:val="21"/>
              </w:rPr>
            </w:pPr>
            <w:r w:rsidRPr="00AC5C3D">
              <w:rPr>
                <w:rFonts w:eastAsiaTheme="minorEastAsia"/>
                <w:szCs w:val="21"/>
              </w:rPr>
              <w:t>安全层面</w:t>
            </w:r>
          </w:p>
        </w:tc>
        <w:tc>
          <w:tcPr>
            <w:tcW w:w="2144" w:type="pct"/>
            <w:shd w:val="clear" w:color="auto" w:fill="D9D9D9" w:themeFill="background1" w:themeFillShade="D9"/>
          </w:tcPr>
          <w:p w14:paraId="16D3AD0F" w14:textId="77777777" w:rsidR="00E46F4A" w:rsidRPr="00AC5C3D" w:rsidRDefault="00E46F4A" w:rsidP="004B575D">
            <w:pPr>
              <w:jc w:val="center"/>
              <w:rPr>
                <w:rFonts w:eastAsiaTheme="minorEastAsia"/>
                <w:szCs w:val="21"/>
              </w:rPr>
            </w:pPr>
            <w:r w:rsidRPr="00AC5C3D">
              <w:rPr>
                <w:rFonts w:eastAsiaTheme="minorEastAsia"/>
                <w:szCs w:val="21"/>
              </w:rPr>
              <w:t>指标要求</w:t>
            </w:r>
          </w:p>
        </w:tc>
        <w:tc>
          <w:tcPr>
            <w:tcW w:w="429" w:type="pct"/>
            <w:shd w:val="clear" w:color="auto" w:fill="D9D9D9" w:themeFill="background1" w:themeFillShade="D9"/>
          </w:tcPr>
          <w:p w14:paraId="51A2CE9F" w14:textId="77777777" w:rsidR="00E46F4A" w:rsidRPr="00AC5C3D" w:rsidRDefault="00E46F4A" w:rsidP="004B575D">
            <w:pPr>
              <w:jc w:val="center"/>
              <w:rPr>
                <w:rFonts w:eastAsiaTheme="minorEastAsia"/>
                <w:szCs w:val="21"/>
              </w:rPr>
            </w:pPr>
            <w:r w:rsidRPr="00AC5C3D">
              <w:rPr>
                <w:rFonts w:eastAsiaTheme="minorEastAsia"/>
                <w:szCs w:val="21"/>
              </w:rPr>
              <w:t>应用要求</w:t>
            </w:r>
          </w:p>
        </w:tc>
        <w:tc>
          <w:tcPr>
            <w:tcW w:w="772" w:type="pct"/>
            <w:shd w:val="clear" w:color="auto" w:fill="D9D9D9" w:themeFill="background1" w:themeFillShade="D9"/>
          </w:tcPr>
          <w:p w14:paraId="6DDD901C" w14:textId="64989FF1" w:rsidR="00E80A75" w:rsidRPr="00AC5C3D" w:rsidRDefault="00E46F4A" w:rsidP="004B575D">
            <w:pPr>
              <w:jc w:val="center"/>
              <w:rPr>
                <w:rFonts w:eastAsiaTheme="minorEastAsia"/>
                <w:szCs w:val="21"/>
              </w:rPr>
            </w:pPr>
            <w:r w:rsidRPr="00AC5C3D">
              <w:rPr>
                <w:rFonts w:eastAsiaTheme="minorEastAsia"/>
                <w:szCs w:val="21"/>
              </w:rPr>
              <w:t>适用情况</w:t>
            </w:r>
          </w:p>
        </w:tc>
        <w:tc>
          <w:tcPr>
            <w:tcW w:w="1153" w:type="pct"/>
            <w:shd w:val="clear" w:color="auto" w:fill="D9D9D9" w:themeFill="background1" w:themeFillShade="D9"/>
          </w:tcPr>
          <w:p w14:paraId="67EE8705" w14:textId="77777777" w:rsidR="00E46F4A" w:rsidRPr="00AC5C3D" w:rsidRDefault="00E46F4A" w:rsidP="004B575D">
            <w:pPr>
              <w:jc w:val="center"/>
              <w:rPr>
                <w:rFonts w:eastAsiaTheme="minorEastAsia"/>
                <w:szCs w:val="21"/>
              </w:rPr>
            </w:pPr>
            <w:commentRangeStart w:id="50"/>
            <w:r w:rsidRPr="00AC5C3D">
              <w:rPr>
                <w:rFonts w:eastAsiaTheme="minorEastAsia"/>
                <w:szCs w:val="21"/>
              </w:rPr>
              <w:t>不适用性</w:t>
            </w:r>
          </w:p>
          <w:p w14:paraId="44BEA69B" w14:textId="75B0B806" w:rsidR="00E46F4A" w:rsidRPr="00AC5C3D" w:rsidRDefault="00E46F4A" w:rsidP="004B575D">
            <w:pPr>
              <w:jc w:val="center"/>
              <w:rPr>
                <w:rFonts w:eastAsiaTheme="minorEastAsia"/>
                <w:szCs w:val="21"/>
              </w:rPr>
            </w:pPr>
            <w:r w:rsidRPr="00AC5C3D">
              <w:rPr>
                <w:rFonts w:eastAsiaTheme="minorEastAsia"/>
                <w:szCs w:val="21"/>
              </w:rPr>
              <w:t>论证说明</w:t>
            </w:r>
            <w:commentRangeEnd w:id="50"/>
            <w:r w:rsidR="004E0927" w:rsidRPr="00AC5C3D">
              <w:rPr>
                <w:rStyle w:val="a6"/>
                <w:rFonts w:eastAsiaTheme="minorEastAsia"/>
                <w:b w:val="0"/>
                <w:kern w:val="2"/>
              </w:rPr>
              <w:commentReference w:id="50"/>
            </w:r>
          </w:p>
        </w:tc>
      </w:tr>
      <w:tr w:rsidR="00F255F1" w:rsidRPr="00F814CE" w14:paraId="2DFB1744" w14:textId="77777777" w:rsidTr="00A633CF">
        <w:trPr>
          <w:trHeight w:val="285"/>
          <w:jc w:val="center"/>
        </w:trPr>
        <w:tc>
          <w:tcPr>
            <w:tcW w:w="502" w:type="pct"/>
            <w:vMerge w:val="restart"/>
          </w:tcPr>
          <w:p w14:paraId="63929DEF" w14:textId="77777777" w:rsidR="00E46F4A" w:rsidRPr="00AC5C3D" w:rsidRDefault="00E46F4A" w:rsidP="00EB6C24">
            <w:pPr>
              <w:jc w:val="center"/>
              <w:rPr>
                <w:rFonts w:eastAsiaTheme="minorEastAsia"/>
              </w:rPr>
            </w:pPr>
            <w:r w:rsidRPr="00AC5C3D">
              <w:rPr>
                <w:rFonts w:eastAsiaTheme="minorEastAsia"/>
              </w:rPr>
              <w:t>物理和环境安全</w:t>
            </w:r>
          </w:p>
        </w:tc>
        <w:tc>
          <w:tcPr>
            <w:tcW w:w="2144" w:type="pct"/>
          </w:tcPr>
          <w:p w14:paraId="0AC1D828" w14:textId="77777777" w:rsidR="00E46F4A" w:rsidRPr="00AC5C3D" w:rsidRDefault="00E46F4A" w:rsidP="00EB6C24">
            <w:pPr>
              <w:rPr>
                <w:rFonts w:eastAsiaTheme="minorEastAsia"/>
              </w:rPr>
            </w:pPr>
            <w:r w:rsidRPr="00AC5C3D">
              <w:rPr>
                <w:rFonts w:eastAsiaTheme="minorEastAsia"/>
              </w:rPr>
              <w:t>8.1 a</w:t>
            </w:r>
            <w:r w:rsidRPr="00AC5C3D">
              <w:rPr>
                <w:rFonts w:eastAsiaTheme="minorEastAsia"/>
              </w:rPr>
              <w:t>）宜采用密码技术进行物理访问身份鉴别，保证重要区域进入人员身份的真实性；</w:t>
            </w:r>
          </w:p>
        </w:tc>
        <w:tc>
          <w:tcPr>
            <w:tcW w:w="429" w:type="pct"/>
          </w:tcPr>
          <w:p w14:paraId="498E3373" w14:textId="77777777" w:rsidR="00E46F4A" w:rsidRPr="00AC5C3D" w:rsidRDefault="00E46F4A" w:rsidP="00EB6C24">
            <w:pPr>
              <w:jc w:val="center"/>
              <w:rPr>
                <w:rFonts w:eastAsiaTheme="minorEastAsia"/>
              </w:rPr>
            </w:pPr>
            <w:r w:rsidRPr="00AC5C3D">
              <w:rPr>
                <w:rFonts w:eastAsiaTheme="minorEastAsia"/>
              </w:rPr>
              <w:t>宜</w:t>
            </w:r>
          </w:p>
        </w:tc>
        <w:tc>
          <w:tcPr>
            <w:tcW w:w="772" w:type="pct"/>
          </w:tcPr>
          <w:p w14:paraId="04242DE1" w14:textId="718A53EC" w:rsidR="00F255F1" w:rsidRPr="00AC5C3D" w:rsidRDefault="00C80C03" w:rsidP="00F255F1">
            <w:pPr>
              <w:jc w:val="left"/>
              <w:rPr>
                <w:rFonts w:eastAsiaTheme="minorEastAsia"/>
                <w:szCs w:val="21"/>
              </w:rPr>
            </w:pPr>
            <w:r w:rsidRPr="003D1634">
              <w:rPr>
                <w:rFonts w:asciiTheme="minorEastAsia" w:hAnsiTheme="minorEastAsia" w:hint="eastAsia"/>
              </w:rPr>
              <w:t>□</w:t>
            </w:r>
            <w:r w:rsidR="00F255F1" w:rsidRPr="00AC5C3D">
              <w:rPr>
                <w:rFonts w:eastAsiaTheme="minorEastAsia"/>
                <w:szCs w:val="21"/>
              </w:rPr>
              <w:t>适用</w:t>
            </w:r>
          </w:p>
          <w:p w14:paraId="6F58901A" w14:textId="7153A969" w:rsidR="00435291" w:rsidRPr="00AC5C3D" w:rsidRDefault="00C80C03" w:rsidP="00435291">
            <w:pPr>
              <w:jc w:val="left"/>
              <w:rPr>
                <w:rFonts w:eastAsiaTheme="minorEastAsia"/>
                <w:b/>
                <w:i/>
                <w:szCs w:val="21"/>
              </w:rPr>
            </w:pPr>
            <w:r w:rsidRPr="003D1634">
              <w:rPr>
                <w:rFonts w:asciiTheme="minorEastAsia" w:hAnsiTheme="minorEastAsia" w:hint="eastAsia"/>
              </w:rPr>
              <w:t>□</w:t>
            </w:r>
            <w:r w:rsidR="00F255F1" w:rsidRPr="00AC5C3D">
              <w:rPr>
                <w:rFonts w:eastAsiaTheme="minorEastAsia"/>
                <w:szCs w:val="21"/>
              </w:rPr>
              <w:t>不适用</w:t>
            </w:r>
          </w:p>
        </w:tc>
        <w:tc>
          <w:tcPr>
            <w:tcW w:w="1153" w:type="pct"/>
          </w:tcPr>
          <w:p w14:paraId="339D20AB" w14:textId="6852076E" w:rsidR="00E46F4A" w:rsidRPr="00AC5C3D" w:rsidRDefault="00E46F4A" w:rsidP="004E0927">
            <w:pPr>
              <w:jc w:val="center"/>
              <w:rPr>
                <w:rFonts w:eastAsiaTheme="minorEastAsia"/>
                <w:i/>
              </w:rPr>
            </w:pPr>
            <w:r w:rsidRPr="00AC5C3D">
              <w:rPr>
                <w:rFonts w:eastAsiaTheme="minorEastAsia"/>
                <w:i/>
              </w:rPr>
              <w:t>{</w:t>
            </w:r>
            <w:r w:rsidR="00F255F1" w:rsidRPr="00AC5C3D">
              <w:rPr>
                <w:rFonts w:eastAsiaTheme="minorEastAsia"/>
                <w:i/>
              </w:rPr>
              <w:t>无</w:t>
            </w:r>
            <w:r w:rsidR="00F255F1" w:rsidRPr="00AC5C3D">
              <w:rPr>
                <w:rFonts w:eastAsiaTheme="minorEastAsia"/>
                <w:i/>
              </w:rPr>
              <w:t>/</w:t>
            </w:r>
            <w:r w:rsidRPr="00AC5C3D">
              <w:rPr>
                <w:rFonts w:eastAsiaTheme="minorEastAsia"/>
                <w:i/>
              </w:rPr>
              <w:t>XX</w:t>
            </w:r>
            <w:r w:rsidRPr="00AC5C3D">
              <w:rPr>
                <w:rFonts w:eastAsiaTheme="minorEastAsia"/>
                <w:i/>
              </w:rPr>
              <w:t>对象不适用，</w:t>
            </w:r>
            <w:r w:rsidR="004E0927" w:rsidRPr="00AC5C3D">
              <w:rPr>
                <w:rFonts w:eastAsiaTheme="minorEastAsia"/>
                <w:i/>
              </w:rPr>
              <w:t>原因</w:t>
            </w:r>
            <w:r w:rsidRPr="00AC5C3D">
              <w:rPr>
                <w:rFonts w:eastAsiaTheme="minorEastAsia"/>
                <w:i/>
              </w:rPr>
              <w:t>为</w:t>
            </w:r>
            <w:r w:rsidRPr="00AC5C3D">
              <w:rPr>
                <w:rFonts w:eastAsiaTheme="minorEastAsia"/>
                <w:i/>
              </w:rPr>
              <w:t>XX</w:t>
            </w:r>
            <w:r w:rsidR="004E0927" w:rsidRPr="00AC5C3D">
              <w:rPr>
                <w:rFonts w:eastAsiaTheme="minorEastAsia"/>
                <w:i/>
              </w:rPr>
              <w:t>。</w:t>
            </w:r>
            <w:r w:rsidRPr="00AC5C3D">
              <w:rPr>
                <w:rFonts w:eastAsiaTheme="minorEastAsia"/>
                <w:i/>
              </w:rPr>
              <w:t>}</w:t>
            </w:r>
          </w:p>
        </w:tc>
      </w:tr>
      <w:tr w:rsidR="00F255F1" w:rsidRPr="00F814CE" w14:paraId="64536BB5" w14:textId="77777777" w:rsidTr="00A633CF">
        <w:trPr>
          <w:trHeight w:val="285"/>
          <w:jc w:val="center"/>
        </w:trPr>
        <w:tc>
          <w:tcPr>
            <w:tcW w:w="502" w:type="pct"/>
            <w:vMerge/>
          </w:tcPr>
          <w:p w14:paraId="14B848B3" w14:textId="77777777" w:rsidR="00E46F4A" w:rsidRPr="00AC5C3D" w:rsidRDefault="00E46F4A" w:rsidP="00EB6C24">
            <w:pPr>
              <w:jc w:val="center"/>
              <w:rPr>
                <w:rFonts w:eastAsiaTheme="minorEastAsia"/>
              </w:rPr>
            </w:pPr>
          </w:p>
        </w:tc>
        <w:tc>
          <w:tcPr>
            <w:tcW w:w="2144" w:type="pct"/>
          </w:tcPr>
          <w:p w14:paraId="7CC9A8F4" w14:textId="77777777" w:rsidR="00E46F4A" w:rsidRPr="00AC5C3D" w:rsidRDefault="00E46F4A" w:rsidP="00EB6C24">
            <w:pPr>
              <w:rPr>
                <w:rFonts w:eastAsiaTheme="minorEastAsia"/>
              </w:rPr>
            </w:pPr>
            <w:r w:rsidRPr="00AC5C3D">
              <w:rPr>
                <w:rFonts w:eastAsiaTheme="minorEastAsia"/>
              </w:rPr>
              <w:t>8.1 b</w:t>
            </w:r>
            <w:r w:rsidRPr="00AC5C3D">
              <w:rPr>
                <w:rFonts w:eastAsiaTheme="minorEastAsia"/>
              </w:rPr>
              <w:t>）宜采用密码技术保证电子门禁系统进出记录数据的存储完整性；</w:t>
            </w:r>
          </w:p>
        </w:tc>
        <w:tc>
          <w:tcPr>
            <w:tcW w:w="429" w:type="pct"/>
          </w:tcPr>
          <w:p w14:paraId="5F63A61B" w14:textId="77777777" w:rsidR="00E46F4A" w:rsidRPr="00AC5C3D" w:rsidRDefault="00E46F4A" w:rsidP="00EB6C24">
            <w:pPr>
              <w:jc w:val="center"/>
              <w:rPr>
                <w:rFonts w:eastAsiaTheme="minorEastAsia"/>
              </w:rPr>
            </w:pPr>
            <w:r w:rsidRPr="00AC5C3D">
              <w:rPr>
                <w:rFonts w:eastAsiaTheme="minorEastAsia"/>
              </w:rPr>
              <w:t>宜</w:t>
            </w:r>
          </w:p>
        </w:tc>
        <w:tc>
          <w:tcPr>
            <w:tcW w:w="772" w:type="pct"/>
          </w:tcPr>
          <w:p w14:paraId="3A11198C" w14:textId="77777777" w:rsidR="00C80C03" w:rsidRPr="00AC5C3D" w:rsidRDefault="00C80C03" w:rsidP="00C80C03">
            <w:pPr>
              <w:jc w:val="left"/>
              <w:rPr>
                <w:rFonts w:eastAsiaTheme="minorEastAsia"/>
                <w:szCs w:val="21"/>
              </w:rPr>
            </w:pPr>
            <w:r w:rsidRPr="003D1634">
              <w:rPr>
                <w:rFonts w:asciiTheme="minorEastAsia" w:hAnsiTheme="minorEastAsia" w:hint="eastAsia"/>
              </w:rPr>
              <w:t>□</w:t>
            </w:r>
            <w:r w:rsidRPr="00AC5C3D">
              <w:rPr>
                <w:rFonts w:eastAsiaTheme="minorEastAsia"/>
                <w:szCs w:val="21"/>
              </w:rPr>
              <w:t>适用</w:t>
            </w:r>
          </w:p>
          <w:p w14:paraId="0CE83141" w14:textId="3D0DD95D" w:rsidR="00E46F4A" w:rsidRPr="00AC5C3D" w:rsidRDefault="00C80C03" w:rsidP="00C80C03">
            <w:pPr>
              <w:jc w:val="left"/>
              <w:rPr>
                <w:rFonts w:eastAsiaTheme="minorEastAsia"/>
                <w:b/>
                <w:i/>
                <w:szCs w:val="21"/>
              </w:rPr>
            </w:pPr>
            <w:r w:rsidRPr="003D1634">
              <w:rPr>
                <w:rFonts w:asciiTheme="minorEastAsia" w:hAnsiTheme="minorEastAsia" w:hint="eastAsia"/>
              </w:rPr>
              <w:t>□</w:t>
            </w:r>
            <w:r w:rsidRPr="00AC5C3D">
              <w:rPr>
                <w:rFonts w:eastAsiaTheme="minorEastAsia"/>
                <w:szCs w:val="21"/>
              </w:rPr>
              <w:t>不适用</w:t>
            </w:r>
          </w:p>
        </w:tc>
        <w:tc>
          <w:tcPr>
            <w:tcW w:w="1153" w:type="pct"/>
          </w:tcPr>
          <w:p w14:paraId="42B63D1D" w14:textId="297321F6" w:rsidR="00E46F4A" w:rsidRPr="00AC5C3D" w:rsidRDefault="00E46F4A" w:rsidP="00EB6C24">
            <w:pPr>
              <w:jc w:val="center"/>
              <w:rPr>
                <w:rFonts w:eastAsiaTheme="minorEastAsia"/>
              </w:rPr>
            </w:pPr>
          </w:p>
        </w:tc>
      </w:tr>
      <w:tr w:rsidR="00F255F1" w:rsidRPr="00F814CE" w14:paraId="7E0CE67E" w14:textId="77777777" w:rsidTr="00A633CF">
        <w:trPr>
          <w:trHeight w:val="285"/>
          <w:jc w:val="center"/>
        </w:trPr>
        <w:tc>
          <w:tcPr>
            <w:tcW w:w="502" w:type="pct"/>
            <w:vMerge/>
          </w:tcPr>
          <w:p w14:paraId="6F57E75A" w14:textId="77777777" w:rsidR="00F255F1" w:rsidRPr="00AC5C3D" w:rsidRDefault="00F255F1" w:rsidP="00F255F1">
            <w:pPr>
              <w:jc w:val="center"/>
              <w:rPr>
                <w:rFonts w:eastAsiaTheme="minorEastAsia"/>
              </w:rPr>
            </w:pPr>
          </w:p>
        </w:tc>
        <w:tc>
          <w:tcPr>
            <w:tcW w:w="2144" w:type="pct"/>
          </w:tcPr>
          <w:p w14:paraId="1A53576B" w14:textId="77777777" w:rsidR="00F255F1" w:rsidRPr="00AC5C3D" w:rsidRDefault="00F255F1" w:rsidP="00F255F1">
            <w:pPr>
              <w:rPr>
                <w:rFonts w:eastAsiaTheme="minorEastAsia"/>
              </w:rPr>
            </w:pPr>
            <w:r w:rsidRPr="00AC5C3D">
              <w:rPr>
                <w:rFonts w:eastAsiaTheme="minorEastAsia"/>
              </w:rPr>
              <w:t>8.1 c</w:t>
            </w:r>
            <w:r w:rsidRPr="00AC5C3D">
              <w:rPr>
                <w:rFonts w:eastAsiaTheme="minorEastAsia"/>
              </w:rPr>
              <w:t>）宜采用密码技术保证视频监控音像记录数据的存储完整性。</w:t>
            </w:r>
          </w:p>
        </w:tc>
        <w:tc>
          <w:tcPr>
            <w:tcW w:w="429" w:type="pct"/>
          </w:tcPr>
          <w:p w14:paraId="0A4D50C2" w14:textId="77777777" w:rsidR="00F255F1" w:rsidRPr="00AC5C3D" w:rsidRDefault="00F255F1" w:rsidP="00F255F1">
            <w:pPr>
              <w:jc w:val="center"/>
              <w:rPr>
                <w:rFonts w:eastAsiaTheme="minorEastAsia"/>
              </w:rPr>
            </w:pPr>
            <w:r w:rsidRPr="00AC5C3D">
              <w:rPr>
                <w:rFonts w:eastAsiaTheme="minorEastAsia"/>
              </w:rPr>
              <w:t>宜</w:t>
            </w:r>
          </w:p>
        </w:tc>
        <w:tc>
          <w:tcPr>
            <w:tcW w:w="772" w:type="pct"/>
          </w:tcPr>
          <w:p w14:paraId="6A91F7A9" w14:textId="77777777" w:rsidR="00C80C03" w:rsidRPr="00AC5C3D" w:rsidRDefault="00C80C03" w:rsidP="00C80C03">
            <w:pPr>
              <w:jc w:val="left"/>
              <w:rPr>
                <w:rFonts w:eastAsiaTheme="minorEastAsia"/>
                <w:szCs w:val="21"/>
              </w:rPr>
            </w:pPr>
            <w:r w:rsidRPr="003D1634">
              <w:rPr>
                <w:rFonts w:asciiTheme="minorEastAsia" w:hAnsiTheme="minorEastAsia" w:hint="eastAsia"/>
              </w:rPr>
              <w:t>□</w:t>
            </w:r>
            <w:r w:rsidRPr="00AC5C3D">
              <w:rPr>
                <w:rFonts w:eastAsiaTheme="minorEastAsia"/>
                <w:szCs w:val="21"/>
              </w:rPr>
              <w:t>适用</w:t>
            </w:r>
          </w:p>
          <w:p w14:paraId="531FCE62" w14:textId="7CD70D65" w:rsidR="00F255F1" w:rsidRPr="00AC5C3D" w:rsidRDefault="00C80C03" w:rsidP="00C80C03">
            <w:pPr>
              <w:rPr>
                <w:rFonts w:eastAsiaTheme="minorEastAsia"/>
              </w:rPr>
            </w:pPr>
            <w:r w:rsidRPr="003D1634">
              <w:rPr>
                <w:rFonts w:asciiTheme="minorEastAsia" w:hAnsiTheme="minorEastAsia" w:hint="eastAsia"/>
              </w:rPr>
              <w:t>□</w:t>
            </w:r>
            <w:r w:rsidRPr="00AC5C3D">
              <w:rPr>
                <w:rFonts w:eastAsiaTheme="minorEastAsia"/>
                <w:szCs w:val="21"/>
              </w:rPr>
              <w:t>不适用</w:t>
            </w:r>
          </w:p>
        </w:tc>
        <w:tc>
          <w:tcPr>
            <w:tcW w:w="1153" w:type="pct"/>
          </w:tcPr>
          <w:p w14:paraId="063D7061" w14:textId="40EAB3AF" w:rsidR="00F255F1" w:rsidRPr="00AC5C3D" w:rsidRDefault="00F255F1" w:rsidP="00F255F1">
            <w:pPr>
              <w:jc w:val="center"/>
              <w:rPr>
                <w:rFonts w:eastAsiaTheme="minorEastAsia"/>
              </w:rPr>
            </w:pPr>
          </w:p>
        </w:tc>
      </w:tr>
      <w:tr w:rsidR="00905973" w:rsidRPr="00F814CE" w14:paraId="696477AB" w14:textId="77777777" w:rsidTr="00A633CF">
        <w:trPr>
          <w:trHeight w:val="285"/>
          <w:jc w:val="center"/>
        </w:trPr>
        <w:tc>
          <w:tcPr>
            <w:tcW w:w="502" w:type="pct"/>
            <w:vMerge w:val="restart"/>
          </w:tcPr>
          <w:p w14:paraId="4FF364E3" w14:textId="77777777" w:rsidR="00905973" w:rsidRPr="00AC5C3D" w:rsidRDefault="00905973" w:rsidP="00905973">
            <w:pPr>
              <w:jc w:val="center"/>
              <w:rPr>
                <w:rFonts w:eastAsiaTheme="minorEastAsia"/>
              </w:rPr>
            </w:pPr>
            <w:r w:rsidRPr="00AC5C3D">
              <w:rPr>
                <w:rFonts w:eastAsiaTheme="minorEastAsia"/>
              </w:rPr>
              <w:t>网络和通信安全</w:t>
            </w:r>
          </w:p>
        </w:tc>
        <w:tc>
          <w:tcPr>
            <w:tcW w:w="2144" w:type="pct"/>
          </w:tcPr>
          <w:p w14:paraId="47722EB5" w14:textId="60B946F9" w:rsidR="00905973" w:rsidRPr="00AC5C3D" w:rsidRDefault="00905973" w:rsidP="00905973">
            <w:pPr>
              <w:rPr>
                <w:rFonts w:eastAsiaTheme="minorEastAsia"/>
              </w:rPr>
            </w:pPr>
            <w:r w:rsidRPr="00AC5C3D">
              <w:rPr>
                <w:rFonts w:eastAsiaTheme="minorEastAsia"/>
              </w:rPr>
              <w:t>8.2 a</w:t>
            </w:r>
            <w:r w:rsidRPr="00AC5C3D">
              <w:rPr>
                <w:rFonts w:eastAsiaTheme="minorEastAsia"/>
              </w:rPr>
              <w:t>）应采用密码技术对通信实体进行身份鉴别，保证通信实体身份的真实性；</w:t>
            </w:r>
          </w:p>
        </w:tc>
        <w:tc>
          <w:tcPr>
            <w:tcW w:w="429" w:type="pct"/>
          </w:tcPr>
          <w:p w14:paraId="0276B238" w14:textId="77777777" w:rsidR="00905973" w:rsidRPr="00AC5C3D" w:rsidRDefault="00905973" w:rsidP="00905973">
            <w:pPr>
              <w:jc w:val="center"/>
              <w:rPr>
                <w:rFonts w:eastAsiaTheme="minorEastAsia"/>
              </w:rPr>
            </w:pPr>
            <w:r w:rsidRPr="00AC5C3D">
              <w:rPr>
                <w:rFonts w:eastAsiaTheme="minorEastAsia"/>
              </w:rPr>
              <w:t>应</w:t>
            </w:r>
          </w:p>
        </w:tc>
        <w:tc>
          <w:tcPr>
            <w:tcW w:w="772" w:type="pct"/>
          </w:tcPr>
          <w:p w14:paraId="01D95291" w14:textId="77777777" w:rsidR="00905973" w:rsidRPr="00AC5C3D" w:rsidRDefault="00905973" w:rsidP="00905973">
            <w:pPr>
              <w:jc w:val="left"/>
              <w:rPr>
                <w:rFonts w:eastAsiaTheme="minorEastAsia"/>
                <w:szCs w:val="21"/>
              </w:rPr>
            </w:pPr>
            <w:r w:rsidRPr="003D1634">
              <w:rPr>
                <w:rFonts w:asciiTheme="minorEastAsia" w:hAnsiTheme="minorEastAsia" w:hint="eastAsia"/>
              </w:rPr>
              <w:t>□</w:t>
            </w:r>
            <w:r w:rsidRPr="00AC5C3D">
              <w:rPr>
                <w:rFonts w:eastAsiaTheme="minorEastAsia"/>
                <w:szCs w:val="21"/>
              </w:rPr>
              <w:t>适用</w:t>
            </w:r>
          </w:p>
          <w:p w14:paraId="1E9FC75E" w14:textId="094146B1" w:rsidR="00905973" w:rsidRPr="00AC5C3D" w:rsidRDefault="00905973" w:rsidP="00905973">
            <w:pPr>
              <w:jc w:val="left"/>
              <w:rPr>
                <w:rFonts w:eastAsiaTheme="minorEastAsia"/>
                <w:szCs w:val="21"/>
              </w:rPr>
            </w:pPr>
            <w:r w:rsidRPr="003D1634">
              <w:rPr>
                <w:rFonts w:asciiTheme="minorEastAsia" w:hAnsiTheme="minorEastAsia" w:hint="eastAsia"/>
              </w:rPr>
              <w:t>□</w:t>
            </w:r>
            <w:r w:rsidRPr="00AC5C3D">
              <w:rPr>
                <w:rFonts w:eastAsiaTheme="minorEastAsia"/>
                <w:szCs w:val="21"/>
              </w:rPr>
              <w:t>不适用</w:t>
            </w:r>
          </w:p>
        </w:tc>
        <w:tc>
          <w:tcPr>
            <w:tcW w:w="1153" w:type="pct"/>
          </w:tcPr>
          <w:p w14:paraId="72B01D64" w14:textId="78E0171D" w:rsidR="00905973" w:rsidRPr="00AC5C3D" w:rsidRDefault="00905973" w:rsidP="00905973">
            <w:pPr>
              <w:jc w:val="center"/>
              <w:rPr>
                <w:rFonts w:eastAsiaTheme="minorEastAsia"/>
              </w:rPr>
            </w:pPr>
          </w:p>
        </w:tc>
      </w:tr>
      <w:tr w:rsidR="00905973" w:rsidRPr="00F814CE" w14:paraId="01983BC5" w14:textId="77777777" w:rsidTr="00A633CF">
        <w:trPr>
          <w:trHeight w:val="285"/>
          <w:jc w:val="center"/>
        </w:trPr>
        <w:tc>
          <w:tcPr>
            <w:tcW w:w="502" w:type="pct"/>
            <w:vMerge/>
          </w:tcPr>
          <w:p w14:paraId="4E4FBC27" w14:textId="77777777" w:rsidR="00905973" w:rsidRPr="00AC5C3D" w:rsidRDefault="00905973" w:rsidP="00905973">
            <w:pPr>
              <w:jc w:val="center"/>
              <w:rPr>
                <w:rFonts w:eastAsiaTheme="minorEastAsia"/>
              </w:rPr>
            </w:pPr>
          </w:p>
        </w:tc>
        <w:tc>
          <w:tcPr>
            <w:tcW w:w="2144" w:type="pct"/>
          </w:tcPr>
          <w:p w14:paraId="63F2069F" w14:textId="65796D56" w:rsidR="00905973" w:rsidRPr="00AC5C3D" w:rsidRDefault="00905973" w:rsidP="00905973">
            <w:pPr>
              <w:rPr>
                <w:rFonts w:eastAsiaTheme="minorEastAsia"/>
              </w:rPr>
            </w:pPr>
            <w:r w:rsidRPr="00AC5C3D">
              <w:rPr>
                <w:rFonts w:eastAsiaTheme="minorEastAsia"/>
              </w:rPr>
              <w:t>8.2 b</w:t>
            </w:r>
            <w:r w:rsidRPr="00AC5C3D">
              <w:rPr>
                <w:rFonts w:eastAsiaTheme="minorEastAsia"/>
              </w:rPr>
              <w:t>）宜采用密码技术保证通信过程中数据的完整性；</w:t>
            </w:r>
          </w:p>
        </w:tc>
        <w:tc>
          <w:tcPr>
            <w:tcW w:w="429" w:type="pct"/>
          </w:tcPr>
          <w:p w14:paraId="56F4F586" w14:textId="77777777" w:rsidR="00905973" w:rsidRPr="00AC5C3D" w:rsidRDefault="00905973" w:rsidP="00905973">
            <w:pPr>
              <w:jc w:val="center"/>
              <w:rPr>
                <w:rFonts w:eastAsiaTheme="minorEastAsia"/>
              </w:rPr>
            </w:pPr>
            <w:r w:rsidRPr="00AC5C3D">
              <w:rPr>
                <w:rFonts w:eastAsiaTheme="minorEastAsia"/>
              </w:rPr>
              <w:t>宜</w:t>
            </w:r>
          </w:p>
        </w:tc>
        <w:tc>
          <w:tcPr>
            <w:tcW w:w="772" w:type="pct"/>
          </w:tcPr>
          <w:p w14:paraId="418C8732" w14:textId="77777777" w:rsidR="00905973" w:rsidRPr="00AC5C3D" w:rsidRDefault="00905973" w:rsidP="00905973">
            <w:pPr>
              <w:jc w:val="left"/>
              <w:rPr>
                <w:rFonts w:eastAsiaTheme="minorEastAsia"/>
                <w:szCs w:val="21"/>
              </w:rPr>
            </w:pPr>
            <w:r w:rsidRPr="003D1634">
              <w:rPr>
                <w:rFonts w:asciiTheme="minorEastAsia" w:hAnsiTheme="minorEastAsia" w:hint="eastAsia"/>
              </w:rPr>
              <w:t>□</w:t>
            </w:r>
            <w:r w:rsidRPr="00AC5C3D">
              <w:rPr>
                <w:rFonts w:eastAsiaTheme="minorEastAsia"/>
                <w:szCs w:val="21"/>
              </w:rPr>
              <w:t>适用</w:t>
            </w:r>
          </w:p>
          <w:p w14:paraId="0E7C07E0" w14:textId="472B5E0F" w:rsidR="00905973" w:rsidRPr="00AC5C3D" w:rsidRDefault="00905973" w:rsidP="00905973">
            <w:pPr>
              <w:rPr>
                <w:rFonts w:eastAsiaTheme="minorEastAsia"/>
              </w:rPr>
            </w:pPr>
            <w:r w:rsidRPr="003D1634">
              <w:rPr>
                <w:rFonts w:asciiTheme="minorEastAsia" w:hAnsiTheme="minorEastAsia" w:hint="eastAsia"/>
              </w:rPr>
              <w:t>□</w:t>
            </w:r>
            <w:r w:rsidRPr="00AC5C3D">
              <w:rPr>
                <w:rFonts w:eastAsiaTheme="minorEastAsia"/>
                <w:szCs w:val="21"/>
              </w:rPr>
              <w:t>不适用</w:t>
            </w:r>
          </w:p>
        </w:tc>
        <w:tc>
          <w:tcPr>
            <w:tcW w:w="1153" w:type="pct"/>
          </w:tcPr>
          <w:p w14:paraId="4746C8F5" w14:textId="06FC07D6" w:rsidR="00905973" w:rsidRPr="00AC5C3D" w:rsidRDefault="00905973" w:rsidP="00905973">
            <w:pPr>
              <w:jc w:val="center"/>
              <w:rPr>
                <w:rFonts w:eastAsiaTheme="minorEastAsia"/>
              </w:rPr>
            </w:pPr>
          </w:p>
        </w:tc>
      </w:tr>
      <w:tr w:rsidR="00905973" w:rsidRPr="00F814CE" w14:paraId="62DD4A89" w14:textId="77777777" w:rsidTr="00A633CF">
        <w:trPr>
          <w:trHeight w:val="285"/>
          <w:jc w:val="center"/>
        </w:trPr>
        <w:tc>
          <w:tcPr>
            <w:tcW w:w="502" w:type="pct"/>
            <w:vMerge/>
          </w:tcPr>
          <w:p w14:paraId="4839A319" w14:textId="77777777" w:rsidR="00905973" w:rsidRPr="00AC5C3D" w:rsidRDefault="00905973" w:rsidP="00905973">
            <w:pPr>
              <w:jc w:val="center"/>
              <w:rPr>
                <w:rFonts w:eastAsiaTheme="minorEastAsia"/>
              </w:rPr>
            </w:pPr>
          </w:p>
        </w:tc>
        <w:tc>
          <w:tcPr>
            <w:tcW w:w="2144" w:type="pct"/>
          </w:tcPr>
          <w:p w14:paraId="6632C834" w14:textId="6CE4F72A" w:rsidR="00905973" w:rsidRPr="00AC5C3D" w:rsidRDefault="00905973" w:rsidP="00905973">
            <w:pPr>
              <w:rPr>
                <w:rFonts w:eastAsiaTheme="minorEastAsia"/>
              </w:rPr>
            </w:pPr>
            <w:r w:rsidRPr="00AC5C3D">
              <w:rPr>
                <w:rFonts w:eastAsiaTheme="minorEastAsia"/>
              </w:rPr>
              <w:t>8.2 c</w:t>
            </w:r>
            <w:r w:rsidRPr="00AC5C3D">
              <w:rPr>
                <w:rFonts w:eastAsiaTheme="minorEastAsia"/>
              </w:rPr>
              <w:t>）应采用密码技术保证通信过程中重要数据的机密性；</w:t>
            </w:r>
          </w:p>
        </w:tc>
        <w:tc>
          <w:tcPr>
            <w:tcW w:w="429" w:type="pct"/>
          </w:tcPr>
          <w:p w14:paraId="45375B31" w14:textId="449F94C6" w:rsidR="00905973" w:rsidRPr="00AC5C3D" w:rsidRDefault="00905973" w:rsidP="00905973">
            <w:pPr>
              <w:jc w:val="center"/>
              <w:rPr>
                <w:rFonts w:eastAsiaTheme="minorEastAsia"/>
              </w:rPr>
            </w:pPr>
            <w:r w:rsidRPr="00AC5C3D">
              <w:rPr>
                <w:rFonts w:eastAsiaTheme="minorEastAsia"/>
              </w:rPr>
              <w:t>应</w:t>
            </w:r>
          </w:p>
        </w:tc>
        <w:tc>
          <w:tcPr>
            <w:tcW w:w="772" w:type="pct"/>
          </w:tcPr>
          <w:p w14:paraId="78E37085" w14:textId="77777777" w:rsidR="00905973" w:rsidRPr="00AC5C3D" w:rsidRDefault="00905973" w:rsidP="00905973">
            <w:pPr>
              <w:jc w:val="left"/>
              <w:rPr>
                <w:rFonts w:eastAsiaTheme="minorEastAsia"/>
                <w:szCs w:val="21"/>
              </w:rPr>
            </w:pPr>
            <w:r w:rsidRPr="003D1634">
              <w:rPr>
                <w:rFonts w:asciiTheme="minorEastAsia" w:hAnsiTheme="minorEastAsia" w:hint="eastAsia"/>
              </w:rPr>
              <w:t>□</w:t>
            </w:r>
            <w:r w:rsidRPr="00AC5C3D">
              <w:rPr>
                <w:rFonts w:eastAsiaTheme="minorEastAsia"/>
                <w:szCs w:val="21"/>
              </w:rPr>
              <w:t>适用</w:t>
            </w:r>
          </w:p>
          <w:p w14:paraId="77B23AA4" w14:textId="48608B30" w:rsidR="00905973" w:rsidRPr="00AC5C3D" w:rsidRDefault="00905973" w:rsidP="00905973">
            <w:pPr>
              <w:rPr>
                <w:rFonts w:eastAsiaTheme="minorEastAsia"/>
              </w:rPr>
            </w:pPr>
            <w:r w:rsidRPr="003D1634">
              <w:rPr>
                <w:rFonts w:asciiTheme="minorEastAsia" w:hAnsiTheme="minorEastAsia" w:hint="eastAsia"/>
              </w:rPr>
              <w:t>□</w:t>
            </w:r>
            <w:r w:rsidRPr="00AC5C3D">
              <w:rPr>
                <w:rFonts w:eastAsiaTheme="minorEastAsia"/>
                <w:szCs w:val="21"/>
              </w:rPr>
              <w:t>不适用</w:t>
            </w:r>
          </w:p>
        </w:tc>
        <w:tc>
          <w:tcPr>
            <w:tcW w:w="1153" w:type="pct"/>
          </w:tcPr>
          <w:p w14:paraId="0B80AF99" w14:textId="0DC54641" w:rsidR="00905973" w:rsidRPr="00AC5C3D" w:rsidRDefault="00905973" w:rsidP="00905973">
            <w:pPr>
              <w:jc w:val="center"/>
              <w:rPr>
                <w:rFonts w:eastAsiaTheme="minorEastAsia"/>
              </w:rPr>
            </w:pPr>
          </w:p>
        </w:tc>
      </w:tr>
      <w:tr w:rsidR="00905973" w:rsidRPr="00F814CE" w14:paraId="49D57C0C" w14:textId="77777777" w:rsidTr="00A633CF">
        <w:trPr>
          <w:trHeight w:val="285"/>
          <w:jc w:val="center"/>
        </w:trPr>
        <w:tc>
          <w:tcPr>
            <w:tcW w:w="502" w:type="pct"/>
            <w:vMerge/>
          </w:tcPr>
          <w:p w14:paraId="5E814E52" w14:textId="77777777" w:rsidR="00905973" w:rsidRPr="00AC5C3D" w:rsidRDefault="00905973" w:rsidP="00905973">
            <w:pPr>
              <w:jc w:val="center"/>
              <w:rPr>
                <w:rFonts w:eastAsiaTheme="minorEastAsia"/>
                <w:sz w:val="18"/>
                <w:szCs w:val="18"/>
              </w:rPr>
            </w:pPr>
          </w:p>
        </w:tc>
        <w:tc>
          <w:tcPr>
            <w:tcW w:w="2144" w:type="pct"/>
          </w:tcPr>
          <w:p w14:paraId="21A696DA" w14:textId="212A3134" w:rsidR="00905973" w:rsidRPr="00AC5C3D" w:rsidRDefault="00905973" w:rsidP="00905973">
            <w:pPr>
              <w:rPr>
                <w:rFonts w:eastAsiaTheme="minorEastAsia"/>
              </w:rPr>
            </w:pPr>
            <w:r w:rsidRPr="00AC5C3D">
              <w:rPr>
                <w:rFonts w:eastAsiaTheme="minorEastAsia"/>
              </w:rPr>
              <w:t>8.2 d</w:t>
            </w:r>
            <w:r w:rsidRPr="00AC5C3D">
              <w:rPr>
                <w:rFonts w:eastAsiaTheme="minorEastAsia"/>
              </w:rPr>
              <w:t>）宜采用密码技术保证网络边界访问控制信息的完整性；</w:t>
            </w:r>
          </w:p>
        </w:tc>
        <w:tc>
          <w:tcPr>
            <w:tcW w:w="429" w:type="pct"/>
          </w:tcPr>
          <w:p w14:paraId="0EF5F4BA" w14:textId="77777777" w:rsidR="00905973" w:rsidRPr="00AC5C3D" w:rsidRDefault="00905973" w:rsidP="00905973">
            <w:pPr>
              <w:jc w:val="center"/>
              <w:rPr>
                <w:rFonts w:eastAsiaTheme="minorEastAsia"/>
              </w:rPr>
            </w:pPr>
            <w:r w:rsidRPr="00AC5C3D">
              <w:rPr>
                <w:rFonts w:eastAsiaTheme="minorEastAsia"/>
              </w:rPr>
              <w:t>宜</w:t>
            </w:r>
          </w:p>
        </w:tc>
        <w:tc>
          <w:tcPr>
            <w:tcW w:w="772" w:type="pct"/>
          </w:tcPr>
          <w:p w14:paraId="03339F58" w14:textId="77777777" w:rsidR="00905973" w:rsidRPr="00AC5C3D" w:rsidRDefault="00905973" w:rsidP="00905973">
            <w:pPr>
              <w:jc w:val="left"/>
              <w:rPr>
                <w:rFonts w:eastAsiaTheme="minorEastAsia"/>
                <w:szCs w:val="21"/>
              </w:rPr>
            </w:pPr>
            <w:r w:rsidRPr="003D1634">
              <w:rPr>
                <w:rFonts w:asciiTheme="minorEastAsia" w:hAnsiTheme="minorEastAsia" w:hint="eastAsia"/>
              </w:rPr>
              <w:t>□</w:t>
            </w:r>
            <w:r w:rsidRPr="00AC5C3D">
              <w:rPr>
                <w:rFonts w:eastAsiaTheme="minorEastAsia"/>
                <w:szCs w:val="21"/>
              </w:rPr>
              <w:t>适用</w:t>
            </w:r>
          </w:p>
          <w:p w14:paraId="0CBA3AA5" w14:textId="6E74B79A" w:rsidR="00905973" w:rsidRPr="00AC5C3D" w:rsidRDefault="00905973" w:rsidP="00905973">
            <w:pPr>
              <w:rPr>
                <w:rFonts w:eastAsiaTheme="minorEastAsia"/>
                <w:b/>
                <w:i/>
                <w:szCs w:val="21"/>
              </w:rPr>
            </w:pPr>
            <w:r w:rsidRPr="003D1634">
              <w:rPr>
                <w:rFonts w:asciiTheme="minorEastAsia" w:hAnsiTheme="minorEastAsia" w:hint="eastAsia"/>
              </w:rPr>
              <w:t>□</w:t>
            </w:r>
            <w:r w:rsidRPr="00AC5C3D">
              <w:rPr>
                <w:rFonts w:eastAsiaTheme="minorEastAsia"/>
                <w:szCs w:val="21"/>
              </w:rPr>
              <w:t>不适用</w:t>
            </w:r>
          </w:p>
        </w:tc>
        <w:tc>
          <w:tcPr>
            <w:tcW w:w="1153" w:type="pct"/>
          </w:tcPr>
          <w:p w14:paraId="5F6892D2" w14:textId="6424F737" w:rsidR="00905973" w:rsidRPr="00AC5C3D" w:rsidRDefault="00905973" w:rsidP="00905973">
            <w:pPr>
              <w:jc w:val="center"/>
              <w:rPr>
                <w:rFonts w:eastAsiaTheme="minorEastAsia"/>
              </w:rPr>
            </w:pPr>
          </w:p>
        </w:tc>
      </w:tr>
      <w:tr w:rsidR="00905973" w:rsidRPr="00F814CE" w14:paraId="36337937" w14:textId="77777777" w:rsidTr="00A633CF">
        <w:trPr>
          <w:trHeight w:val="285"/>
          <w:jc w:val="center"/>
        </w:trPr>
        <w:tc>
          <w:tcPr>
            <w:tcW w:w="502" w:type="pct"/>
            <w:vMerge/>
          </w:tcPr>
          <w:p w14:paraId="1E04B892" w14:textId="77777777" w:rsidR="00905973" w:rsidRPr="00AC5C3D" w:rsidRDefault="00905973" w:rsidP="00905973">
            <w:pPr>
              <w:jc w:val="center"/>
              <w:rPr>
                <w:rFonts w:eastAsiaTheme="minorEastAsia"/>
              </w:rPr>
            </w:pPr>
          </w:p>
        </w:tc>
        <w:tc>
          <w:tcPr>
            <w:tcW w:w="2144" w:type="pct"/>
          </w:tcPr>
          <w:p w14:paraId="36297535" w14:textId="3D62B1BE" w:rsidR="00905973" w:rsidRPr="00AC5C3D" w:rsidRDefault="00905973" w:rsidP="00905973">
            <w:pPr>
              <w:rPr>
                <w:rFonts w:eastAsiaTheme="minorEastAsia"/>
              </w:rPr>
            </w:pPr>
            <w:r w:rsidRPr="00AC5C3D">
              <w:rPr>
                <w:rFonts w:eastAsiaTheme="minorEastAsia"/>
              </w:rPr>
              <w:t>8.2 e</w:t>
            </w:r>
            <w:r w:rsidRPr="00AC5C3D">
              <w:rPr>
                <w:rFonts w:eastAsiaTheme="minorEastAsia"/>
              </w:rPr>
              <w:t>）可采用密码技术对从外部连接</w:t>
            </w:r>
            <w:r w:rsidRPr="00AC5C3D">
              <w:rPr>
                <w:rFonts w:eastAsiaTheme="minorEastAsia"/>
              </w:rPr>
              <w:lastRenderedPageBreak/>
              <w:t>到内部网络的设备进行接入认证，确保接入的设备身份真实性。</w:t>
            </w:r>
          </w:p>
        </w:tc>
        <w:tc>
          <w:tcPr>
            <w:tcW w:w="429" w:type="pct"/>
          </w:tcPr>
          <w:p w14:paraId="6F82469F" w14:textId="77777777" w:rsidR="00905973" w:rsidRPr="00AC5C3D" w:rsidRDefault="00905973" w:rsidP="00905973">
            <w:pPr>
              <w:jc w:val="center"/>
              <w:rPr>
                <w:rFonts w:eastAsiaTheme="minorEastAsia"/>
              </w:rPr>
            </w:pPr>
            <w:r w:rsidRPr="00AC5C3D">
              <w:rPr>
                <w:rFonts w:eastAsiaTheme="minorEastAsia"/>
              </w:rPr>
              <w:lastRenderedPageBreak/>
              <w:t>可</w:t>
            </w:r>
          </w:p>
        </w:tc>
        <w:tc>
          <w:tcPr>
            <w:tcW w:w="772" w:type="pct"/>
          </w:tcPr>
          <w:p w14:paraId="5F83C172" w14:textId="77777777" w:rsidR="00905973" w:rsidRPr="00AC5C3D" w:rsidRDefault="00905973" w:rsidP="00905973">
            <w:pPr>
              <w:jc w:val="left"/>
              <w:rPr>
                <w:rFonts w:eastAsiaTheme="minorEastAsia"/>
                <w:szCs w:val="21"/>
              </w:rPr>
            </w:pPr>
            <w:r w:rsidRPr="003D1634">
              <w:rPr>
                <w:rFonts w:asciiTheme="minorEastAsia" w:hAnsiTheme="minorEastAsia" w:hint="eastAsia"/>
              </w:rPr>
              <w:t>□</w:t>
            </w:r>
            <w:r w:rsidRPr="00AC5C3D">
              <w:rPr>
                <w:rFonts w:eastAsiaTheme="minorEastAsia"/>
                <w:szCs w:val="21"/>
              </w:rPr>
              <w:t>适用</w:t>
            </w:r>
          </w:p>
          <w:p w14:paraId="73DC2FD4" w14:textId="5CA12E1F" w:rsidR="00905973" w:rsidRPr="00AC5C3D" w:rsidRDefault="00905973" w:rsidP="00905973">
            <w:pPr>
              <w:rPr>
                <w:rFonts w:eastAsiaTheme="minorEastAsia"/>
                <w:b/>
                <w:i/>
                <w:szCs w:val="21"/>
              </w:rPr>
            </w:pPr>
            <w:r w:rsidRPr="003D1634">
              <w:rPr>
                <w:rFonts w:asciiTheme="minorEastAsia" w:hAnsiTheme="minorEastAsia" w:hint="eastAsia"/>
              </w:rPr>
              <w:lastRenderedPageBreak/>
              <w:t>□</w:t>
            </w:r>
            <w:r w:rsidRPr="00AC5C3D">
              <w:rPr>
                <w:rFonts w:eastAsiaTheme="minorEastAsia"/>
                <w:szCs w:val="21"/>
              </w:rPr>
              <w:t>不适用</w:t>
            </w:r>
          </w:p>
        </w:tc>
        <w:tc>
          <w:tcPr>
            <w:tcW w:w="1153" w:type="pct"/>
          </w:tcPr>
          <w:p w14:paraId="6123D1C6" w14:textId="792CDD62" w:rsidR="00905973" w:rsidRPr="00AC5C3D" w:rsidRDefault="00905973" w:rsidP="00905973">
            <w:pPr>
              <w:jc w:val="center"/>
              <w:rPr>
                <w:rFonts w:eastAsiaTheme="minorEastAsia"/>
              </w:rPr>
            </w:pPr>
          </w:p>
        </w:tc>
      </w:tr>
      <w:tr w:rsidR="00905973" w:rsidRPr="00F814CE" w14:paraId="3CB72AF9" w14:textId="77777777" w:rsidTr="00A633CF">
        <w:trPr>
          <w:trHeight w:val="285"/>
          <w:jc w:val="center"/>
        </w:trPr>
        <w:tc>
          <w:tcPr>
            <w:tcW w:w="502" w:type="pct"/>
            <w:vMerge w:val="restart"/>
          </w:tcPr>
          <w:p w14:paraId="6FBDF61D" w14:textId="77777777" w:rsidR="00905973" w:rsidRPr="00AC5C3D" w:rsidRDefault="00905973" w:rsidP="00905973">
            <w:pPr>
              <w:jc w:val="center"/>
              <w:rPr>
                <w:rFonts w:eastAsiaTheme="minorEastAsia"/>
              </w:rPr>
            </w:pPr>
            <w:r w:rsidRPr="00AC5C3D">
              <w:rPr>
                <w:rFonts w:eastAsiaTheme="minorEastAsia"/>
              </w:rPr>
              <w:t>设备和计算安全</w:t>
            </w:r>
          </w:p>
        </w:tc>
        <w:tc>
          <w:tcPr>
            <w:tcW w:w="2144" w:type="pct"/>
          </w:tcPr>
          <w:p w14:paraId="6597AD25" w14:textId="57D81080" w:rsidR="00905973" w:rsidRPr="00AC5C3D" w:rsidRDefault="00905973" w:rsidP="00905973">
            <w:pPr>
              <w:rPr>
                <w:rFonts w:eastAsiaTheme="minorEastAsia"/>
              </w:rPr>
            </w:pPr>
            <w:r w:rsidRPr="00AC5C3D">
              <w:rPr>
                <w:rFonts w:eastAsiaTheme="minorEastAsia"/>
              </w:rPr>
              <w:t>8.3 a</w:t>
            </w:r>
            <w:r w:rsidRPr="00AC5C3D">
              <w:rPr>
                <w:rFonts w:eastAsiaTheme="minorEastAsia"/>
              </w:rPr>
              <w:t>）应采用密码技术对登录设备的用户进行身份鉴别，保证用户身份的真实性；</w:t>
            </w:r>
          </w:p>
        </w:tc>
        <w:tc>
          <w:tcPr>
            <w:tcW w:w="429" w:type="pct"/>
          </w:tcPr>
          <w:p w14:paraId="06DA52F7" w14:textId="32D313EE" w:rsidR="00905973" w:rsidRPr="00AC5C3D" w:rsidRDefault="00905973" w:rsidP="00905973">
            <w:pPr>
              <w:jc w:val="center"/>
              <w:rPr>
                <w:rFonts w:eastAsiaTheme="minorEastAsia"/>
              </w:rPr>
            </w:pPr>
            <w:r w:rsidRPr="00AC5C3D">
              <w:rPr>
                <w:rFonts w:eastAsiaTheme="minorEastAsia"/>
              </w:rPr>
              <w:t>应</w:t>
            </w:r>
          </w:p>
        </w:tc>
        <w:tc>
          <w:tcPr>
            <w:tcW w:w="772" w:type="pct"/>
          </w:tcPr>
          <w:p w14:paraId="35EF4148" w14:textId="77777777" w:rsidR="00905973" w:rsidRPr="00AC5C3D" w:rsidRDefault="00905973" w:rsidP="00905973">
            <w:pPr>
              <w:jc w:val="left"/>
              <w:rPr>
                <w:rFonts w:eastAsiaTheme="minorEastAsia"/>
                <w:szCs w:val="21"/>
              </w:rPr>
            </w:pPr>
            <w:r w:rsidRPr="003D1634">
              <w:rPr>
                <w:rFonts w:asciiTheme="minorEastAsia" w:hAnsiTheme="minorEastAsia" w:hint="eastAsia"/>
              </w:rPr>
              <w:t>□</w:t>
            </w:r>
            <w:r w:rsidRPr="00AC5C3D">
              <w:rPr>
                <w:rFonts w:eastAsiaTheme="minorEastAsia"/>
                <w:szCs w:val="21"/>
              </w:rPr>
              <w:t>适用</w:t>
            </w:r>
          </w:p>
          <w:p w14:paraId="00AD7E23" w14:textId="36A848A4" w:rsidR="00905973" w:rsidRPr="00AC5C3D" w:rsidRDefault="00905973" w:rsidP="00905973">
            <w:pPr>
              <w:rPr>
                <w:rFonts w:eastAsiaTheme="minorEastAsia"/>
              </w:rPr>
            </w:pPr>
            <w:r w:rsidRPr="003D1634">
              <w:rPr>
                <w:rFonts w:asciiTheme="minorEastAsia" w:hAnsiTheme="minorEastAsia" w:hint="eastAsia"/>
              </w:rPr>
              <w:t>□</w:t>
            </w:r>
            <w:r w:rsidRPr="00AC5C3D">
              <w:rPr>
                <w:rFonts w:eastAsiaTheme="minorEastAsia"/>
                <w:szCs w:val="21"/>
              </w:rPr>
              <w:t>不适用</w:t>
            </w:r>
          </w:p>
        </w:tc>
        <w:tc>
          <w:tcPr>
            <w:tcW w:w="1153" w:type="pct"/>
          </w:tcPr>
          <w:p w14:paraId="1ACCC53B" w14:textId="4935E1BA" w:rsidR="00905973" w:rsidRPr="00AC5C3D" w:rsidRDefault="00905973" w:rsidP="00905973">
            <w:pPr>
              <w:jc w:val="center"/>
              <w:rPr>
                <w:rFonts w:eastAsiaTheme="minorEastAsia"/>
              </w:rPr>
            </w:pPr>
          </w:p>
        </w:tc>
      </w:tr>
      <w:tr w:rsidR="00905973" w:rsidRPr="00F814CE" w14:paraId="1C5B7ADF" w14:textId="77777777" w:rsidTr="00A633CF">
        <w:trPr>
          <w:trHeight w:val="285"/>
          <w:jc w:val="center"/>
        </w:trPr>
        <w:tc>
          <w:tcPr>
            <w:tcW w:w="502" w:type="pct"/>
            <w:vMerge/>
          </w:tcPr>
          <w:p w14:paraId="59F85CD2" w14:textId="77777777" w:rsidR="00905973" w:rsidRPr="00AC5C3D" w:rsidRDefault="00905973" w:rsidP="00905973">
            <w:pPr>
              <w:jc w:val="center"/>
              <w:rPr>
                <w:rFonts w:eastAsiaTheme="minorEastAsia"/>
              </w:rPr>
            </w:pPr>
          </w:p>
        </w:tc>
        <w:tc>
          <w:tcPr>
            <w:tcW w:w="2144" w:type="pct"/>
          </w:tcPr>
          <w:p w14:paraId="280DDC07" w14:textId="24E841B1" w:rsidR="00905973" w:rsidRPr="00AC5C3D" w:rsidRDefault="00905973" w:rsidP="00905973">
            <w:pPr>
              <w:rPr>
                <w:rFonts w:eastAsiaTheme="minorEastAsia"/>
              </w:rPr>
            </w:pPr>
            <w:r w:rsidRPr="00AC5C3D">
              <w:rPr>
                <w:rFonts w:eastAsiaTheme="minorEastAsia"/>
              </w:rPr>
              <w:t>8.3 b</w:t>
            </w:r>
            <w:r w:rsidRPr="00AC5C3D">
              <w:rPr>
                <w:rFonts w:eastAsiaTheme="minorEastAsia"/>
              </w:rPr>
              <w:t>）远程管理设备时，应采用密码技术建立安全的信息传输通道；</w:t>
            </w:r>
          </w:p>
        </w:tc>
        <w:tc>
          <w:tcPr>
            <w:tcW w:w="429" w:type="pct"/>
          </w:tcPr>
          <w:p w14:paraId="36BEB60F" w14:textId="2FA67F27" w:rsidR="00905973" w:rsidRPr="00AC5C3D" w:rsidRDefault="00905973" w:rsidP="00905973">
            <w:pPr>
              <w:jc w:val="center"/>
              <w:rPr>
                <w:rFonts w:eastAsiaTheme="minorEastAsia"/>
              </w:rPr>
            </w:pPr>
            <w:r w:rsidRPr="00AC5C3D">
              <w:rPr>
                <w:rFonts w:eastAsiaTheme="minorEastAsia"/>
              </w:rPr>
              <w:t>应</w:t>
            </w:r>
          </w:p>
        </w:tc>
        <w:tc>
          <w:tcPr>
            <w:tcW w:w="772" w:type="pct"/>
          </w:tcPr>
          <w:p w14:paraId="107B3AEF" w14:textId="77777777" w:rsidR="00905973" w:rsidRPr="00AC5C3D" w:rsidRDefault="00905973" w:rsidP="00905973">
            <w:pPr>
              <w:jc w:val="left"/>
              <w:rPr>
                <w:rFonts w:eastAsiaTheme="minorEastAsia"/>
                <w:szCs w:val="21"/>
              </w:rPr>
            </w:pPr>
            <w:r w:rsidRPr="003D1634">
              <w:rPr>
                <w:rFonts w:asciiTheme="minorEastAsia" w:hAnsiTheme="minorEastAsia" w:hint="eastAsia"/>
              </w:rPr>
              <w:t>□</w:t>
            </w:r>
            <w:r w:rsidRPr="00AC5C3D">
              <w:rPr>
                <w:rFonts w:eastAsiaTheme="minorEastAsia"/>
                <w:szCs w:val="21"/>
              </w:rPr>
              <w:t>适用</w:t>
            </w:r>
          </w:p>
          <w:p w14:paraId="4D5B3C28" w14:textId="629096BF" w:rsidR="00905973" w:rsidRPr="00AC5C3D" w:rsidRDefault="00905973" w:rsidP="00905973">
            <w:pPr>
              <w:rPr>
                <w:rFonts w:eastAsiaTheme="minorEastAsia"/>
              </w:rPr>
            </w:pPr>
            <w:r w:rsidRPr="003D1634">
              <w:rPr>
                <w:rFonts w:asciiTheme="minorEastAsia" w:hAnsiTheme="minorEastAsia" w:hint="eastAsia"/>
              </w:rPr>
              <w:t>□</w:t>
            </w:r>
            <w:r w:rsidRPr="00AC5C3D">
              <w:rPr>
                <w:rFonts w:eastAsiaTheme="minorEastAsia"/>
                <w:szCs w:val="21"/>
              </w:rPr>
              <w:t>不适用</w:t>
            </w:r>
          </w:p>
        </w:tc>
        <w:tc>
          <w:tcPr>
            <w:tcW w:w="1153" w:type="pct"/>
          </w:tcPr>
          <w:p w14:paraId="401FBB26" w14:textId="3321706B" w:rsidR="00905973" w:rsidRPr="00AC5C3D" w:rsidRDefault="00905973" w:rsidP="00905973">
            <w:pPr>
              <w:jc w:val="center"/>
              <w:rPr>
                <w:rFonts w:eastAsiaTheme="minorEastAsia"/>
              </w:rPr>
            </w:pPr>
          </w:p>
        </w:tc>
      </w:tr>
      <w:tr w:rsidR="00905973" w:rsidRPr="00F814CE" w14:paraId="695F52D2" w14:textId="77777777" w:rsidTr="00A633CF">
        <w:trPr>
          <w:trHeight w:val="285"/>
          <w:jc w:val="center"/>
        </w:trPr>
        <w:tc>
          <w:tcPr>
            <w:tcW w:w="502" w:type="pct"/>
            <w:vMerge/>
          </w:tcPr>
          <w:p w14:paraId="7C857D39" w14:textId="77777777" w:rsidR="00905973" w:rsidRPr="00AC5C3D" w:rsidRDefault="00905973" w:rsidP="00905973">
            <w:pPr>
              <w:jc w:val="center"/>
              <w:rPr>
                <w:rFonts w:eastAsiaTheme="minorEastAsia"/>
              </w:rPr>
            </w:pPr>
          </w:p>
        </w:tc>
        <w:tc>
          <w:tcPr>
            <w:tcW w:w="2144" w:type="pct"/>
          </w:tcPr>
          <w:p w14:paraId="2821E719" w14:textId="3E6608E0" w:rsidR="00905973" w:rsidRPr="00AC5C3D" w:rsidRDefault="00905973" w:rsidP="00905973">
            <w:pPr>
              <w:rPr>
                <w:rFonts w:eastAsiaTheme="minorEastAsia"/>
              </w:rPr>
            </w:pPr>
            <w:r w:rsidRPr="00AC5C3D">
              <w:rPr>
                <w:rFonts w:eastAsiaTheme="minorEastAsia"/>
              </w:rPr>
              <w:t>8.3 c</w:t>
            </w:r>
            <w:r w:rsidRPr="00AC5C3D">
              <w:rPr>
                <w:rFonts w:eastAsiaTheme="minorEastAsia"/>
              </w:rPr>
              <w:t>）宜采用密码技术保证系统资源访问控制信息的完整性；</w:t>
            </w:r>
          </w:p>
        </w:tc>
        <w:tc>
          <w:tcPr>
            <w:tcW w:w="429" w:type="pct"/>
          </w:tcPr>
          <w:p w14:paraId="37AB796F" w14:textId="77777777" w:rsidR="00905973" w:rsidRPr="00AC5C3D" w:rsidRDefault="00905973" w:rsidP="00905973">
            <w:pPr>
              <w:jc w:val="center"/>
              <w:rPr>
                <w:rFonts w:eastAsiaTheme="minorEastAsia"/>
              </w:rPr>
            </w:pPr>
            <w:r w:rsidRPr="00AC5C3D">
              <w:rPr>
                <w:rFonts w:eastAsiaTheme="minorEastAsia"/>
              </w:rPr>
              <w:t>宜</w:t>
            </w:r>
          </w:p>
        </w:tc>
        <w:tc>
          <w:tcPr>
            <w:tcW w:w="772" w:type="pct"/>
          </w:tcPr>
          <w:p w14:paraId="1C931C31" w14:textId="77777777" w:rsidR="00905973" w:rsidRPr="00AC5C3D" w:rsidRDefault="00905973" w:rsidP="00905973">
            <w:pPr>
              <w:jc w:val="left"/>
              <w:rPr>
                <w:rFonts w:eastAsiaTheme="minorEastAsia"/>
                <w:szCs w:val="21"/>
              </w:rPr>
            </w:pPr>
            <w:r w:rsidRPr="003D1634">
              <w:rPr>
                <w:rFonts w:asciiTheme="minorEastAsia" w:hAnsiTheme="minorEastAsia" w:hint="eastAsia"/>
              </w:rPr>
              <w:t>□</w:t>
            </w:r>
            <w:r w:rsidRPr="00AC5C3D">
              <w:rPr>
                <w:rFonts w:eastAsiaTheme="minorEastAsia"/>
                <w:szCs w:val="21"/>
              </w:rPr>
              <w:t>适用</w:t>
            </w:r>
          </w:p>
          <w:p w14:paraId="485E5883" w14:textId="52AD3241" w:rsidR="00905973" w:rsidRPr="00AC5C3D" w:rsidRDefault="00905973" w:rsidP="00905973">
            <w:pPr>
              <w:rPr>
                <w:rFonts w:eastAsiaTheme="minorEastAsia"/>
              </w:rPr>
            </w:pPr>
            <w:r w:rsidRPr="003D1634">
              <w:rPr>
                <w:rFonts w:asciiTheme="minorEastAsia" w:hAnsiTheme="minorEastAsia" w:hint="eastAsia"/>
              </w:rPr>
              <w:t>□</w:t>
            </w:r>
            <w:r w:rsidRPr="00AC5C3D">
              <w:rPr>
                <w:rFonts w:eastAsiaTheme="minorEastAsia"/>
                <w:szCs w:val="21"/>
              </w:rPr>
              <w:t>不适用</w:t>
            </w:r>
          </w:p>
        </w:tc>
        <w:tc>
          <w:tcPr>
            <w:tcW w:w="1153" w:type="pct"/>
          </w:tcPr>
          <w:p w14:paraId="6676747A" w14:textId="24E2762A" w:rsidR="00905973" w:rsidRPr="00AC5C3D" w:rsidRDefault="00905973" w:rsidP="00905973">
            <w:pPr>
              <w:jc w:val="center"/>
              <w:rPr>
                <w:rFonts w:eastAsiaTheme="minorEastAsia"/>
              </w:rPr>
            </w:pPr>
          </w:p>
        </w:tc>
      </w:tr>
      <w:tr w:rsidR="00905973" w:rsidRPr="00F814CE" w14:paraId="3F220C5A" w14:textId="77777777" w:rsidTr="00A633CF">
        <w:trPr>
          <w:trHeight w:val="285"/>
          <w:jc w:val="center"/>
        </w:trPr>
        <w:tc>
          <w:tcPr>
            <w:tcW w:w="502" w:type="pct"/>
            <w:vMerge/>
          </w:tcPr>
          <w:p w14:paraId="08F92EB7" w14:textId="77777777" w:rsidR="00905973" w:rsidRPr="00AC5C3D" w:rsidRDefault="00905973" w:rsidP="00905973">
            <w:pPr>
              <w:jc w:val="center"/>
              <w:rPr>
                <w:rFonts w:eastAsiaTheme="minorEastAsia"/>
              </w:rPr>
            </w:pPr>
          </w:p>
        </w:tc>
        <w:tc>
          <w:tcPr>
            <w:tcW w:w="2144" w:type="pct"/>
          </w:tcPr>
          <w:p w14:paraId="5A81CF96" w14:textId="29B2ACD3" w:rsidR="00905973" w:rsidRPr="00AC5C3D" w:rsidRDefault="00905973" w:rsidP="00905973">
            <w:pPr>
              <w:rPr>
                <w:rFonts w:eastAsiaTheme="minorEastAsia"/>
              </w:rPr>
            </w:pPr>
            <w:r w:rsidRPr="00AC5C3D">
              <w:rPr>
                <w:rFonts w:eastAsiaTheme="minorEastAsia"/>
              </w:rPr>
              <w:t>8.3 d</w:t>
            </w:r>
            <w:r w:rsidRPr="00AC5C3D">
              <w:rPr>
                <w:rFonts w:eastAsiaTheme="minorEastAsia"/>
              </w:rPr>
              <w:t>）宜采用密码技术保证设备中的重要信息资源安全标记的完整性；</w:t>
            </w:r>
          </w:p>
        </w:tc>
        <w:tc>
          <w:tcPr>
            <w:tcW w:w="429" w:type="pct"/>
          </w:tcPr>
          <w:p w14:paraId="410594AB" w14:textId="77777777" w:rsidR="00905973" w:rsidRPr="00AC5C3D" w:rsidRDefault="00905973" w:rsidP="00905973">
            <w:pPr>
              <w:jc w:val="center"/>
              <w:rPr>
                <w:rFonts w:eastAsiaTheme="minorEastAsia"/>
              </w:rPr>
            </w:pPr>
            <w:r w:rsidRPr="00AC5C3D">
              <w:rPr>
                <w:rFonts w:eastAsiaTheme="minorEastAsia"/>
              </w:rPr>
              <w:t>宜</w:t>
            </w:r>
          </w:p>
        </w:tc>
        <w:tc>
          <w:tcPr>
            <w:tcW w:w="772" w:type="pct"/>
          </w:tcPr>
          <w:p w14:paraId="11C38561" w14:textId="77777777" w:rsidR="00905973" w:rsidRPr="00AC5C3D" w:rsidRDefault="00905973" w:rsidP="00905973">
            <w:pPr>
              <w:jc w:val="left"/>
              <w:rPr>
                <w:rFonts w:eastAsiaTheme="minorEastAsia"/>
                <w:szCs w:val="21"/>
              </w:rPr>
            </w:pPr>
            <w:r w:rsidRPr="003D1634">
              <w:rPr>
                <w:rFonts w:asciiTheme="minorEastAsia" w:hAnsiTheme="minorEastAsia" w:hint="eastAsia"/>
              </w:rPr>
              <w:t>□</w:t>
            </w:r>
            <w:r w:rsidRPr="00AC5C3D">
              <w:rPr>
                <w:rFonts w:eastAsiaTheme="minorEastAsia"/>
                <w:szCs w:val="21"/>
              </w:rPr>
              <w:t>适用</w:t>
            </w:r>
          </w:p>
          <w:p w14:paraId="0E254289" w14:textId="14E09223" w:rsidR="00905973" w:rsidRPr="00AC5C3D" w:rsidRDefault="00905973" w:rsidP="00905973">
            <w:pPr>
              <w:rPr>
                <w:rFonts w:eastAsiaTheme="minorEastAsia"/>
                <w:b/>
                <w:i/>
                <w:szCs w:val="21"/>
              </w:rPr>
            </w:pPr>
            <w:r w:rsidRPr="003D1634">
              <w:rPr>
                <w:rFonts w:asciiTheme="minorEastAsia" w:hAnsiTheme="minorEastAsia" w:hint="eastAsia"/>
              </w:rPr>
              <w:t>□</w:t>
            </w:r>
            <w:r w:rsidRPr="00AC5C3D">
              <w:rPr>
                <w:rFonts w:eastAsiaTheme="minorEastAsia"/>
                <w:szCs w:val="21"/>
              </w:rPr>
              <w:t>不适用</w:t>
            </w:r>
          </w:p>
        </w:tc>
        <w:tc>
          <w:tcPr>
            <w:tcW w:w="1153" w:type="pct"/>
          </w:tcPr>
          <w:p w14:paraId="46763026" w14:textId="1EDBF311" w:rsidR="00905973" w:rsidRPr="00AC5C3D" w:rsidRDefault="00905973" w:rsidP="00905973">
            <w:pPr>
              <w:jc w:val="center"/>
              <w:rPr>
                <w:rFonts w:eastAsiaTheme="minorEastAsia"/>
              </w:rPr>
            </w:pPr>
          </w:p>
        </w:tc>
      </w:tr>
      <w:tr w:rsidR="00905973" w:rsidRPr="00F814CE" w14:paraId="62670DCD" w14:textId="77777777" w:rsidTr="00A633CF">
        <w:trPr>
          <w:trHeight w:val="285"/>
          <w:jc w:val="center"/>
        </w:trPr>
        <w:tc>
          <w:tcPr>
            <w:tcW w:w="502" w:type="pct"/>
            <w:vMerge/>
          </w:tcPr>
          <w:p w14:paraId="1840BDC7" w14:textId="77777777" w:rsidR="00905973" w:rsidRPr="00AC5C3D" w:rsidRDefault="00905973" w:rsidP="00905973">
            <w:pPr>
              <w:jc w:val="center"/>
              <w:rPr>
                <w:rFonts w:eastAsiaTheme="minorEastAsia"/>
              </w:rPr>
            </w:pPr>
          </w:p>
        </w:tc>
        <w:tc>
          <w:tcPr>
            <w:tcW w:w="2144" w:type="pct"/>
          </w:tcPr>
          <w:p w14:paraId="06BD300C" w14:textId="0D5F62D4" w:rsidR="00905973" w:rsidRPr="00AC5C3D" w:rsidRDefault="00905973" w:rsidP="00905973">
            <w:pPr>
              <w:rPr>
                <w:rFonts w:eastAsiaTheme="minorEastAsia"/>
              </w:rPr>
            </w:pPr>
            <w:r w:rsidRPr="00AC5C3D">
              <w:rPr>
                <w:rFonts w:eastAsiaTheme="minorEastAsia"/>
              </w:rPr>
              <w:t>8.3 e</w:t>
            </w:r>
            <w:r w:rsidRPr="00AC5C3D">
              <w:rPr>
                <w:rFonts w:eastAsiaTheme="minorEastAsia"/>
              </w:rPr>
              <w:t>）宜采用密码技术保证日志记录的完整性；</w:t>
            </w:r>
          </w:p>
        </w:tc>
        <w:tc>
          <w:tcPr>
            <w:tcW w:w="429" w:type="pct"/>
          </w:tcPr>
          <w:p w14:paraId="22E8EB0B" w14:textId="77777777" w:rsidR="00905973" w:rsidRPr="00AC5C3D" w:rsidRDefault="00905973" w:rsidP="00905973">
            <w:pPr>
              <w:jc w:val="center"/>
              <w:rPr>
                <w:rFonts w:eastAsiaTheme="minorEastAsia"/>
              </w:rPr>
            </w:pPr>
            <w:r w:rsidRPr="00AC5C3D">
              <w:rPr>
                <w:rFonts w:eastAsiaTheme="minorEastAsia"/>
              </w:rPr>
              <w:t>宜</w:t>
            </w:r>
          </w:p>
        </w:tc>
        <w:tc>
          <w:tcPr>
            <w:tcW w:w="772" w:type="pct"/>
          </w:tcPr>
          <w:p w14:paraId="3A93B51B" w14:textId="77777777" w:rsidR="00905973" w:rsidRPr="00AC5C3D" w:rsidRDefault="00905973" w:rsidP="00905973">
            <w:pPr>
              <w:jc w:val="left"/>
              <w:rPr>
                <w:rFonts w:eastAsiaTheme="minorEastAsia"/>
                <w:szCs w:val="21"/>
              </w:rPr>
            </w:pPr>
            <w:r w:rsidRPr="003D1634">
              <w:rPr>
                <w:rFonts w:asciiTheme="minorEastAsia" w:hAnsiTheme="minorEastAsia" w:hint="eastAsia"/>
              </w:rPr>
              <w:t>□</w:t>
            </w:r>
            <w:r w:rsidRPr="00AC5C3D">
              <w:rPr>
                <w:rFonts w:eastAsiaTheme="minorEastAsia"/>
                <w:szCs w:val="21"/>
              </w:rPr>
              <w:t>适用</w:t>
            </w:r>
          </w:p>
          <w:p w14:paraId="5C8DBEB1" w14:textId="4F97A526" w:rsidR="00905973" w:rsidRPr="00AC5C3D" w:rsidRDefault="00905973" w:rsidP="00905973">
            <w:pPr>
              <w:rPr>
                <w:rFonts w:eastAsiaTheme="minorEastAsia"/>
                <w:b/>
                <w:i/>
                <w:szCs w:val="21"/>
              </w:rPr>
            </w:pPr>
            <w:r w:rsidRPr="003D1634">
              <w:rPr>
                <w:rFonts w:asciiTheme="minorEastAsia" w:hAnsiTheme="minorEastAsia" w:hint="eastAsia"/>
              </w:rPr>
              <w:t>□</w:t>
            </w:r>
            <w:r w:rsidRPr="00AC5C3D">
              <w:rPr>
                <w:rFonts w:eastAsiaTheme="minorEastAsia"/>
                <w:szCs w:val="21"/>
              </w:rPr>
              <w:t>不适用</w:t>
            </w:r>
          </w:p>
        </w:tc>
        <w:tc>
          <w:tcPr>
            <w:tcW w:w="1153" w:type="pct"/>
          </w:tcPr>
          <w:p w14:paraId="44D960E5" w14:textId="7708836D" w:rsidR="00905973" w:rsidRPr="00AC5C3D" w:rsidRDefault="00905973" w:rsidP="00905973">
            <w:pPr>
              <w:jc w:val="center"/>
              <w:rPr>
                <w:rFonts w:eastAsiaTheme="minorEastAsia"/>
              </w:rPr>
            </w:pPr>
          </w:p>
        </w:tc>
      </w:tr>
      <w:tr w:rsidR="00905973" w:rsidRPr="00F814CE" w14:paraId="5447CBA2" w14:textId="77777777" w:rsidTr="00A633CF">
        <w:trPr>
          <w:trHeight w:val="285"/>
          <w:jc w:val="center"/>
        </w:trPr>
        <w:tc>
          <w:tcPr>
            <w:tcW w:w="502" w:type="pct"/>
            <w:vMerge/>
          </w:tcPr>
          <w:p w14:paraId="26895ECB" w14:textId="77777777" w:rsidR="00905973" w:rsidRPr="00AC5C3D" w:rsidRDefault="00905973" w:rsidP="00905973">
            <w:pPr>
              <w:jc w:val="center"/>
              <w:rPr>
                <w:rFonts w:eastAsiaTheme="minorEastAsia"/>
              </w:rPr>
            </w:pPr>
          </w:p>
        </w:tc>
        <w:tc>
          <w:tcPr>
            <w:tcW w:w="2144" w:type="pct"/>
          </w:tcPr>
          <w:p w14:paraId="7F066C1B" w14:textId="1FDEE038" w:rsidR="00905973" w:rsidRPr="00AC5C3D" w:rsidRDefault="00905973" w:rsidP="00905973">
            <w:pPr>
              <w:rPr>
                <w:rFonts w:eastAsiaTheme="minorEastAsia"/>
              </w:rPr>
            </w:pPr>
            <w:r w:rsidRPr="00AC5C3D">
              <w:rPr>
                <w:rFonts w:eastAsiaTheme="minorEastAsia"/>
              </w:rPr>
              <w:t>8.3 f</w:t>
            </w:r>
            <w:r w:rsidRPr="00AC5C3D">
              <w:rPr>
                <w:rFonts w:eastAsiaTheme="minorEastAsia"/>
              </w:rPr>
              <w:t>）宜采用密码技术对重要可执行程序进行完整性保护，并对其来源进行真实性验证。</w:t>
            </w:r>
          </w:p>
        </w:tc>
        <w:tc>
          <w:tcPr>
            <w:tcW w:w="429" w:type="pct"/>
          </w:tcPr>
          <w:p w14:paraId="346E4A43" w14:textId="77777777" w:rsidR="00905973" w:rsidRPr="00AC5C3D" w:rsidRDefault="00905973" w:rsidP="00905973">
            <w:pPr>
              <w:jc w:val="center"/>
              <w:rPr>
                <w:rFonts w:eastAsiaTheme="minorEastAsia"/>
              </w:rPr>
            </w:pPr>
            <w:r w:rsidRPr="00AC5C3D">
              <w:rPr>
                <w:rFonts w:eastAsiaTheme="minorEastAsia"/>
              </w:rPr>
              <w:t>宜</w:t>
            </w:r>
          </w:p>
        </w:tc>
        <w:tc>
          <w:tcPr>
            <w:tcW w:w="772" w:type="pct"/>
          </w:tcPr>
          <w:p w14:paraId="79CCD7C3" w14:textId="77777777" w:rsidR="00905973" w:rsidRPr="00AC5C3D" w:rsidRDefault="00905973" w:rsidP="00905973">
            <w:pPr>
              <w:jc w:val="left"/>
              <w:rPr>
                <w:rFonts w:eastAsiaTheme="minorEastAsia"/>
                <w:szCs w:val="21"/>
              </w:rPr>
            </w:pPr>
            <w:r w:rsidRPr="003D1634">
              <w:rPr>
                <w:rFonts w:asciiTheme="minorEastAsia" w:hAnsiTheme="minorEastAsia" w:hint="eastAsia"/>
              </w:rPr>
              <w:t>□</w:t>
            </w:r>
            <w:r w:rsidRPr="00AC5C3D">
              <w:rPr>
                <w:rFonts w:eastAsiaTheme="minorEastAsia"/>
                <w:szCs w:val="21"/>
              </w:rPr>
              <w:t>适用</w:t>
            </w:r>
          </w:p>
          <w:p w14:paraId="0623A8F6" w14:textId="49119B6A" w:rsidR="00905973" w:rsidRPr="00AC5C3D" w:rsidRDefault="00905973" w:rsidP="00905973">
            <w:pPr>
              <w:rPr>
                <w:rFonts w:eastAsiaTheme="minorEastAsia"/>
                <w:b/>
                <w:i/>
                <w:szCs w:val="21"/>
              </w:rPr>
            </w:pPr>
            <w:r w:rsidRPr="003D1634">
              <w:rPr>
                <w:rFonts w:asciiTheme="minorEastAsia" w:hAnsiTheme="minorEastAsia" w:hint="eastAsia"/>
              </w:rPr>
              <w:t>□</w:t>
            </w:r>
            <w:r w:rsidRPr="00AC5C3D">
              <w:rPr>
                <w:rFonts w:eastAsiaTheme="minorEastAsia"/>
                <w:szCs w:val="21"/>
              </w:rPr>
              <w:t>不适用</w:t>
            </w:r>
          </w:p>
        </w:tc>
        <w:tc>
          <w:tcPr>
            <w:tcW w:w="1153" w:type="pct"/>
          </w:tcPr>
          <w:p w14:paraId="211596D2" w14:textId="1CA6EBE7" w:rsidR="00905973" w:rsidRPr="00AC5C3D" w:rsidRDefault="00905973" w:rsidP="00905973">
            <w:pPr>
              <w:jc w:val="center"/>
              <w:rPr>
                <w:rFonts w:eastAsiaTheme="minorEastAsia"/>
              </w:rPr>
            </w:pPr>
          </w:p>
        </w:tc>
      </w:tr>
      <w:tr w:rsidR="00905973" w:rsidRPr="00F814CE" w14:paraId="5439225A" w14:textId="77777777" w:rsidTr="00A633CF">
        <w:trPr>
          <w:trHeight w:val="285"/>
          <w:jc w:val="center"/>
        </w:trPr>
        <w:tc>
          <w:tcPr>
            <w:tcW w:w="502" w:type="pct"/>
            <w:vMerge w:val="restart"/>
          </w:tcPr>
          <w:p w14:paraId="615BDB6B" w14:textId="77777777" w:rsidR="00905973" w:rsidRPr="00AC5C3D" w:rsidRDefault="00905973" w:rsidP="00905973">
            <w:pPr>
              <w:jc w:val="center"/>
              <w:rPr>
                <w:rFonts w:eastAsiaTheme="minorEastAsia"/>
              </w:rPr>
            </w:pPr>
            <w:r w:rsidRPr="00AC5C3D">
              <w:rPr>
                <w:rFonts w:eastAsiaTheme="minorEastAsia"/>
              </w:rPr>
              <w:t>应用和数据安全</w:t>
            </w:r>
          </w:p>
        </w:tc>
        <w:tc>
          <w:tcPr>
            <w:tcW w:w="2144" w:type="pct"/>
          </w:tcPr>
          <w:p w14:paraId="1BFD8259" w14:textId="4FE30546" w:rsidR="00905973" w:rsidRPr="00AC5C3D" w:rsidRDefault="00905973" w:rsidP="00905973">
            <w:pPr>
              <w:rPr>
                <w:rFonts w:eastAsiaTheme="minorEastAsia"/>
              </w:rPr>
            </w:pPr>
            <w:r w:rsidRPr="00AC5C3D">
              <w:rPr>
                <w:rFonts w:eastAsiaTheme="minorEastAsia"/>
              </w:rPr>
              <w:t>8.4 a</w:t>
            </w:r>
            <w:r w:rsidRPr="00AC5C3D">
              <w:rPr>
                <w:rFonts w:eastAsiaTheme="minorEastAsia"/>
              </w:rPr>
              <w:t>）应采用密码技术对登录用户进行身份鉴别，保证应用系统用户身份的真实性；</w:t>
            </w:r>
          </w:p>
        </w:tc>
        <w:tc>
          <w:tcPr>
            <w:tcW w:w="429" w:type="pct"/>
          </w:tcPr>
          <w:p w14:paraId="677E4814" w14:textId="612EE1AA" w:rsidR="00905973" w:rsidRPr="00AC5C3D" w:rsidRDefault="00905973" w:rsidP="00905973">
            <w:pPr>
              <w:jc w:val="center"/>
              <w:rPr>
                <w:rFonts w:eastAsiaTheme="minorEastAsia"/>
              </w:rPr>
            </w:pPr>
            <w:r w:rsidRPr="00AC5C3D">
              <w:rPr>
                <w:rFonts w:eastAsiaTheme="minorEastAsia"/>
              </w:rPr>
              <w:t>应</w:t>
            </w:r>
          </w:p>
        </w:tc>
        <w:tc>
          <w:tcPr>
            <w:tcW w:w="772" w:type="pct"/>
          </w:tcPr>
          <w:p w14:paraId="1D2F2A3C" w14:textId="77777777" w:rsidR="00905973" w:rsidRPr="00AC5C3D" w:rsidRDefault="00905973" w:rsidP="00905973">
            <w:pPr>
              <w:jc w:val="left"/>
              <w:rPr>
                <w:rFonts w:eastAsiaTheme="minorEastAsia"/>
                <w:szCs w:val="21"/>
              </w:rPr>
            </w:pPr>
            <w:r w:rsidRPr="003D1634">
              <w:rPr>
                <w:rFonts w:asciiTheme="minorEastAsia" w:hAnsiTheme="minorEastAsia" w:hint="eastAsia"/>
              </w:rPr>
              <w:t>□</w:t>
            </w:r>
            <w:r w:rsidRPr="00AC5C3D">
              <w:rPr>
                <w:rFonts w:eastAsiaTheme="minorEastAsia"/>
                <w:szCs w:val="21"/>
              </w:rPr>
              <w:t>适用</w:t>
            </w:r>
          </w:p>
          <w:p w14:paraId="72A0067F" w14:textId="3573EF3A" w:rsidR="00905973" w:rsidRPr="00AC5C3D" w:rsidRDefault="00905973" w:rsidP="00905973">
            <w:pPr>
              <w:rPr>
                <w:rFonts w:eastAsiaTheme="minorEastAsia"/>
              </w:rPr>
            </w:pPr>
            <w:r w:rsidRPr="003D1634">
              <w:rPr>
                <w:rFonts w:asciiTheme="minorEastAsia" w:hAnsiTheme="minorEastAsia" w:hint="eastAsia"/>
              </w:rPr>
              <w:t>□</w:t>
            </w:r>
            <w:r w:rsidRPr="00AC5C3D">
              <w:rPr>
                <w:rFonts w:eastAsiaTheme="minorEastAsia"/>
                <w:szCs w:val="21"/>
              </w:rPr>
              <w:t>不适用</w:t>
            </w:r>
          </w:p>
        </w:tc>
        <w:tc>
          <w:tcPr>
            <w:tcW w:w="1153" w:type="pct"/>
          </w:tcPr>
          <w:p w14:paraId="0026312C" w14:textId="4AB4C7C5" w:rsidR="00905973" w:rsidRPr="00AC5C3D" w:rsidRDefault="00905973" w:rsidP="00905973">
            <w:pPr>
              <w:jc w:val="center"/>
              <w:rPr>
                <w:rFonts w:eastAsiaTheme="minorEastAsia"/>
              </w:rPr>
            </w:pPr>
          </w:p>
        </w:tc>
      </w:tr>
      <w:tr w:rsidR="00905973" w:rsidRPr="00F814CE" w14:paraId="75EBC6DF" w14:textId="77777777" w:rsidTr="00A633CF">
        <w:trPr>
          <w:trHeight w:val="285"/>
          <w:jc w:val="center"/>
        </w:trPr>
        <w:tc>
          <w:tcPr>
            <w:tcW w:w="502" w:type="pct"/>
            <w:vMerge/>
          </w:tcPr>
          <w:p w14:paraId="2EE7A779" w14:textId="77777777" w:rsidR="00905973" w:rsidRPr="00AC5C3D" w:rsidRDefault="00905973" w:rsidP="00905973">
            <w:pPr>
              <w:jc w:val="center"/>
              <w:rPr>
                <w:rFonts w:eastAsiaTheme="minorEastAsia"/>
              </w:rPr>
            </w:pPr>
          </w:p>
        </w:tc>
        <w:tc>
          <w:tcPr>
            <w:tcW w:w="2144" w:type="pct"/>
          </w:tcPr>
          <w:p w14:paraId="0810877B" w14:textId="76AE24C8" w:rsidR="00905973" w:rsidRPr="00AC5C3D" w:rsidRDefault="00905973" w:rsidP="00905973">
            <w:pPr>
              <w:rPr>
                <w:rFonts w:eastAsiaTheme="minorEastAsia"/>
              </w:rPr>
            </w:pPr>
            <w:r w:rsidRPr="00AC5C3D">
              <w:rPr>
                <w:rFonts w:eastAsiaTheme="minorEastAsia"/>
              </w:rPr>
              <w:t>8.4 b</w:t>
            </w:r>
            <w:r w:rsidRPr="00AC5C3D">
              <w:rPr>
                <w:rFonts w:eastAsiaTheme="minorEastAsia"/>
              </w:rPr>
              <w:t>）宜采用密码技术保证信息系统应用的访问控制信息的完整性；</w:t>
            </w:r>
          </w:p>
        </w:tc>
        <w:tc>
          <w:tcPr>
            <w:tcW w:w="429" w:type="pct"/>
          </w:tcPr>
          <w:p w14:paraId="7D2A27D6" w14:textId="77777777" w:rsidR="00905973" w:rsidRPr="00AC5C3D" w:rsidRDefault="00905973" w:rsidP="00905973">
            <w:pPr>
              <w:jc w:val="center"/>
              <w:rPr>
                <w:rFonts w:eastAsiaTheme="minorEastAsia"/>
              </w:rPr>
            </w:pPr>
            <w:r w:rsidRPr="00AC5C3D">
              <w:rPr>
                <w:rFonts w:eastAsiaTheme="minorEastAsia"/>
              </w:rPr>
              <w:t>宜</w:t>
            </w:r>
          </w:p>
        </w:tc>
        <w:tc>
          <w:tcPr>
            <w:tcW w:w="772" w:type="pct"/>
          </w:tcPr>
          <w:p w14:paraId="5AE07A4D" w14:textId="77777777" w:rsidR="00905973" w:rsidRPr="00AC5C3D" w:rsidRDefault="00905973" w:rsidP="00905973">
            <w:pPr>
              <w:jc w:val="left"/>
              <w:rPr>
                <w:rFonts w:eastAsiaTheme="minorEastAsia"/>
                <w:szCs w:val="21"/>
              </w:rPr>
            </w:pPr>
            <w:r w:rsidRPr="003D1634">
              <w:rPr>
                <w:rFonts w:asciiTheme="minorEastAsia" w:hAnsiTheme="minorEastAsia" w:hint="eastAsia"/>
              </w:rPr>
              <w:t>□</w:t>
            </w:r>
            <w:r w:rsidRPr="00AC5C3D">
              <w:rPr>
                <w:rFonts w:eastAsiaTheme="minorEastAsia"/>
                <w:szCs w:val="21"/>
              </w:rPr>
              <w:t>适用</w:t>
            </w:r>
          </w:p>
          <w:p w14:paraId="554738BF" w14:textId="70C0C70B" w:rsidR="00905973" w:rsidRPr="00AC5C3D" w:rsidRDefault="00905973" w:rsidP="00905973">
            <w:pPr>
              <w:rPr>
                <w:rFonts w:eastAsiaTheme="minorEastAsia"/>
                <w:b/>
                <w:i/>
                <w:szCs w:val="21"/>
              </w:rPr>
            </w:pPr>
            <w:r w:rsidRPr="003D1634">
              <w:rPr>
                <w:rFonts w:asciiTheme="minorEastAsia" w:hAnsiTheme="minorEastAsia" w:hint="eastAsia"/>
              </w:rPr>
              <w:t>□</w:t>
            </w:r>
            <w:r w:rsidRPr="00AC5C3D">
              <w:rPr>
                <w:rFonts w:eastAsiaTheme="minorEastAsia"/>
                <w:szCs w:val="21"/>
              </w:rPr>
              <w:t>不适用</w:t>
            </w:r>
          </w:p>
        </w:tc>
        <w:tc>
          <w:tcPr>
            <w:tcW w:w="1153" w:type="pct"/>
          </w:tcPr>
          <w:p w14:paraId="2858E8E8" w14:textId="1460BC04" w:rsidR="00905973" w:rsidRPr="00AC5C3D" w:rsidRDefault="00905973" w:rsidP="00905973">
            <w:pPr>
              <w:jc w:val="center"/>
              <w:rPr>
                <w:rFonts w:eastAsiaTheme="minorEastAsia"/>
              </w:rPr>
            </w:pPr>
          </w:p>
        </w:tc>
      </w:tr>
      <w:tr w:rsidR="00905973" w:rsidRPr="00F814CE" w14:paraId="2A10D870" w14:textId="77777777" w:rsidTr="00A633CF">
        <w:trPr>
          <w:trHeight w:val="285"/>
          <w:jc w:val="center"/>
        </w:trPr>
        <w:tc>
          <w:tcPr>
            <w:tcW w:w="502" w:type="pct"/>
            <w:vMerge/>
          </w:tcPr>
          <w:p w14:paraId="71395ADC" w14:textId="77777777" w:rsidR="00905973" w:rsidRPr="00AC5C3D" w:rsidRDefault="00905973" w:rsidP="00905973">
            <w:pPr>
              <w:jc w:val="center"/>
              <w:rPr>
                <w:rFonts w:eastAsiaTheme="minorEastAsia"/>
              </w:rPr>
            </w:pPr>
          </w:p>
        </w:tc>
        <w:tc>
          <w:tcPr>
            <w:tcW w:w="2144" w:type="pct"/>
          </w:tcPr>
          <w:p w14:paraId="405FA1E2" w14:textId="73D45DAB" w:rsidR="00905973" w:rsidRPr="00AC5C3D" w:rsidRDefault="00905973" w:rsidP="00905973">
            <w:pPr>
              <w:rPr>
                <w:rFonts w:eastAsiaTheme="minorEastAsia"/>
              </w:rPr>
            </w:pPr>
            <w:r w:rsidRPr="00AC5C3D">
              <w:rPr>
                <w:rFonts w:eastAsiaTheme="minorEastAsia"/>
              </w:rPr>
              <w:t>8.4 c</w:t>
            </w:r>
            <w:r>
              <w:rPr>
                <w:rFonts w:eastAsiaTheme="minorEastAsia"/>
              </w:rPr>
              <w:t>）</w:t>
            </w:r>
            <w:r w:rsidRPr="00AC5C3D">
              <w:rPr>
                <w:rFonts w:eastAsiaTheme="minorEastAsia"/>
              </w:rPr>
              <w:t>宜采用密码技术保证信息系统应用的重要信息资源安全标记的完整性；</w:t>
            </w:r>
          </w:p>
        </w:tc>
        <w:tc>
          <w:tcPr>
            <w:tcW w:w="429" w:type="pct"/>
          </w:tcPr>
          <w:p w14:paraId="2FD22D99" w14:textId="77777777" w:rsidR="00905973" w:rsidRPr="00AC5C3D" w:rsidRDefault="00905973" w:rsidP="00905973">
            <w:pPr>
              <w:jc w:val="center"/>
              <w:rPr>
                <w:rFonts w:eastAsiaTheme="minorEastAsia"/>
              </w:rPr>
            </w:pPr>
            <w:r w:rsidRPr="00AC5C3D">
              <w:rPr>
                <w:rFonts w:eastAsiaTheme="minorEastAsia"/>
              </w:rPr>
              <w:t>宜</w:t>
            </w:r>
          </w:p>
        </w:tc>
        <w:tc>
          <w:tcPr>
            <w:tcW w:w="772" w:type="pct"/>
          </w:tcPr>
          <w:p w14:paraId="1696B8EE" w14:textId="77777777" w:rsidR="00905973" w:rsidRPr="00AC5C3D" w:rsidRDefault="00905973" w:rsidP="00905973">
            <w:pPr>
              <w:jc w:val="left"/>
              <w:rPr>
                <w:rFonts w:eastAsiaTheme="minorEastAsia"/>
                <w:szCs w:val="21"/>
              </w:rPr>
            </w:pPr>
            <w:r w:rsidRPr="003D1634">
              <w:rPr>
                <w:rFonts w:asciiTheme="minorEastAsia" w:hAnsiTheme="minorEastAsia" w:hint="eastAsia"/>
              </w:rPr>
              <w:t>□</w:t>
            </w:r>
            <w:r w:rsidRPr="00AC5C3D">
              <w:rPr>
                <w:rFonts w:eastAsiaTheme="minorEastAsia"/>
                <w:szCs w:val="21"/>
              </w:rPr>
              <w:t>适用</w:t>
            </w:r>
          </w:p>
          <w:p w14:paraId="2D2C1FE6" w14:textId="2F414D3E" w:rsidR="00905973" w:rsidRPr="00AC5C3D" w:rsidRDefault="00905973" w:rsidP="00905973">
            <w:pPr>
              <w:rPr>
                <w:rFonts w:eastAsiaTheme="minorEastAsia"/>
                <w:b/>
                <w:i/>
                <w:szCs w:val="21"/>
              </w:rPr>
            </w:pPr>
            <w:r w:rsidRPr="003D1634">
              <w:rPr>
                <w:rFonts w:asciiTheme="minorEastAsia" w:hAnsiTheme="minorEastAsia" w:hint="eastAsia"/>
              </w:rPr>
              <w:t>□</w:t>
            </w:r>
            <w:r w:rsidRPr="00AC5C3D">
              <w:rPr>
                <w:rFonts w:eastAsiaTheme="minorEastAsia"/>
                <w:szCs w:val="21"/>
              </w:rPr>
              <w:t>不适用</w:t>
            </w:r>
          </w:p>
        </w:tc>
        <w:tc>
          <w:tcPr>
            <w:tcW w:w="1153" w:type="pct"/>
          </w:tcPr>
          <w:p w14:paraId="10D081D1" w14:textId="5E19AB0F" w:rsidR="00905973" w:rsidRPr="00AC5C3D" w:rsidRDefault="00905973" w:rsidP="00905973">
            <w:pPr>
              <w:jc w:val="center"/>
              <w:rPr>
                <w:rFonts w:eastAsiaTheme="minorEastAsia"/>
              </w:rPr>
            </w:pPr>
          </w:p>
        </w:tc>
      </w:tr>
      <w:tr w:rsidR="00905973" w:rsidRPr="00F814CE" w14:paraId="2F6E69CE" w14:textId="77777777" w:rsidTr="00A633CF">
        <w:trPr>
          <w:trHeight w:val="285"/>
          <w:jc w:val="center"/>
        </w:trPr>
        <w:tc>
          <w:tcPr>
            <w:tcW w:w="502" w:type="pct"/>
            <w:vMerge/>
          </w:tcPr>
          <w:p w14:paraId="634C0C4A" w14:textId="77777777" w:rsidR="00905973" w:rsidRPr="00AC5C3D" w:rsidRDefault="00905973" w:rsidP="00905973">
            <w:pPr>
              <w:jc w:val="center"/>
              <w:rPr>
                <w:rFonts w:eastAsiaTheme="minorEastAsia"/>
              </w:rPr>
            </w:pPr>
          </w:p>
        </w:tc>
        <w:tc>
          <w:tcPr>
            <w:tcW w:w="2144" w:type="pct"/>
          </w:tcPr>
          <w:p w14:paraId="77805749" w14:textId="4CD23A51" w:rsidR="00905973" w:rsidRPr="00AC5C3D" w:rsidRDefault="00905973" w:rsidP="00905973">
            <w:pPr>
              <w:rPr>
                <w:rFonts w:eastAsiaTheme="minorEastAsia"/>
              </w:rPr>
            </w:pPr>
            <w:r w:rsidRPr="00AC5C3D">
              <w:rPr>
                <w:rFonts w:eastAsiaTheme="minorEastAsia"/>
              </w:rPr>
              <w:t>8.4 d</w:t>
            </w:r>
            <w:r w:rsidRPr="00AC5C3D">
              <w:rPr>
                <w:rFonts w:eastAsiaTheme="minorEastAsia"/>
              </w:rPr>
              <w:t>）应采用密码技术保证信息系统应用的重要数据在传输过程中的机密性；</w:t>
            </w:r>
          </w:p>
        </w:tc>
        <w:tc>
          <w:tcPr>
            <w:tcW w:w="429" w:type="pct"/>
          </w:tcPr>
          <w:p w14:paraId="11A174A6" w14:textId="715FE17F" w:rsidR="00905973" w:rsidRPr="00AC5C3D" w:rsidRDefault="00905973" w:rsidP="00905973">
            <w:pPr>
              <w:jc w:val="center"/>
              <w:rPr>
                <w:rFonts w:eastAsiaTheme="minorEastAsia"/>
              </w:rPr>
            </w:pPr>
            <w:r w:rsidRPr="00AC5C3D">
              <w:rPr>
                <w:rFonts w:eastAsiaTheme="minorEastAsia"/>
              </w:rPr>
              <w:t>应</w:t>
            </w:r>
          </w:p>
        </w:tc>
        <w:tc>
          <w:tcPr>
            <w:tcW w:w="772" w:type="pct"/>
          </w:tcPr>
          <w:p w14:paraId="7FBAC1C8" w14:textId="77777777" w:rsidR="00905973" w:rsidRPr="00AC5C3D" w:rsidRDefault="00905973" w:rsidP="00905973">
            <w:pPr>
              <w:jc w:val="left"/>
              <w:rPr>
                <w:rFonts w:eastAsiaTheme="minorEastAsia"/>
                <w:szCs w:val="21"/>
              </w:rPr>
            </w:pPr>
            <w:r w:rsidRPr="003D1634">
              <w:rPr>
                <w:rFonts w:asciiTheme="minorEastAsia" w:hAnsiTheme="minorEastAsia" w:hint="eastAsia"/>
              </w:rPr>
              <w:t>□</w:t>
            </w:r>
            <w:r w:rsidRPr="00AC5C3D">
              <w:rPr>
                <w:rFonts w:eastAsiaTheme="minorEastAsia"/>
                <w:szCs w:val="21"/>
              </w:rPr>
              <w:t>适用</w:t>
            </w:r>
          </w:p>
          <w:p w14:paraId="7A04B1C8" w14:textId="3AA905AD" w:rsidR="00905973" w:rsidRPr="00AC5C3D" w:rsidRDefault="00905973" w:rsidP="00905973">
            <w:pPr>
              <w:rPr>
                <w:rFonts w:eastAsiaTheme="minorEastAsia"/>
              </w:rPr>
            </w:pPr>
            <w:r w:rsidRPr="003D1634">
              <w:rPr>
                <w:rFonts w:asciiTheme="minorEastAsia" w:hAnsiTheme="minorEastAsia" w:hint="eastAsia"/>
              </w:rPr>
              <w:t>□</w:t>
            </w:r>
            <w:r w:rsidRPr="00AC5C3D">
              <w:rPr>
                <w:rFonts w:eastAsiaTheme="minorEastAsia"/>
                <w:szCs w:val="21"/>
              </w:rPr>
              <w:t>不适用</w:t>
            </w:r>
          </w:p>
        </w:tc>
        <w:tc>
          <w:tcPr>
            <w:tcW w:w="1153" w:type="pct"/>
          </w:tcPr>
          <w:p w14:paraId="21254FAD" w14:textId="19C454D7" w:rsidR="00905973" w:rsidRPr="00AC5C3D" w:rsidRDefault="00905973" w:rsidP="00905973">
            <w:pPr>
              <w:jc w:val="center"/>
              <w:rPr>
                <w:rFonts w:eastAsiaTheme="minorEastAsia"/>
              </w:rPr>
            </w:pPr>
          </w:p>
        </w:tc>
      </w:tr>
      <w:tr w:rsidR="00905973" w:rsidRPr="00F814CE" w14:paraId="1BBCC9B1" w14:textId="77777777" w:rsidTr="00A633CF">
        <w:trPr>
          <w:trHeight w:val="285"/>
          <w:jc w:val="center"/>
        </w:trPr>
        <w:tc>
          <w:tcPr>
            <w:tcW w:w="502" w:type="pct"/>
            <w:vMerge/>
          </w:tcPr>
          <w:p w14:paraId="39DDC207" w14:textId="77777777" w:rsidR="00905973" w:rsidRPr="00AC5C3D" w:rsidRDefault="00905973" w:rsidP="00905973">
            <w:pPr>
              <w:jc w:val="center"/>
              <w:rPr>
                <w:rFonts w:eastAsiaTheme="minorEastAsia"/>
              </w:rPr>
            </w:pPr>
          </w:p>
        </w:tc>
        <w:tc>
          <w:tcPr>
            <w:tcW w:w="2144" w:type="pct"/>
          </w:tcPr>
          <w:p w14:paraId="0B69573F" w14:textId="74979580" w:rsidR="00905973" w:rsidRPr="00AC5C3D" w:rsidRDefault="00905973" w:rsidP="00905973">
            <w:pPr>
              <w:rPr>
                <w:rFonts w:eastAsiaTheme="minorEastAsia"/>
              </w:rPr>
            </w:pPr>
            <w:r w:rsidRPr="00AC5C3D">
              <w:rPr>
                <w:rFonts w:eastAsiaTheme="minorEastAsia"/>
              </w:rPr>
              <w:t>8.4 e</w:t>
            </w:r>
            <w:r w:rsidRPr="00AC5C3D">
              <w:rPr>
                <w:rFonts w:eastAsiaTheme="minorEastAsia"/>
              </w:rPr>
              <w:t>）应采用密码技术保证信息系统应用的重要数据在存储过程中的机密性；</w:t>
            </w:r>
          </w:p>
        </w:tc>
        <w:tc>
          <w:tcPr>
            <w:tcW w:w="429" w:type="pct"/>
          </w:tcPr>
          <w:p w14:paraId="6344B10D" w14:textId="54C22E2D" w:rsidR="00905973" w:rsidRPr="00AC5C3D" w:rsidRDefault="00905973" w:rsidP="00905973">
            <w:pPr>
              <w:jc w:val="center"/>
              <w:rPr>
                <w:rFonts w:eastAsiaTheme="minorEastAsia"/>
              </w:rPr>
            </w:pPr>
            <w:r w:rsidRPr="00AC5C3D">
              <w:rPr>
                <w:rFonts w:eastAsiaTheme="minorEastAsia"/>
              </w:rPr>
              <w:t>应</w:t>
            </w:r>
          </w:p>
        </w:tc>
        <w:tc>
          <w:tcPr>
            <w:tcW w:w="772" w:type="pct"/>
          </w:tcPr>
          <w:p w14:paraId="37AB7DE1" w14:textId="77777777" w:rsidR="00905973" w:rsidRPr="00AC5C3D" w:rsidRDefault="00905973" w:rsidP="00905973">
            <w:pPr>
              <w:jc w:val="left"/>
              <w:rPr>
                <w:rFonts w:eastAsiaTheme="minorEastAsia"/>
                <w:szCs w:val="21"/>
              </w:rPr>
            </w:pPr>
            <w:r w:rsidRPr="003D1634">
              <w:rPr>
                <w:rFonts w:asciiTheme="minorEastAsia" w:hAnsiTheme="minorEastAsia" w:hint="eastAsia"/>
              </w:rPr>
              <w:t>□</w:t>
            </w:r>
            <w:r w:rsidRPr="00AC5C3D">
              <w:rPr>
                <w:rFonts w:eastAsiaTheme="minorEastAsia"/>
                <w:szCs w:val="21"/>
              </w:rPr>
              <w:t>适用</w:t>
            </w:r>
          </w:p>
          <w:p w14:paraId="5D491D28" w14:textId="4908F149" w:rsidR="00905973" w:rsidRPr="00AC5C3D" w:rsidRDefault="00905973" w:rsidP="00905973">
            <w:pPr>
              <w:rPr>
                <w:rFonts w:eastAsiaTheme="minorEastAsia"/>
              </w:rPr>
            </w:pPr>
            <w:r w:rsidRPr="003D1634">
              <w:rPr>
                <w:rFonts w:asciiTheme="minorEastAsia" w:hAnsiTheme="minorEastAsia" w:hint="eastAsia"/>
              </w:rPr>
              <w:t>□</w:t>
            </w:r>
            <w:r w:rsidRPr="00AC5C3D">
              <w:rPr>
                <w:rFonts w:eastAsiaTheme="minorEastAsia"/>
                <w:szCs w:val="21"/>
              </w:rPr>
              <w:t>不适用</w:t>
            </w:r>
          </w:p>
        </w:tc>
        <w:tc>
          <w:tcPr>
            <w:tcW w:w="1153" w:type="pct"/>
          </w:tcPr>
          <w:p w14:paraId="58F074C7" w14:textId="1BF76F49" w:rsidR="00905973" w:rsidRPr="00AC5C3D" w:rsidRDefault="00905973" w:rsidP="00905973">
            <w:pPr>
              <w:jc w:val="center"/>
              <w:rPr>
                <w:rFonts w:eastAsiaTheme="minorEastAsia"/>
              </w:rPr>
            </w:pPr>
          </w:p>
        </w:tc>
      </w:tr>
      <w:tr w:rsidR="00905973" w:rsidRPr="00F814CE" w14:paraId="2B134E28" w14:textId="77777777" w:rsidTr="00A633CF">
        <w:trPr>
          <w:trHeight w:val="285"/>
          <w:jc w:val="center"/>
        </w:trPr>
        <w:tc>
          <w:tcPr>
            <w:tcW w:w="502" w:type="pct"/>
            <w:vMerge/>
          </w:tcPr>
          <w:p w14:paraId="34924525" w14:textId="77777777" w:rsidR="00905973" w:rsidRPr="00AC5C3D" w:rsidRDefault="00905973" w:rsidP="00905973">
            <w:pPr>
              <w:jc w:val="center"/>
              <w:rPr>
                <w:rFonts w:eastAsiaTheme="minorEastAsia"/>
              </w:rPr>
            </w:pPr>
          </w:p>
        </w:tc>
        <w:tc>
          <w:tcPr>
            <w:tcW w:w="2144" w:type="pct"/>
          </w:tcPr>
          <w:p w14:paraId="6A737EF8" w14:textId="5C3E57B9" w:rsidR="00905973" w:rsidRPr="00AC5C3D" w:rsidRDefault="00905973" w:rsidP="00905973">
            <w:pPr>
              <w:rPr>
                <w:rFonts w:eastAsiaTheme="minorEastAsia"/>
              </w:rPr>
            </w:pPr>
            <w:r w:rsidRPr="00AC5C3D">
              <w:rPr>
                <w:rFonts w:eastAsiaTheme="minorEastAsia"/>
              </w:rPr>
              <w:t>8.4 f</w:t>
            </w:r>
            <w:r w:rsidRPr="00AC5C3D">
              <w:rPr>
                <w:rFonts w:eastAsiaTheme="minorEastAsia"/>
              </w:rPr>
              <w:t>）宜采用密码技术保证信息系统应用的重要数据在传输过程中的完整性；</w:t>
            </w:r>
          </w:p>
        </w:tc>
        <w:tc>
          <w:tcPr>
            <w:tcW w:w="429" w:type="pct"/>
          </w:tcPr>
          <w:p w14:paraId="6BDAEAD3" w14:textId="77777777" w:rsidR="00905973" w:rsidRPr="00AC5C3D" w:rsidRDefault="00905973" w:rsidP="00905973">
            <w:pPr>
              <w:jc w:val="center"/>
              <w:rPr>
                <w:rFonts w:eastAsiaTheme="minorEastAsia"/>
              </w:rPr>
            </w:pPr>
            <w:r w:rsidRPr="00AC5C3D">
              <w:rPr>
                <w:rFonts w:eastAsiaTheme="minorEastAsia"/>
              </w:rPr>
              <w:t>宜</w:t>
            </w:r>
          </w:p>
        </w:tc>
        <w:tc>
          <w:tcPr>
            <w:tcW w:w="772" w:type="pct"/>
          </w:tcPr>
          <w:p w14:paraId="0E6674A4" w14:textId="77777777" w:rsidR="00905973" w:rsidRPr="00AC5C3D" w:rsidRDefault="00905973" w:rsidP="00905973">
            <w:pPr>
              <w:jc w:val="left"/>
              <w:rPr>
                <w:rFonts w:eastAsiaTheme="minorEastAsia"/>
                <w:szCs w:val="21"/>
              </w:rPr>
            </w:pPr>
            <w:r w:rsidRPr="003D1634">
              <w:rPr>
                <w:rFonts w:asciiTheme="minorEastAsia" w:hAnsiTheme="minorEastAsia" w:hint="eastAsia"/>
              </w:rPr>
              <w:t>□</w:t>
            </w:r>
            <w:r w:rsidRPr="00AC5C3D">
              <w:rPr>
                <w:rFonts w:eastAsiaTheme="minorEastAsia"/>
                <w:szCs w:val="21"/>
              </w:rPr>
              <w:t>适用</w:t>
            </w:r>
          </w:p>
          <w:p w14:paraId="486F8EB9" w14:textId="0B957612" w:rsidR="00905973" w:rsidRPr="00AC5C3D" w:rsidRDefault="00905973" w:rsidP="00905973">
            <w:pPr>
              <w:rPr>
                <w:rFonts w:eastAsiaTheme="minorEastAsia"/>
              </w:rPr>
            </w:pPr>
            <w:r w:rsidRPr="003D1634">
              <w:rPr>
                <w:rFonts w:asciiTheme="minorEastAsia" w:hAnsiTheme="minorEastAsia" w:hint="eastAsia"/>
              </w:rPr>
              <w:t>□</w:t>
            </w:r>
            <w:r w:rsidRPr="00AC5C3D">
              <w:rPr>
                <w:rFonts w:eastAsiaTheme="minorEastAsia"/>
                <w:szCs w:val="21"/>
              </w:rPr>
              <w:t>不适用</w:t>
            </w:r>
          </w:p>
        </w:tc>
        <w:tc>
          <w:tcPr>
            <w:tcW w:w="1153" w:type="pct"/>
          </w:tcPr>
          <w:p w14:paraId="7AC32299" w14:textId="7E74F951" w:rsidR="00905973" w:rsidRPr="00AC5C3D" w:rsidRDefault="00905973" w:rsidP="00905973">
            <w:pPr>
              <w:jc w:val="center"/>
              <w:rPr>
                <w:rFonts w:eastAsiaTheme="minorEastAsia"/>
              </w:rPr>
            </w:pPr>
          </w:p>
        </w:tc>
      </w:tr>
      <w:tr w:rsidR="00905973" w:rsidRPr="00F814CE" w14:paraId="4EA271D7" w14:textId="77777777" w:rsidTr="00A633CF">
        <w:trPr>
          <w:trHeight w:val="285"/>
          <w:jc w:val="center"/>
        </w:trPr>
        <w:tc>
          <w:tcPr>
            <w:tcW w:w="502" w:type="pct"/>
            <w:vMerge/>
          </w:tcPr>
          <w:p w14:paraId="1EAA10B3" w14:textId="77777777" w:rsidR="00905973" w:rsidRPr="00AC5C3D" w:rsidRDefault="00905973" w:rsidP="00905973">
            <w:pPr>
              <w:jc w:val="center"/>
              <w:rPr>
                <w:rFonts w:eastAsiaTheme="minorEastAsia"/>
              </w:rPr>
            </w:pPr>
          </w:p>
        </w:tc>
        <w:tc>
          <w:tcPr>
            <w:tcW w:w="2144" w:type="pct"/>
          </w:tcPr>
          <w:p w14:paraId="7D4F7765" w14:textId="5EF8A3EC" w:rsidR="00905973" w:rsidRPr="00AC5C3D" w:rsidRDefault="00905973" w:rsidP="00905973">
            <w:pPr>
              <w:rPr>
                <w:rFonts w:eastAsiaTheme="minorEastAsia"/>
              </w:rPr>
            </w:pPr>
            <w:r w:rsidRPr="00AC5C3D">
              <w:rPr>
                <w:rFonts w:eastAsiaTheme="minorEastAsia"/>
              </w:rPr>
              <w:t>8.4 g</w:t>
            </w:r>
            <w:r w:rsidRPr="00AC5C3D">
              <w:rPr>
                <w:rFonts w:eastAsiaTheme="minorEastAsia"/>
              </w:rPr>
              <w:t>）宜采用密码技术保证信息系统应用的重要数据在存储过程中的完整性；</w:t>
            </w:r>
          </w:p>
        </w:tc>
        <w:tc>
          <w:tcPr>
            <w:tcW w:w="429" w:type="pct"/>
          </w:tcPr>
          <w:p w14:paraId="6CA44BC2" w14:textId="77777777" w:rsidR="00905973" w:rsidRPr="00AC5C3D" w:rsidRDefault="00905973" w:rsidP="00905973">
            <w:pPr>
              <w:jc w:val="center"/>
              <w:rPr>
                <w:rFonts w:eastAsiaTheme="minorEastAsia"/>
              </w:rPr>
            </w:pPr>
            <w:r w:rsidRPr="00AC5C3D">
              <w:rPr>
                <w:rFonts w:eastAsiaTheme="minorEastAsia"/>
              </w:rPr>
              <w:t>宜</w:t>
            </w:r>
          </w:p>
        </w:tc>
        <w:tc>
          <w:tcPr>
            <w:tcW w:w="772" w:type="pct"/>
          </w:tcPr>
          <w:p w14:paraId="0189FBAB" w14:textId="77777777" w:rsidR="00905973" w:rsidRPr="00AC5C3D" w:rsidRDefault="00905973" w:rsidP="00905973">
            <w:pPr>
              <w:jc w:val="left"/>
              <w:rPr>
                <w:rFonts w:eastAsiaTheme="minorEastAsia"/>
                <w:szCs w:val="21"/>
              </w:rPr>
            </w:pPr>
            <w:r w:rsidRPr="003D1634">
              <w:rPr>
                <w:rFonts w:asciiTheme="minorEastAsia" w:hAnsiTheme="minorEastAsia" w:hint="eastAsia"/>
              </w:rPr>
              <w:t>□</w:t>
            </w:r>
            <w:r w:rsidRPr="00AC5C3D">
              <w:rPr>
                <w:rFonts w:eastAsiaTheme="minorEastAsia"/>
                <w:szCs w:val="21"/>
              </w:rPr>
              <w:t>适用</w:t>
            </w:r>
          </w:p>
          <w:p w14:paraId="75FB4B3B" w14:textId="25887616" w:rsidR="00905973" w:rsidRPr="00AC5C3D" w:rsidRDefault="00905973" w:rsidP="00905973">
            <w:pPr>
              <w:rPr>
                <w:rFonts w:eastAsiaTheme="minorEastAsia"/>
              </w:rPr>
            </w:pPr>
            <w:r w:rsidRPr="003D1634">
              <w:rPr>
                <w:rFonts w:asciiTheme="minorEastAsia" w:hAnsiTheme="minorEastAsia" w:hint="eastAsia"/>
              </w:rPr>
              <w:t>□</w:t>
            </w:r>
            <w:r w:rsidRPr="00AC5C3D">
              <w:rPr>
                <w:rFonts w:eastAsiaTheme="minorEastAsia"/>
                <w:szCs w:val="21"/>
              </w:rPr>
              <w:t>不适用</w:t>
            </w:r>
          </w:p>
        </w:tc>
        <w:tc>
          <w:tcPr>
            <w:tcW w:w="1153" w:type="pct"/>
          </w:tcPr>
          <w:p w14:paraId="44821D14" w14:textId="688D824C" w:rsidR="00905973" w:rsidRPr="00AC5C3D" w:rsidRDefault="00905973" w:rsidP="00905973">
            <w:pPr>
              <w:jc w:val="center"/>
              <w:rPr>
                <w:rFonts w:eastAsiaTheme="minorEastAsia"/>
              </w:rPr>
            </w:pPr>
          </w:p>
        </w:tc>
      </w:tr>
      <w:tr w:rsidR="00905973" w:rsidRPr="00F814CE" w14:paraId="3C712D52" w14:textId="77777777" w:rsidTr="00A633CF">
        <w:trPr>
          <w:trHeight w:val="285"/>
          <w:jc w:val="center"/>
        </w:trPr>
        <w:tc>
          <w:tcPr>
            <w:tcW w:w="502" w:type="pct"/>
            <w:vMerge/>
          </w:tcPr>
          <w:p w14:paraId="48F61C52" w14:textId="77777777" w:rsidR="00905973" w:rsidRPr="00AC5C3D" w:rsidRDefault="00905973" w:rsidP="00905973">
            <w:pPr>
              <w:jc w:val="center"/>
              <w:rPr>
                <w:rFonts w:eastAsiaTheme="minorEastAsia"/>
              </w:rPr>
            </w:pPr>
          </w:p>
        </w:tc>
        <w:tc>
          <w:tcPr>
            <w:tcW w:w="2144" w:type="pct"/>
          </w:tcPr>
          <w:p w14:paraId="24A9601D" w14:textId="62880D43" w:rsidR="00905973" w:rsidRPr="00AC5C3D" w:rsidRDefault="00905973" w:rsidP="00905973">
            <w:pPr>
              <w:rPr>
                <w:rFonts w:eastAsiaTheme="minorEastAsia"/>
              </w:rPr>
            </w:pPr>
            <w:r w:rsidRPr="00AC5C3D">
              <w:rPr>
                <w:rFonts w:eastAsiaTheme="minorEastAsia"/>
              </w:rPr>
              <w:t>8.4 h</w:t>
            </w:r>
            <w:r w:rsidRPr="00AC5C3D">
              <w:rPr>
                <w:rFonts w:eastAsiaTheme="minorEastAsia"/>
              </w:rPr>
              <w:t>）在可能涉及法律责任认定的应用中，宜采用密码技术提供数据原发</w:t>
            </w:r>
            <w:r w:rsidRPr="00AC5C3D">
              <w:rPr>
                <w:rFonts w:eastAsiaTheme="minorEastAsia"/>
              </w:rPr>
              <w:lastRenderedPageBreak/>
              <w:t>证据和数据接收证据，实现数据原发行为的不可否认性和数据接收行为的不可否认性。</w:t>
            </w:r>
          </w:p>
        </w:tc>
        <w:tc>
          <w:tcPr>
            <w:tcW w:w="429" w:type="pct"/>
          </w:tcPr>
          <w:p w14:paraId="10D908B6" w14:textId="77777777" w:rsidR="00905973" w:rsidRPr="00AC5C3D" w:rsidRDefault="00905973" w:rsidP="00905973">
            <w:pPr>
              <w:jc w:val="center"/>
              <w:rPr>
                <w:rFonts w:eastAsiaTheme="minorEastAsia"/>
              </w:rPr>
            </w:pPr>
            <w:r w:rsidRPr="00AC5C3D">
              <w:rPr>
                <w:rFonts w:eastAsiaTheme="minorEastAsia"/>
              </w:rPr>
              <w:lastRenderedPageBreak/>
              <w:t>宜</w:t>
            </w:r>
          </w:p>
        </w:tc>
        <w:tc>
          <w:tcPr>
            <w:tcW w:w="772" w:type="pct"/>
          </w:tcPr>
          <w:p w14:paraId="361EF073" w14:textId="77777777" w:rsidR="00905973" w:rsidRPr="00AC5C3D" w:rsidRDefault="00905973" w:rsidP="00905973">
            <w:pPr>
              <w:jc w:val="left"/>
              <w:rPr>
                <w:rFonts w:eastAsiaTheme="minorEastAsia"/>
                <w:szCs w:val="21"/>
              </w:rPr>
            </w:pPr>
            <w:r w:rsidRPr="003D1634">
              <w:rPr>
                <w:rFonts w:asciiTheme="minorEastAsia" w:hAnsiTheme="minorEastAsia" w:hint="eastAsia"/>
              </w:rPr>
              <w:t>□</w:t>
            </w:r>
            <w:r w:rsidRPr="00AC5C3D">
              <w:rPr>
                <w:rFonts w:eastAsiaTheme="minorEastAsia"/>
                <w:szCs w:val="21"/>
              </w:rPr>
              <w:t>适用</w:t>
            </w:r>
          </w:p>
          <w:p w14:paraId="712FEF3A" w14:textId="140468F7" w:rsidR="00905973" w:rsidRPr="00AC5C3D" w:rsidRDefault="00905973" w:rsidP="00905973">
            <w:pPr>
              <w:rPr>
                <w:rFonts w:eastAsiaTheme="minorEastAsia"/>
                <w:b/>
              </w:rPr>
            </w:pPr>
            <w:r w:rsidRPr="003D1634">
              <w:rPr>
                <w:rFonts w:asciiTheme="minorEastAsia" w:hAnsiTheme="minorEastAsia" w:hint="eastAsia"/>
              </w:rPr>
              <w:t>□</w:t>
            </w:r>
            <w:r>
              <w:rPr>
                <w:rFonts w:eastAsiaTheme="minorEastAsia"/>
                <w:szCs w:val="21"/>
              </w:rPr>
              <w:t>不适</w:t>
            </w:r>
            <w:r w:rsidRPr="00AC5C3D">
              <w:rPr>
                <w:rFonts w:eastAsiaTheme="minorEastAsia"/>
                <w:szCs w:val="21"/>
              </w:rPr>
              <w:t>用</w:t>
            </w:r>
          </w:p>
        </w:tc>
        <w:tc>
          <w:tcPr>
            <w:tcW w:w="1153" w:type="pct"/>
          </w:tcPr>
          <w:p w14:paraId="56F97E5A" w14:textId="17CC90C7" w:rsidR="00905973" w:rsidRPr="00AC5C3D" w:rsidRDefault="00905973" w:rsidP="00905973">
            <w:pPr>
              <w:jc w:val="center"/>
              <w:rPr>
                <w:rFonts w:eastAsiaTheme="minorEastAsia"/>
              </w:rPr>
            </w:pPr>
          </w:p>
        </w:tc>
      </w:tr>
      <w:tr w:rsidR="004E0927" w:rsidRPr="00F814CE" w14:paraId="2B634460" w14:textId="77777777" w:rsidTr="00A633CF">
        <w:trPr>
          <w:trHeight w:val="285"/>
          <w:jc w:val="center"/>
        </w:trPr>
        <w:tc>
          <w:tcPr>
            <w:tcW w:w="502" w:type="pct"/>
            <w:vMerge w:val="restart"/>
          </w:tcPr>
          <w:p w14:paraId="5CE46879" w14:textId="77777777" w:rsidR="004E0927" w:rsidRPr="00AC5C3D" w:rsidRDefault="004E0927" w:rsidP="004E0927">
            <w:pPr>
              <w:jc w:val="center"/>
              <w:rPr>
                <w:rFonts w:eastAsiaTheme="minorEastAsia"/>
              </w:rPr>
            </w:pPr>
            <w:r w:rsidRPr="00AC5C3D">
              <w:rPr>
                <w:rFonts w:eastAsiaTheme="minorEastAsia"/>
              </w:rPr>
              <w:t>管理制度</w:t>
            </w:r>
          </w:p>
        </w:tc>
        <w:tc>
          <w:tcPr>
            <w:tcW w:w="2144" w:type="pct"/>
          </w:tcPr>
          <w:p w14:paraId="4188C0F3" w14:textId="77777777" w:rsidR="004E0927" w:rsidRPr="00AC5C3D" w:rsidRDefault="004E0927" w:rsidP="004E0927">
            <w:pPr>
              <w:spacing w:line="240" w:lineRule="auto"/>
              <w:rPr>
                <w:rFonts w:eastAsiaTheme="minorEastAsia"/>
              </w:rPr>
            </w:pPr>
            <w:r w:rsidRPr="00AC5C3D">
              <w:rPr>
                <w:rFonts w:eastAsiaTheme="minorEastAsia"/>
              </w:rPr>
              <w:t>8.5 a</w:t>
            </w:r>
            <w:r w:rsidRPr="00AC5C3D">
              <w:rPr>
                <w:rFonts w:eastAsiaTheme="minorEastAsia"/>
              </w:rPr>
              <w:t>）应具备密码应用安全管理制度，包括密码人员管理、密钥管理、建设运行、应急处置、密码软硬件及介质管理等制度；</w:t>
            </w:r>
          </w:p>
        </w:tc>
        <w:tc>
          <w:tcPr>
            <w:tcW w:w="429" w:type="pct"/>
          </w:tcPr>
          <w:p w14:paraId="365EFFB2" w14:textId="139C1527" w:rsidR="004E0927" w:rsidRPr="00AC5C3D" w:rsidRDefault="004E0927" w:rsidP="004E0927">
            <w:pPr>
              <w:jc w:val="center"/>
              <w:rPr>
                <w:rFonts w:eastAsiaTheme="minorEastAsia"/>
              </w:rPr>
            </w:pPr>
            <w:r w:rsidRPr="00AC5C3D">
              <w:rPr>
                <w:rFonts w:eastAsiaTheme="minorEastAsia"/>
              </w:rPr>
              <w:t>应</w:t>
            </w:r>
          </w:p>
        </w:tc>
        <w:tc>
          <w:tcPr>
            <w:tcW w:w="772" w:type="pct"/>
          </w:tcPr>
          <w:p w14:paraId="5696A767" w14:textId="77777777" w:rsidR="00C80C03" w:rsidRPr="00AC5C3D" w:rsidRDefault="00C80C03" w:rsidP="00C80C03">
            <w:pPr>
              <w:jc w:val="left"/>
              <w:rPr>
                <w:rFonts w:eastAsiaTheme="minorEastAsia"/>
                <w:szCs w:val="21"/>
              </w:rPr>
            </w:pPr>
            <w:r w:rsidRPr="003D1634">
              <w:rPr>
                <w:rFonts w:asciiTheme="minorEastAsia" w:hAnsiTheme="minorEastAsia" w:hint="eastAsia"/>
              </w:rPr>
              <w:t>□</w:t>
            </w:r>
            <w:r w:rsidRPr="00AC5C3D">
              <w:rPr>
                <w:rFonts w:eastAsiaTheme="minorEastAsia"/>
                <w:szCs w:val="21"/>
              </w:rPr>
              <w:t>适用</w:t>
            </w:r>
          </w:p>
          <w:p w14:paraId="75842C33" w14:textId="6CA0F813" w:rsidR="004E0927" w:rsidRPr="00AC5C3D" w:rsidRDefault="00C80C03" w:rsidP="00C80C03">
            <w:pPr>
              <w:rPr>
                <w:rFonts w:eastAsiaTheme="minorEastAsia"/>
              </w:rPr>
            </w:pPr>
            <w:r w:rsidRPr="003D1634">
              <w:rPr>
                <w:rFonts w:asciiTheme="minorEastAsia" w:hAnsiTheme="minorEastAsia" w:hint="eastAsia"/>
              </w:rPr>
              <w:t>□</w:t>
            </w:r>
            <w:r w:rsidRPr="00AC5C3D">
              <w:rPr>
                <w:rFonts w:eastAsiaTheme="minorEastAsia"/>
                <w:szCs w:val="21"/>
              </w:rPr>
              <w:t>不适用</w:t>
            </w:r>
          </w:p>
        </w:tc>
        <w:tc>
          <w:tcPr>
            <w:tcW w:w="1153" w:type="pct"/>
          </w:tcPr>
          <w:p w14:paraId="6AA086E1" w14:textId="1DDADCBD" w:rsidR="004E0927" w:rsidRPr="00AC5C3D" w:rsidRDefault="004E0927" w:rsidP="004E0927">
            <w:pPr>
              <w:jc w:val="center"/>
              <w:rPr>
                <w:rFonts w:eastAsiaTheme="minorEastAsia"/>
              </w:rPr>
            </w:pPr>
          </w:p>
        </w:tc>
      </w:tr>
      <w:tr w:rsidR="004E0927" w:rsidRPr="00F814CE" w14:paraId="49408795" w14:textId="77777777" w:rsidTr="00A633CF">
        <w:trPr>
          <w:trHeight w:val="285"/>
          <w:jc w:val="center"/>
        </w:trPr>
        <w:tc>
          <w:tcPr>
            <w:tcW w:w="502" w:type="pct"/>
            <w:vMerge/>
          </w:tcPr>
          <w:p w14:paraId="1A42DA2A" w14:textId="77777777" w:rsidR="004E0927" w:rsidRPr="00AC5C3D" w:rsidRDefault="004E0927" w:rsidP="004E0927">
            <w:pPr>
              <w:jc w:val="center"/>
              <w:rPr>
                <w:rFonts w:eastAsiaTheme="minorEastAsia"/>
              </w:rPr>
            </w:pPr>
          </w:p>
        </w:tc>
        <w:tc>
          <w:tcPr>
            <w:tcW w:w="2144" w:type="pct"/>
          </w:tcPr>
          <w:p w14:paraId="11B83515" w14:textId="77777777" w:rsidR="004E0927" w:rsidRPr="00AC5C3D" w:rsidRDefault="004E0927" w:rsidP="004E0927">
            <w:pPr>
              <w:rPr>
                <w:rFonts w:eastAsiaTheme="minorEastAsia"/>
              </w:rPr>
            </w:pPr>
            <w:r w:rsidRPr="00AC5C3D">
              <w:rPr>
                <w:rFonts w:eastAsiaTheme="minorEastAsia"/>
              </w:rPr>
              <w:t>8.5 b</w:t>
            </w:r>
            <w:r w:rsidRPr="00AC5C3D">
              <w:rPr>
                <w:rFonts w:eastAsiaTheme="minorEastAsia"/>
              </w:rPr>
              <w:t>）应根据密码应用方案建立相应密钥管理规则；</w:t>
            </w:r>
          </w:p>
        </w:tc>
        <w:tc>
          <w:tcPr>
            <w:tcW w:w="429" w:type="pct"/>
          </w:tcPr>
          <w:p w14:paraId="62D92677" w14:textId="7BB8E1F0" w:rsidR="004E0927" w:rsidRPr="00AC5C3D" w:rsidRDefault="004E0927" w:rsidP="004E0927">
            <w:pPr>
              <w:jc w:val="center"/>
              <w:rPr>
                <w:rFonts w:eastAsiaTheme="minorEastAsia"/>
              </w:rPr>
            </w:pPr>
            <w:r w:rsidRPr="00AC5C3D">
              <w:rPr>
                <w:rFonts w:eastAsiaTheme="minorEastAsia"/>
              </w:rPr>
              <w:t>应</w:t>
            </w:r>
          </w:p>
        </w:tc>
        <w:tc>
          <w:tcPr>
            <w:tcW w:w="772" w:type="pct"/>
          </w:tcPr>
          <w:p w14:paraId="0200EC64" w14:textId="77777777" w:rsidR="00C80C03" w:rsidRPr="00AC5C3D" w:rsidRDefault="00C80C03" w:rsidP="00C80C03">
            <w:pPr>
              <w:jc w:val="left"/>
              <w:rPr>
                <w:rFonts w:eastAsiaTheme="minorEastAsia"/>
                <w:szCs w:val="21"/>
              </w:rPr>
            </w:pPr>
            <w:r w:rsidRPr="003D1634">
              <w:rPr>
                <w:rFonts w:asciiTheme="minorEastAsia" w:hAnsiTheme="minorEastAsia" w:hint="eastAsia"/>
              </w:rPr>
              <w:t>□</w:t>
            </w:r>
            <w:r w:rsidRPr="00AC5C3D">
              <w:rPr>
                <w:rFonts w:eastAsiaTheme="minorEastAsia"/>
                <w:szCs w:val="21"/>
              </w:rPr>
              <w:t>适用</w:t>
            </w:r>
          </w:p>
          <w:p w14:paraId="3FA59A24" w14:textId="78796163" w:rsidR="004E0927" w:rsidRPr="00AC5C3D" w:rsidRDefault="00C80C03" w:rsidP="00C80C03">
            <w:pPr>
              <w:rPr>
                <w:rFonts w:eastAsiaTheme="minorEastAsia"/>
              </w:rPr>
            </w:pPr>
            <w:r w:rsidRPr="003D1634">
              <w:rPr>
                <w:rFonts w:asciiTheme="minorEastAsia" w:hAnsiTheme="minorEastAsia" w:hint="eastAsia"/>
              </w:rPr>
              <w:t>□</w:t>
            </w:r>
            <w:r w:rsidRPr="00AC5C3D">
              <w:rPr>
                <w:rFonts w:eastAsiaTheme="minorEastAsia"/>
                <w:szCs w:val="21"/>
              </w:rPr>
              <w:t>不适用</w:t>
            </w:r>
          </w:p>
        </w:tc>
        <w:tc>
          <w:tcPr>
            <w:tcW w:w="1153" w:type="pct"/>
          </w:tcPr>
          <w:p w14:paraId="4F173B08" w14:textId="70530C35" w:rsidR="004E0927" w:rsidRPr="00AC5C3D" w:rsidRDefault="004E0927" w:rsidP="004E0927">
            <w:pPr>
              <w:jc w:val="center"/>
              <w:rPr>
                <w:rFonts w:eastAsiaTheme="minorEastAsia"/>
              </w:rPr>
            </w:pPr>
          </w:p>
        </w:tc>
      </w:tr>
      <w:tr w:rsidR="004E0927" w:rsidRPr="00F814CE" w14:paraId="2CB3E64E" w14:textId="77777777" w:rsidTr="00A633CF">
        <w:trPr>
          <w:trHeight w:val="285"/>
          <w:jc w:val="center"/>
        </w:trPr>
        <w:tc>
          <w:tcPr>
            <w:tcW w:w="502" w:type="pct"/>
            <w:vMerge/>
          </w:tcPr>
          <w:p w14:paraId="4B9E4BA0" w14:textId="77777777" w:rsidR="004E0927" w:rsidRPr="00AC5C3D" w:rsidRDefault="004E0927" w:rsidP="004E0927">
            <w:pPr>
              <w:jc w:val="center"/>
              <w:rPr>
                <w:rFonts w:eastAsiaTheme="minorEastAsia"/>
              </w:rPr>
            </w:pPr>
          </w:p>
        </w:tc>
        <w:tc>
          <w:tcPr>
            <w:tcW w:w="2144" w:type="pct"/>
          </w:tcPr>
          <w:p w14:paraId="12C81391" w14:textId="77777777" w:rsidR="004E0927" w:rsidRPr="00AC5C3D" w:rsidRDefault="004E0927" w:rsidP="004E0927">
            <w:pPr>
              <w:rPr>
                <w:rFonts w:eastAsiaTheme="minorEastAsia"/>
              </w:rPr>
            </w:pPr>
            <w:r w:rsidRPr="00AC5C3D">
              <w:rPr>
                <w:rFonts w:eastAsiaTheme="minorEastAsia"/>
              </w:rPr>
              <w:t>8.5 c</w:t>
            </w:r>
            <w:r w:rsidRPr="00AC5C3D">
              <w:rPr>
                <w:rFonts w:eastAsiaTheme="minorEastAsia"/>
              </w:rPr>
              <w:t>）应对管理人员或操作人员执行的日常管理操作建立操作规程；</w:t>
            </w:r>
          </w:p>
        </w:tc>
        <w:tc>
          <w:tcPr>
            <w:tcW w:w="429" w:type="pct"/>
          </w:tcPr>
          <w:p w14:paraId="20A35E5F" w14:textId="49EE3965" w:rsidR="004E0927" w:rsidRPr="00AC5C3D" w:rsidRDefault="004E0927" w:rsidP="004E0927">
            <w:pPr>
              <w:jc w:val="center"/>
              <w:rPr>
                <w:rFonts w:eastAsiaTheme="minorEastAsia"/>
              </w:rPr>
            </w:pPr>
            <w:r w:rsidRPr="00AC5C3D">
              <w:rPr>
                <w:rFonts w:eastAsiaTheme="minorEastAsia"/>
              </w:rPr>
              <w:t>应</w:t>
            </w:r>
          </w:p>
        </w:tc>
        <w:tc>
          <w:tcPr>
            <w:tcW w:w="772" w:type="pct"/>
          </w:tcPr>
          <w:p w14:paraId="61770903" w14:textId="77777777" w:rsidR="00C80C03" w:rsidRPr="00AC5C3D" w:rsidRDefault="00C80C03" w:rsidP="00C80C03">
            <w:pPr>
              <w:jc w:val="left"/>
              <w:rPr>
                <w:rFonts w:eastAsiaTheme="minorEastAsia"/>
                <w:szCs w:val="21"/>
              </w:rPr>
            </w:pPr>
            <w:r w:rsidRPr="003D1634">
              <w:rPr>
                <w:rFonts w:asciiTheme="minorEastAsia" w:hAnsiTheme="minorEastAsia" w:hint="eastAsia"/>
              </w:rPr>
              <w:t>□</w:t>
            </w:r>
            <w:r w:rsidRPr="00AC5C3D">
              <w:rPr>
                <w:rFonts w:eastAsiaTheme="minorEastAsia"/>
                <w:szCs w:val="21"/>
              </w:rPr>
              <w:t>适用</w:t>
            </w:r>
          </w:p>
          <w:p w14:paraId="36681AEF" w14:textId="2EA1B5AC" w:rsidR="004E0927" w:rsidRPr="00AC5C3D" w:rsidRDefault="00C80C03" w:rsidP="00C80C03">
            <w:pPr>
              <w:rPr>
                <w:rFonts w:eastAsiaTheme="minorEastAsia"/>
              </w:rPr>
            </w:pPr>
            <w:r w:rsidRPr="003D1634">
              <w:rPr>
                <w:rFonts w:asciiTheme="minorEastAsia" w:hAnsiTheme="minorEastAsia" w:hint="eastAsia"/>
              </w:rPr>
              <w:t>□</w:t>
            </w:r>
            <w:r w:rsidRPr="00AC5C3D">
              <w:rPr>
                <w:rFonts w:eastAsiaTheme="minorEastAsia"/>
                <w:szCs w:val="21"/>
              </w:rPr>
              <w:t>不适用</w:t>
            </w:r>
          </w:p>
        </w:tc>
        <w:tc>
          <w:tcPr>
            <w:tcW w:w="1153" w:type="pct"/>
          </w:tcPr>
          <w:p w14:paraId="52DE140C" w14:textId="3D084D62" w:rsidR="004E0927" w:rsidRPr="00AC5C3D" w:rsidRDefault="004E0927" w:rsidP="004E0927">
            <w:pPr>
              <w:jc w:val="center"/>
              <w:rPr>
                <w:rFonts w:eastAsiaTheme="minorEastAsia"/>
              </w:rPr>
            </w:pPr>
          </w:p>
        </w:tc>
      </w:tr>
      <w:tr w:rsidR="004E0927" w:rsidRPr="00F814CE" w14:paraId="07F64F33" w14:textId="77777777" w:rsidTr="00A633CF">
        <w:trPr>
          <w:trHeight w:val="285"/>
          <w:jc w:val="center"/>
        </w:trPr>
        <w:tc>
          <w:tcPr>
            <w:tcW w:w="502" w:type="pct"/>
            <w:vMerge/>
          </w:tcPr>
          <w:p w14:paraId="0C96FEED" w14:textId="77777777" w:rsidR="004E0927" w:rsidRPr="00AC5C3D" w:rsidRDefault="004E0927" w:rsidP="004E0927">
            <w:pPr>
              <w:jc w:val="center"/>
              <w:rPr>
                <w:rFonts w:eastAsiaTheme="minorEastAsia"/>
              </w:rPr>
            </w:pPr>
          </w:p>
        </w:tc>
        <w:tc>
          <w:tcPr>
            <w:tcW w:w="2144" w:type="pct"/>
          </w:tcPr>
          <w:p w14:paraId="17BE939B" w14:textId="77777777" w:rsidR="004E0927" w:rsidRPr="00AC5C3D" w:rsidRDefault="004E0927" w:rsidP="004E0927">
            <w:pPr>
              <w:rPr>
                <w:rFonts w:eastAsiaTheme="minorEastAsia"/>
              </w:rPr>
            </w:pPr>
            <w:r w:rsidRPr="00AC5C3D">
              <w:rPr>
                <w:rFonts w:eastAsiaTheme="minorEastAsia"/>
              </w:rPr>
              <w:t>8.5 d</w:t>
            </w:r>
            <w:r w:rsidRPr="00AC5C3D">
              <w:rPr>
                <w:rFonts w:eastAsiaTheme="minorEastAsia"/>
              </w:rPr>
              <w:t>）应定期对密码应用安全管理制度和操作规程的合理性和适用性进行论证和审定，对存在不足或需要改进之处进行修订；</w:t>
            </w:r>
          </w:p>
        </w:tc>
        <w:tc>
          <w:tcPr>
            <w:tcW w:w="429" w:type="pct"/>
          </w:tcPr>
          <w:p w14:paraId="05315C0E" w14:textId="4B44E0A8" w:rsidR="004E0927" w:rsidRPr="00AC5C3D" w:rsidRDefault="004E0927" w:rsidP="004E0927">
            <w:pPr>
              <w:jc w:val="center"/>
              <w:rPr>
                <w:rFonts w:eastAsiaTheme="minorEastAsia"/>
              </w:rPr>
            </w:pPr>
            <w:r w:rsidRPr="00AC5C3D">
              <w:rPr>
                <w:rFonts w:eastAsiaTheme="minorEastAsia"/>
              </w:rPr>
              <w:t>应</w:t>
            </w:r>
          </w:p>
        </w:tc>
        <w:tc>
          <w:tcPr>
            <w:tcW w:w="772" w:type="pct"/>
          </w:tcPr>
          <w:p w14:paraId="33333973" w14:textId="77777777" w:rsidR="00C80C03" w:rsidRPr="00AC5C3D" w:rsidRDefault="00C80C03" w:rsidP="00C80C03">
            <w:pPr>
              <w:jc w:val="left"/>
              <w:rPr>
                <w:rFonts w:eastAsiaTheme="minorEastAsia"/>
                <w:szCs w:val="21"/>
              </w:rPr>
            </w:pPr>
            <w:r w:rsidRPr="003D1634">
              <w:rPr>
                <w:rFonts w:asciiTheme="minorEastAsia" w:hAnsiTheme="minorEastAsia" w:hint="eastAsia"/>
              </w:rPr>
              <w:t>□</w:t>
            </w:r>
            <w:r w:rsidRPr="00AC5C3D">
              <w:rPr>
                <w:rFonts w:eastAsiaTheme="minorEastAsia"/>
                <w:szCs w:val="21"/>
              </w:rPr>
              <w:t>适用</w:t>
            </w:r>
          </w:p>
          <w:p w14:paraId="51A54825" w14:textId="4F2FACDF" w:rsidR="004E0927" w:rsidRPr="00AC5C3D" w:rsidRDefault="00C80C03" w:rsidP="00C80C03">
            <w:pPr>
              <w:rPr>
                <w:rFonts w:eastAsiaTheme="minorEastAsia"/>
              </w:rPr>
            </w:pPr>
            <w:r w:rsidRPr="003D1634">
              <w:rPr>
                <w:rFonts w:asciiTheme="minorEastAsia" w:hAnsiTheme="minorEastAsia" w:hint="eastAsia"/>
              </w:rPr>
              <w:t>□</w:t>
            </w:r>
            <w:r w:rsidRPr="00AC5C3D">
              <w:rPr>
                <w:rFonts w:eastAsiaTheme="minorEastAsia"/>
                <w:szCs w:val="21"/>
              </w:rPr>
              <w:t>不适用</w:t>
            </w:r>
          </w:p>
        </w:tc>
        <w:tc>
          <w:tcPr>
            <w:tcW w:w="1153" w:type="pct"/>
          </w:tcPr>
          <w:p w14:paraId="4CCDA316" w14:textId="028D7376" w:rsidR="004E0927" w:rsidRPr="00AC5C3D" w:rsidRDefault="004E0927" w:rsidP="004E0927">
            <w:pPr>
              <w:jc w:val="center"/>
              <w:rPr>
                <w:rFonts w:eastAsiaTheme="minorEastAsia"/>
              </w:rPr>
            </w:pPr>
          </w:p>
        </w:tc>
      </w:tr>
      <w:tr w:rsidR="004E0927" w:rsidRPr="00F814CE" w14:paraId="70C460B7" w14:textId="77777777" w:rsidTr="00A633CF">
        <w:trPr>
          <w:trHeight w:val="285"/>
          <w:jc w:val="center"/>
        </w:trPr>
        <w:tc>
          <w:tcPr>
            <w:tcW w:w="502" w:type="pct"/>
            <w:vMerge/>
          </w:tcPr>
          <w:p w14:paraId="0F490097" w14:textId="77777777" w:rsidR="004E0927" w:rsidRPr="00AC5C3D" w:rsidRDefault="004E0927" w:rsidP="004E0927">
            <w:pPr>
              <w:jc w:val="center"/>
              <w:rPr>
                <w:rFonts w:eastAsiaTheme="minorEastAsia"/>
              </w:rPr>
            </w:pPr>
          </w:p>
        </w:tc>
        <w:tc>
          <w:tcPr>
            <w:tcW w:w="2144" w:type="pct"/>
          </w:tcPr>
          <w:p w14:paraId="7EA86902" w14:textId="77777777" w:rsidR="004E0927" w:rsidRPr="00AC5C3D" w:rsidRDefault="004E0927" w:rsidP="004E0927">
            <w:pPr>
              <w:rPr>
                <w:rFonts w:eastAsiaTheme="minorEastAsia"/>
              </w:rPr>
            </w:pPr>
            <w:r w:rsidRPr="00AC5C3D">
              <w:rPr>
                <w:rFonts w:eastAsiaTheme="minorEastAsia"/>
              </w:rPr>
              <w:t>8.5 e</w:t>
            </w:r>
            <w:r w:rsidRPr="00AC5C3D">
              <w:rPr>
                <w:rFonts w:eastAsiaTheme="minorEastAsia"/>
              </w:rPr>
              <w:t>）应明确相关密码应用安全管理制度和操作规程的发布流程并进行版本控制；</w:t>
            </w:r>
          </w:p>
        </w:tc>
        <w:tc>
          <w:tcPr>
            <w:tcW w:w="429" w:type="pct"/>
          </w:tcPr>
          <w:p w14:paraId="1DD16EDC" w14:textId="261216FE" w:rsidR="004E0927" w:rsidRPr="00AC5C3D" w:rsidRDefault="004E0927" w:rsidP="004E0927">
            <w:pPr>
              <w:jc w:val="center"/>
              <w:rPr>
                <w:rFonts w:eastAsiaTheme="minorEastAsia"/>
              </w:rPr>
            </w:pPr>
            <w:r w:rsidRPr="00AC5C3D">
              <w:rPr>
                <w:rFonts w:eastAsiaTheme="minorEastAsia"/>
              </w:rPr>
              <w:t>应</w:t>
            </w:r>
          </w:p>
        </w:tc>
        <w:tc>
          <w:tcPr>
            <w:tcW w:w="772" w:type="pct"/>
          </w:tcPr>
          <w:p w14:paraId="70087589" w14:textId="77777777" w:rsidR="00C80C03" w:rsidRPr="00AC5C3D" w:rsidRDefault="00C80C03" w:rsidP="00C80C03">
            <w:pPr>
              <w:jc w:val="left"/>
              <w:rPr>
                <w:rFonts w:eastAsiaTheme="minorEastAsia"/>
                <w:szCs w:val="21"/>
              </w:rPr>
            </w:pPr>
            <w:r w:rsidRPr="003D1634">
              <w:rPr>
                <w:rFonts w:asciiTheme="minorEastAsia" w:hAnsiTheme="minorEastAsia" w:hint="eastAsia"/>
              </w:rPr>
              <w:t>□</w:t>
            </w:r>
            <w:r w:rsidRPr="00AC5C3D">
              <w:rPr>
                <w:rFonts w:eastAsiaTheme="minorEastAsia"/>
                <w:szCs w:val="21"/>
              </w:rPr>
              <w:t>适用</w:t>
            </w:r>
          </w:p>
          <w:p w14:paraId="0696AE97" w14:textId="0F91EBE7" w:rsidR="004E0927" w:rsidRPr="00AC5C3D" w:rsidRDefault="00C80C03" w:rsidP="00C80C03">
            <w:pPr>
              <w:rPr>
                <w:rFonts w:eastAsiaTheme="minorEastAsia"/>
              </w:rPr>
            </w:pPr>
            <w:r w:rsidRPr="003D1634">
              <w:rPr>
                <w:rFonts w:asciiTheme="minorEastAsia" w:hAnsiTheme="minorEastAsia" w:hint="eastAsia"/>
              </w:rPr>
              <w:t>□</w:t>
            </w:r>
            <w:r w:rsidRPr="00AC5C3D">
              <w:rPr>
                <w:rFonts w:eastAsiaTheme="minorEastAsia"/>
                <w:szCs w:val="21"/>
              </w:rPr>
              <w:t>不适用</w:t>
            </w:r>
          </w:p>
        </w:tc>
        <w:tc>
          <w:tcPr>
            <w:tcW w:w="1153" w:type="pct"/>
          </w:tcPr>
          <w:p w14:paraId="5DB480F7" w14:textId="07931497" w:rsidR="004E0927" w:rsidRPr="00AC5C3D" w:rsidRDefault="004E0927" w:rsidP="004E0927">
            <w:pPr>
              <w:jc w:val="center"/>
              <w:rPr>
                <w:rFonts w:eastAsiaTheme="minorEastAsia"/>
              </w:rPr>
            </w:pPr>
          </w:p>
        </w:tc>
      </w:tr>
      <w:tr w:rsidR="004E0927" w:rsidRPr="00F814CE" w14:paraId="614B31EF" w14:textId="77777777" w:rsidTr="00A633CF">
        <w:trPr>
          <w:trHeight w:val="285"/>
          <w:jc w:val="center"/>
        </w:trPr>
        <w:tc>
          <w:tcPr>
            <w:tcW w:w="502" w:type="pct"/>
            <w:vMerge/>
          </w:tcPr>
          <w:p w14:paraId="38BF3648" w14:textId="77777777" w:rsidR="004E0927" w:rsidRPr="00AC5C3D" w:rsidRDefault="004E0927" w:rsidP="004E0927">
            <w:pPr>
              <w:jc w:val="center"/>
              <w:rPr>
                <w:rFonts w:eastAsiaTheme="minorEastAsia"/>
              </w:rPr>
            </w:pPr>
          </w:p>
        </w:tc>
        <w:tc>
          <w:tcPr>
            <w:tcW w:w="2144" w:type="pct"/>
          </w:tcPr>
          <w:p w14:paraId="1A922DEB" w14:textId="77777777" w:rsidR="004E0927" w:rsidRPr="00AC5C3D" w:rsidRDefault="004E0927" w:rsidP="004E0927">
            <w:pPr>
              <w:rPr>
                <w:rFonts w:eastAsiaTheme="minorEastAsia"/>
              </w:rPr>
            </w:pPr>
            <w:r w:rsidRPr="00AC5C3D">
              <w:rPr>
                <w:rFonts w:eastAsiaTheme="minorEastAsia"/>
              </w:rPr>
              <w:t>8.5 f</w:t>
            </w:r>
            <w:r w:rsidRPr="00AC5C3D">
              <w:rPr>
                <w:rFonts w:eastAsiaTheme="minorEastAsia"/>
              </w:rPr>
              <w:t>）应具有密码应用操作规程的相关执行记录并妥善保存。</w:t>
            </w:r>
          </w:p>
        </w:tc>
        <w:tc>
          <w:tcPr>
            <w:tcW w:w="429" w:type="pct"/>
          </w:tcPr>
          <w:p w14:paraId="74F847F7" w14:textId="4D5ED929" w:rsidR="004E0927" w:rsidRPr="00AC5C3D" w:rsidRDefault="004E0927" w:rsidP="004E0927">
            <w:pPr>
              <w:jc w:val="center"/>
              <w:rPr>
                <w:rFonts w:eastAsiaTheme="minorEastAsia"/>
              </w:rPr>
            </w:pPr>
            <w:r w:rsidRPr="00AC5C3D">
              <w:rPr>
                <w:rFonts w:eastAsiaTheme="minorEastAsia"/>
              </w:rPr>
              <w:t>应</w:t>
            </w:r>
          </w:p>
        </w:tc>
        <w:tc>
          <w:tcPr>
            <w:tcW w:w="772" w:type="pct"/>
          </w:tcPr>
          <w:p w14:paraId="68881BB6" w14:textId="77777777" w:rsidR="00C80C03" w:rsidRPr="00AC5C3D" w:rsidRDefault="00C80C03" w:rsidP="00C80C03">
            <w:pPr>
              <w:jc w:val="left"/>
              <w:rPr>
                <w:rFonts w:eastAsiaTheme="minorEastAsia"/>
                <w:szCs w:val="21"/>
              </w:rPr>
            </w:pPr>
            <w:r w:rsidRPr="003D1634">
              <w:rPr>
                <w:rFonts w:asciiTheme="minorEastAsia" w:hAnsiTheme="minorEastAsia" w:hint="eastAsia"/>
              </w:rPr>
              <w:t>□</w:t>
            </w:r>
            <w:r w:rsidRPr="00AC5C3D">
              <w:rPr>
                <w:rFonts w:eastAsiaTheme="minorEastAsia"/>
                <w:szCs w:val="21"/>
              </w:rPr>
              <w:t>适用</w:t>
            </w:r>
          </w:p>
          <w:p w14:paraId="73EDC663" w14:textId="489BFDA4" w:rsidR="004E0927" w:rsidRPr="00AC5C3D" w:rsidRDefault="00C80C03" w:rsidP="00C80C03">
            <w:pPr>
              <w:rPr>
                <w:rFonts w:eastAsiaTheme="minorEastAsia"/>
              </w:rPr>
            </w:pPr>
            <w:r w:rsidRPr="003D1634">
              <w:rPr>
                <w:rFonts w:asciiTheme="minorEastAsia" w:hAnsiTheme="minorEastAsia" w:hint="eastAsia"/>
              </w:rPr>
              <w:t>□</w:t>
            </w:r>
            <w:r w:rsidRPr="00AC5C3D">
              <w:rPr>
                <w:rFonts w:eastAsiaTheme="minorEastAsia"/>
                <w:szCs w:val="21"/>
              </w:rPr>
              <w:t>不适用</w:t>
            </w:r>
          </w:p>
        </w:tc>
        <w:tc>
          <w:tcPr>
            <w:tcW w:w="1153" w:type="pct"/>
          </w:tcPr>
          <w:p w14:paraId="03E0C751" w14:textId="3089AA78" w:rsidR="004E0927" w:rsidRPr="00AC5C3D" w:rsidRDefault="004E0927" w:rsidP="004E0927">
            <w:pPr>
              <w:jc w:val="center"/>
              <w:rPr>
                <w:rFonts w:eastAsiaTheme="minorEastAsia"/>
              </w:rPr>
            </w:pPr>
          </w:p>
        </w:tc>
      </w:tr>
      <w:tr w:rsidR="004E0927" w:rsidRPr="00F814CE" w14:paraId="4C1388BA" w14:textId="77777777" w:rsidTr="00A633CF">
        <w:trPr>
          <w:trHeight w:val="285"/>
          <w:jc w:val="center"/>
        </w:trPr>
        <w:tc>
          <w:tcPr>
            <w:tcW w:w="502" w:type="pct"/>
            <w:vMerge w:val="restart"/>
          </w:tcPr>
          <w:p w14:paraId="1CC790EB" w14:textId="77777777" w:rsidR="004E0927" w:rsidRPr="00AC5C3D" w:rsidRDefault="004E0927" w:rsidP="004E0927">
            <w:pPr>
              <w:jc w:val="center"/>
              <w:rPr>
                <w:rFonts w:eastAsiaTheme="minorEastAsia"/>
              </w:rPr>
            </w:pPr>
            <w:r w:rsidRPr="00AC5C3D">
              <w:rPr>
                <w:rFonts w:eastAsiaTheme="minorEastAsia"/>
              </w:rPr>
              <w:t>人员管理</w:t>
            </w:r>
          </w:p>
        </w:tc>
        <w:tc>
          <w:tcPr>
            <w:tcW w:w="2144" w:type="pct"/>
          </w:tcPr>
          <w:p w14:paraId="2F0F3AD9" w14:textId="77777777" w:rsidR="004E0927" w:rsidRPr="00AC5C3D" w:rsidRDefault="004E0927" w:rsidP="004E0927">
            <w:pPr>
              <w:rPr>
                <w:rFonts w:eastAsiaTheme="minorEastAsia"/>
              </w:rPr>
            </w:pPr>
            <w:r w:rsidRPr="00AC5C3D">
              <w:rPr>
                <w:rFonts w:eastAsiaTheme="minorEastAsia"/>
              </w:rPr>
              <w:t>8.6 a</w:t>
            </w:r>
            <w:r w:rsidRPr="00AC5C3D">
              <w:rPr>
                <w:rFonts w:eastAsiaTheme="minorEastAsia"/>
              </w:rPr>
              <w:t>）相关人员应了解并遵守密码相关法律法规、密码应用安全管理制度；</w:t>
            </w:r>
          </w:p>
        </w:tc>
        <w:tc>
          <w:tcPr>
            <w:tcW w:w="429" w:type="pct"/>
          </w:tcPr>
          <w:p w14:paraId="76516880" w14:textId="2DCBD9ED" w:rsidR="004E0927" w:rsidRPr="00AC5C3D" w:rsidRDefault="004E0927" w:rsidP="004E0927">
            <w:pPr>
              <w:jc w:val="center"/>
              <w:rPr>
                <w:rFonts w:eastAsiaTheme="minorEastAsia"/>
              </w:rPr>
            </w:pPr>
            <w:r w:rsidRPr="00AC5C3D">
              <w:rPr>
                <w:rFonts w:eastAsiaTheme="minorEastAsia"/>
              </w:rPr>
              <w:t>应</w:t>
            </w:r>
          </w:p>
        </w:tc>
        <w:tc>
          <w:tcPr>
            <w:tcW w:w="772" w:type="pct"/>
          </w:tcPr>
          <w:p w14:paraId="15E864C6" w14:textId="77777777" w:rsidR="00C80C03" w:rsidRPr="00AC5C3D" w:rsidRDefault="00C80C03" w:rsidP="00C80C03">
            <w:pPr>
              <w:jc w:val="left"/>
              <w:rPr>
                <w:rFonts w:eastAsiaTheme="minorEastAsia"/>
                <w:szCs w:val="21"/>
              </w:rPr>
            </w:pPr>
            <w:r w:rsidRPr="003D1634">
              <w:rPr>
                <w:rFonts w:asciiTheme="minorEastAsia" w:hAnsiTheme="minorEastAsia" w:hint="eastAsia"/>
              </w:rPr>
              <w:t>□</w:t>
            </w:r>
            <w:r w:rsidRPr="00AC5C3D">
              <w:rPr>
                <w:rFonts w:eastAsiaTheme="minorEastAsia"/>
                <w:szCs w:val="21"/>
              </w:rPr>
              <w:t>适用</w:t>
            </w:r>
          </w:p>
          <w:p w14:paraId="2C22F641" w14:textId="0F6EAEFD" w:rsidR="004E0927" w:rsidRPr="00AC5C3D" w:rsidRDefault="00C80C03" w:rsidP="00C80C03">
            <w:pPr>
              <w:rPr>
                <w:rFonts w:eastAsiaTheme="minorEastAsia"/>
              </w:rPr>
            </w:pPr>
            <w:r w:rsidRPr="003D1634">
              <w:rPr>
                <w:rFonts w:asciiTheme="minorEastAsia" w:hAnsiTheme="minorEastAsia" w:hint="eastAsia"/>
              </w:rPr>
              <w:t>□</w:t>
            </w:r>
            <w:r w:rsidRPr="00AC5C3D">
              <w:rPr>
                <w:rFonts w:eastAsiaTheme="minorEastAsia"/>
                <w:szCs w:val="21"/>
              </w:rPr>
              <w:t>不适用</w:t>
            </w:r>
          </w:p>
        </w:tc>
        <w:tc>
          <w:tcPr>
            <w:tcW w:w="1153" w:type="pct"/>
          </w:tcPr>
          <w:p w14:paraId="544DE9EA" w14:textId="2C5D7E40" w:rsidR="004E0927" w:rsidRPr="00AC5C3D" w:rsidRDefault="004E0927" w:rsidP="004E0927">
            <w:pPr>
              <w:jc w:val="center"/>
              <w:rPr>
                <w:rFonts w:eastAsiaTheme="minorEastAsia"/>
              </w:rPr>
            </w:pPr>
          </w:p>
        </w:tc>
      </w:tr>
      <w:tr w:rsidR="004E0927" w:rsidRPr="00F814CE" w14:paraId="0C478806" w14:textId="77777777" w:rsidTr="00A633CF">
        <w:trPr>
          <w:trHeight w:val="285"/>
          <w:jc w:val="center"/>
        </w:trPr>
        <w:tc>
          <w:tcPr>
            <w:tcW w:w="502" w:type="pct"/>
            <w:vMerge/>
          </w:tcPr>
          <w:p w14:paraId="247135CB" w14:textId="77777777" w:rsidR="004E0927" w:rsidRPr="00AC5C3D" w:rsidRDefault="004E0927" w:rsidP="004E0927">
            <w:pPr>
              <w:jc w:val="center"/>
              <w:rPr>
                <w:rFonts w:eastAsiaTheme="minorEastAsia"/>
              </w:rPr>
            </w:pPr>
          </w:p>
        </w:tc>
        <w:tc>
          <w:tcPr>
            <w:tcW w:w="2144" w:type="pct"/>
          </w:tcPr>
          <w:p w14:paraId="262967A4" w14:textId="1E0E4394" w:rsidR="004E0927" w:rsidRPr="00AC5C3D" w:rsidRDefault="00627C88" w:rsidP="004E0927">
            <w:pPr>
              <w:rPr>
                <w:rFonts w:eastAsiaTheme="minorEastAsia"/>
              </w:rPr>
            </w:pPr>
            <w:r w:rsidRPr="00AC5C3D">
              <w:rPr>
                <w:rFonts w:eastAsiaTheme="minorEastAsia"/>
              </w:rPr>
              <w:t>8.6 b</w:t>
            </w:r>
            <w:r w:rsidRPr="00AC5C3D">
              <w:rPr>
                <w:rFonts w:eastAsiaTheme="minorEastAsia"/>
              </w:rPr>
              <w:t>）</w:t>
            </w:r>
            <w:r>
              <w:rPr>
                <w:rFonts w:eastAsiaTheme="minorEastAsia"/>
              </w:rPr>
              <w:t>应建立密码应用岗位责任制度，明确各岗位在安全系统中的职责和权限</w:t>
            </w:r>
            <w:r w:rsidR="004E0927" w:rsidRPr="00AC5C3D">
              <w:rPr>
                <w:rFonts w:eastAsiaTheme="minorEastAsia"/>
              </w:rPr>
              <w:t>：</w:t>
            </w:r>
          </w:p>
          <w:p w14:paraId="2F055F6E" w14:textId="77777777" w:rsidR="00425DC3" w:rsidRPr="00AC5C3D" w:rsidRDefault="00425DC3" w:rsidP="00425DC3">
            <w:pPr>
              <w:rPr>
                <w:rFonts w:eastAsiaTheme="minorEastAsia"/>
              </w:rPr>
            </w:pPr>
            <w:r w:rsidRPr="00AC5C3D">
              <w:rPr>
                <w:rFonts w:eastAsiaTheme="minorEastAsia"/>
              </w:rPr>
              <w:t>1</w:t>
            </w:r>
            <w:r w:rsidRPr="00AC5C3D">
              <w:rPr>
                <w:rFonts w:eastAsiaTheme="minorEastAsia"/>
              </w:rPr>
              <w:t>）根据密码应用的实际情况，设置密钥管理员、密码安全审计员、密码操作员等关键安全岗位；</w:t>
            </w:r>
          </w:p>
          <w:p w14:paraId="7C2ADAE5" w14:textId="77777777" w:rsidR="00425DC3" w:rsidRPr="00AC5C3D" w:rsidRDefault="00425DC3" w:rsidP="00425DC3">
            <w:pPr>
              <w:rPr>
                <w:rFonts w:eastAsiaTheme="minorEastAsia"/>
              </w:rPr>
            </w:pPr>
            <w:r w:rsidRPr="00AC5C3D">
              <w:rPr>
                <w:rFonts w:eastAsiaTheme="minorEastAsia"/>
              </w:rPr>
              <w:t>2</w:t>
            </w:r>
            <w:r w:rsidRPr="00AC5C3D">
              <w:rPr>
                <w:rFonts w:eastAsiaTheme="minorEastAsia"/>
              </w:rPr>
              <w:t>）对关键岗位建立多人共管机制；</w:t>
            </w:r>
          </w:p>
          <w:p w14:paraId="131C7E87" w14:textId="77777777" w:rsidR="00425DC3" w:rsidRPr="00AC5C3D" w:rsidRDefault="00425DC3" w:rsidP="00425DC3">
            <w:pPr>
              <w:rPr>
                <w:rFonts w:eastAsiaTheme="minorEastAsia"/>
              </w:rPr>
            </w:pPr>
            <w:r w:rsidRPr="00AC5C3D">
              <w:rPr>
                <w:rFonts w:eastAsiaTheme="minorEastAsia"/>
              </w:rPr>
              <w:t>3</w:t>
            </w:r>
            <w:r w:rsidRPr="00AC5C3D">
              <w:rPr>
                <w:rFonts w:eastAsiaTheme="minorEastAsia"/>
              </w:rPr>
              <w:t>）密钥管理、密码安全审计、密码操作人员职责互相制约互相监督，其中密码安全审计员岗位不可与密钥管理员、密码操作员兼任；</w:t>
            </w:r>
          </w:p>
          <w:p w14:paraId="79A615C3" w14:textId="472EB3EB" w:rsidR="004E0927" w:rsidRPr="00AC5C3D" w:rsidRDefault="00425DC3" w:rsidP="00425DC3">
            <w:pPr>
              <w:rPr>
                <w:rFonts w:eastAsiaTheme="minorEastAsia"/>
              </w:rPr>
            </w:pPr>
            <w:r w:rsidRPr="00AC5C3D">
              <w:rPr>
                <w:rFonts w:eastAsiaTheme="minorEastAsia"/>
              </w:rPr>
              <w:t>4</w:t>
            </w:r>
            <w:r>
              <w:rPr>
                <w:rFonts w:eastAsiaTheme="minorEastAsia"/>
              </w:rPr>
              <w:t>）</w:t>
            </w:r>
            <w:r w:rsidRPr="00AC5C3D">
              <w:rPr>
                <w:rFonts w:eastAsiaTheme="minorEastAsia"/>
              </w:rPr>
              <w:t>相关设备与系统的管理和使用账号不得多人共用。</w:t>
            </w:r>
          </w:p>
        </w:tc>
        <w:tc>
          <w:tcPr>
            <w:tcW w:w="429" w:type="pct"/>
          </w:tcPr>
          <w:p w14:paraId="739DC582" w14:textId="70CE503C" w:rsidR="004E0927" w:rsidRPr="00AC5C3D" w:rsidRDefault="004E0927" w:rsidP="004E0927">
            <w:pPr>
              <w:jc w:val="center"/>
              <w:rPr>
                <w:rFonts w:eastAsiaTheme="minorEastAsia"/>
              </w:rPr>
            </w:pPr>
            <w:r w:rsidRPr="00AC5C3D">
              <w:rPr>
                <w:rFonts w:eastAsiaTheme="minorEastAsia"/>
              </w:rPr>
              <w:t>应</w:t>
            </w:r>
          </w:p>
        </w:tc>
        <w:tc>
          <w:tcPr>
            <w:tcW w:w="772" w:type="pct"/>
          </w:tcPr>
          <w:p w14:paraId="1A411522" w14:textId="77777777" w:rsidR="00C80C03" w:rsidRPr="00AC5C3D" w:rsidRDefault="00C80C03" w:rsidP="00C80C03">
            <w:pPr>
              <w:jc w:val="left"/>
              <w:rPr>
                <w:rFonts w:eastAsiaTheme="minorEastAsia"/>
                <w:szCs w:val="21"/>
              </w:rPr>
            </w:pPr>
            <w:r w:rsidRPr="003D1634">
              <w:rPr>
                <w:rFonts w:asciiTheme="minorEastAsia" w:hAnsiTheme="minorEastAsia" w:hint="eastAsia"/>
              </w:rPr>
              <w:t>□</w:t>
            </w:r>
            <w:r w:rsidRPr="00AC5C3D">
              <w:rPr>
                <w:rFonts w:eastAsiaTheme="minorEastAsia"/>
                <w:szCs w:val="21"/>
              </w:rPr>
              <w:t>适用</w:t>
            </w:r>
          </w:p>
          <w:p w14:paraId="06AF0D2F" w14:textId="3A1BA8BD" w:rsidR="004E0927" w:rsidRPr="00AC5C3D" w:rsidRDefault="00C80C03" w:rsidP="00C80C03">
            <w:pPr>
              <w:rPr>
                <w:rFonts w:eastAsiaTheme="minorEastAsia"/>
              </w:rPr>
            </w:pPr>
            <w:r w:rsidRPr="003D1634">
              <w:rPr>
                <w:rFonts w:asciiTheme="minorEastAsia" w:hAnsiTheme="minorEastAsia" w:hint="eastAsia"/>
              </w:rPr>
              <w:t>□</w:t>
            </w:r>
            <w:r w:rsidR="00703EE5">
              <w:rPr>
                <w:rFonts w:eastAsiaTheme="minorEastAsia"/>
                <w:szCs w:val="21"/>
              </w:rPr>
              <w:t>不适</w:t>
            </w:r>
            <w:r w:rsidR="00837ED5" w:rsidRPr="00AC5C3D">
              <w:rPr>
                <w:rFonts w:eastAsiaTheme="minorEastAsia"/>
                <w:szCs w:val="21"/>
              </w:rPr>
              <w:t>用</w:t>
            </w:r>
          </w:p>
        </w:tc>
        <w:tc>
          <w:tcPr>
            <w:tcW w:w="1153" w:type="pct"/>
          </w:tcPr>
          <w:p w14:paraId="0499686B" w14:textId="19C11E7A" w:rsidR="004E0927" w:rsidRPr="00AC5C3D" w:rsidRDefault="004E0927" w:rsidP="004E0927">
            <w:pPr>
              <w:jc w:val="center"/>
              <w:rPr>
                <w:rFonts w:eastAsiaTheme="minorEastAsia"/>
              </w:rPr>
            </w:pPr>
          </w:p>
        </w:tc>
      </w:tr>
      <w:tr w:rsidR="00E76D24" w:rsidRPr="00F814CE" w14:paraId="378D0C82" w14:textId="77777777" w:rsidTr="00A633CF">
        <w:trPr>
          <w:trHeight w:val="285"/>
          <w:jc w:val="center"/>
        </w:trPr>
        <w:tc>
          <w:tcPr>
            <w:tcW w:w="502" w:type="pct"/>
            <w:vMerge/>
          </w:tcPr>
          <w:p w14:paraId="2F39F5AB" w14:textId="77777777" w:rsidR="00E76D24" w:rsidRPr="00AC5C3D" w:rsidRDefault="00E76D24" w:rsidP="00E76D24">
            <w:pPr>
              <w:jc w:val="center"/>
              <w:rPr>
                <w:rFonts w:eastAsiaTheme="minorEastAsia"/>
              </w:rPr>
            </w:pPr>
          </w:p>
        </w:tc>
        <w:tc>
          <w:tcPr>
            <w:tcW w:w="2144" w:type="pct"/>
          </w:tcPr>
          <w:p w14:paraId="5D927065" w14:textId="714221E7" w:rsidR="00E76D24" w:rsidRPr="00AC5C3D" w:rsidRDefault="00E76D24" w:rsidP="00E76D24">
            <w:pPr>
              <w:rPr>
                <w:rFonts w:eastAsiaTheme="minorEastAsia"/>
              </w:rPr>
            </w:pPr>
            <w:r w:rsidRPr="00AC5C3D">
              <w:rPr>
                <w:rFonts w:eastAsiaTheme="minorEastAsia"/>
              </w:rPr>
              <w:t>8.6 c</w:t>
            </w:r>
            <w:r>
              <w:rPr>
                <w:rFonts w:eastAsiaTheme="minorEastAsia"/>
              </w:rPr>
              <w:t>）</w:t>
            </w:r>
            <w:r w:rsidRPr="00AC5C3D">
              <w:rPr>
                <w:rFonts w:eastAsiaTheme="minorEastAsia"/>
              </w:rPr>
              <w:t>应建立上岗人员培训制度，对于涉及密码的操作和管理的人员进</w:t>
            </w:r>
            <w:r w:rsidRPr="00AC5C3D">
              <w:rPr>
                <w:rFonts w:eastAsiaTheme="minorEastAsia"/>
              </w:rPr>
              <w:lastRenderedPageBreak/>
              <w:t>行专门培训，确保其具备岗位所需专业技能；</w:t>
            </w:r>
          </w:p>
        </w:tc>
        <w:tc>
          <w:tcPr>
            <w:tcW w:w="429" w:type="pct"/>
          </w:tcPr>
          <w:p w14:paraId="55EEB346" w14:textId="4A09415A" w:rsidR="00E76D24" w:rsidRPr="00AC5C3D" w:rsidRDefault="00E76D24" w:rsidP="00E76D24">
            <w:pPr>
              <w:jc w:val="center"/>
              <w:rPr>
                <w:rFonts w:eastAsiaTheme="minorEastAsia"/>
              </w:rPr>
            </w:pPr>
            <w:r w:rsidRPr="00AC5C3D">
              <w:rPr>
                <w:rFonts w:eastAsiaTheme="minorEastAsia"/>
              </w:rPr>
              <w:lastRenderedPageBreak/>
              <w:t>应</w:t>
            </w:r>
          </w:p>
        </w:tc>
        <w:tc>
          <w:tcPr>
            <w:tcW w:w="772" w:type="pct"/>
          </w:tcPr>
          <w:p w14:paraId="2C875F6A" w14:textId="77777777" w:rsidR="00E76D24" w:rsidRPr="00AC5C3D" w:rsidRDefault="00E76D24" w:rsidP="00E76D24">
            <w:pPr>
              <w:jc w:val="left"/>
              <w:rPr>
                <w:rFonts w:eastAsiaTheme="minorEastAsia"/>
                <w:szCs w:val="21"/>
              </w:rPr>
            </w:pPr>
            <w:r w:rsidRPr="003D1634">
              <w:rPr>
                <w:rFonts w:asciiTheme="minorEastAsia" w:hAnsiTheme="minorEastAsia" w:hint="eastAsia"/>
              </w:rPr>
              <w:t>□</w:t>
            </w:r>
            <w:r w:rsidRPr="00AC5C3D">
              <w:rPr>
                <w:rFonts w:eastAsiaTheme="minorEastAsia"/>
                <w:szCs w:val="21"/>
              </w:rPr>
              <w:t>适用</w:t>
            </w:r>
          </w:p>
          <w:p w14:paraId="41606370" w14:textId="6064342E" w:rsidR="00E76D24" w:rsidRPr="00AC5C3D" w:rsidRDefault="00E76D24" w:rsidP="00E76D24">
            <w:pPr>
              <w:rPr>
                <w:rFonts w:eastAsiaTheme="minorEastAsia"/>
              </w:rPr>
            </w:pPr>
            <w:r w:rsidRPr="003D1634">
              <w:rPr>
                <w:rFonts w:asciiTheme="minorEastAsia" w:hAnsiTheme="minorEastAsia" w:hint="eastAsia"/>
              </w:rPr>
              <w:t>□</w:t>
            </w:r>
            <w:r w:rsidRPr="00AC5C3D">
              <w:rPr>
                <w:rFonts w:eastAsiaTheme="minorEastAsia"/>
                <w:szCs w:val="21"/>
              </w:rPr>
              <w:t>不适用</w:t>
            </w:r>
          </w:p>
        </w:tc>
        <w:tc>
          <w:tcPr>
            <w:tcW w:w="1153" w:type="pct"/>
          </w:tcPr>
          <w:p w14:paraId="29D3A5D1" w14:textId="20BAF983" w:rsidR="00E76D24" w:rsidRPr="00AC5C3D" w:rsidRDefault="00E76D24" w:rsidP="00E76D24">
            <w:pPr>
              <w:jc w:val="center"/>
              <w:rPr>
                <w:rFonts w:eastAsiaTheme="minorEastAsia"/>
              </w:rPr>
            </w:pPr>
          </w:p>
        </w:tc>
      </w:tr>
      <w:tr w:rsidR="00E76D24" w:rsidRPr="00F814CE" w14:paraId="7B7D9FE8" w14:textId="77777777" w:rsidTr="00A633CF">
        <w:trPr>
          <w:trHeight w:val="285"/>
          <w:jc w:val="center"/>
        </w:trPr>
        <w:tc>
          <w:tcPr>
            <w:tcW w:w="502" w:type="pct"/>
            <w:vMerge/>
          </w:tcPr>
          <w:p w14:paraId="392598F0" w14:textId="77777777" w:rsidR="00E76D24" w:rsidRPr="00AC5C3D" w:rsidRDefault="00E76D24" w:rsidP="00E76D24">
            <w:pPr>
              <w:jc w:val="center"/>
              <w:rPr>
                <w:rFonts w:eastAsiaTheme="minorEastAsia"/>
              </w:rPr>
            </w:pPr>
          </w:p>
        </w:tc>
        <w:tc>
          <w:tcPr>
            <w:tcW w:w="2144" w:type="pct"/>
          </w:tcPr>
          <w:p w14:paraId="7269147D" w14:textId="69549A71" w:rsidR="00E76D24" w:rsidRPr="00AC5C3D" w:rsidRDefault="00E76D24" w:rsidP="00E76D24">
            <w:pPr>
              <w:rPr>
                <w:rFonts w:eastAsiaTheme="minorEastAsia"/>
              </w:rPr>
            </w:pPr>
            <w:r w:rsidRPr="00AC5C3D">
              <w:rPr>
                <w:rFonts w:eastAsiaTheme="minorEastAsia"/>
              </w:rPr>
              <w:t>8.6 d</w:t>
            </w:r>
            <w:r>
              <w:rPr>
                <w:rFonts w:eastAsiaTheme="minorEastAsia"/>
              </w:rPr>
              <w:t>）</w:t>
            </w:r>
            <w:r w:rsidRPr="00AC5C3D">
              <w:rPr>
                <w:rFonts w:eastAsiaTheme="minorEastAsia"/>
              </w:rPr>
              <w:t>应定期对密码应用安全岗位人员进行考核；</w:t>
            </w:r>
          </w:p>
        </w:tc>
        <w:tc>
          <w:tcPr>
            <w:tcW w:w="429" w:type="pct"/>
          </w:tcPr>
          <w:p w14:paraId="4443EF6E" w14:textId="03654D69" w:rsidR="00E76D24" w:rsidRPr="00AC5C3D" w:rsidRDefault="00E76D24" w:rsidP="00E76D24">
            <w:pPr>
              <w:jc w:val="center"/>
              <w:rPr>
                <w:rFonts w:eastAsiaTheme="minorEastAsia"/>
              </w:rPr>
            </w:pPr>
            <w:r w:rsidRPr="00AC5C3D">
              <w:rPr>
                <w:rFonts w:eastAsiaTheme="minorEastAsia"/>
              </w:rPr>
              <w:t>应</w:t>
            </w:r>
          </w:p>
        </w:tc>
        <w:tc>
          <w:tcPr>
            <w:tcW w:w="772" w:type="pct"/>
          </w:tcPr>
          <w:p w14:paraId="1EF594F3" w14:textId="77777777" w:rsidR="00E76D24" w:rsidRPr="00AC5C3D" w:rsidRDefault="00E76D24" w:rsidP="00E76D24">
            <w:pPr>
              <w:jc w:val="left"/>
              <w:rPr>
                <w:rFonts w:eastAsiaTheme="minorEastAsia"/>
                <w:szCs w:val="21"/>
              </w:rPr>
            </w:pPr>
            <w:r w:rsidRPr="003D1634">
              <w:rPr>
                <w:rFonts w:asciiTheme="minorEastAsia" w:hAnsiTheme="minorEastAsia" w:hint="eastAsia"/>
              </w:rPr>
              <w:t>□</w:t>
            </w:r>
            <w:r w:rsidRPr="00AC5C3D">
              <w:rPr>
                <w:rFonts w:eastAsiaTheme="minorEastAsia"/>
                <w:szCs w:val="21"/>
              </w:rPr>
              <w:t>适用</w:t>
            </w:r>
          </w:p>
          <w:p w14:paraId="7D4517B7" w14:textId="4E5FDEE8" w:rsidR="00E76D24" w:rsidRPr="00AC5C3D" w:rsidRDefault="00E76D24" w:rsidP="00E76D24">
            <w:pPr>
              <w:rPr>
                <w:rFonts w:eastAsiaTheme="minorEastAsia"/>
              </w:rPr>
            </w:pPr>
            <w:r w:rsidRPr="003D1634">
              <w:rPr>
                <w:rFonts w:asciiTheme="minorEastAsia" w:hAnsiTheme="minorEastAsia" w:hint="eastAsia"/>
              </w:rPr>
              <w:t>□</w:t>
            </w:r>
            <w:r w:rsidRPr="00AC5C3D">
              <w:rPr>
                <w:rFonts w:eastAsiaTheme="minorEastAsia"/>
                <w:szCs w:val="21"/>
              </w:rPr>
              <w:t>不适用</w:t>
            </w:r>
          </w:p>
        </w:tc>
        <w:tc>
          <w:tcPr>
            <w:tcW w:w="1153" w:type="pct"/>
          </w:tcPr>
          <w:p w14:paraId="5EABAFA1" w14:textId="4002E7DA" w:rsidR="00E76D24" w:rsidRPr="00AC5C3D" w:rsidRDefault="00E76D24" w:rsidP="00E76D24">
            <w:pPr>
              <w:jc w:val="center"/>
              <w:rPr>
                <w:rFonts w:eastAsiaTheme="minorEastAsia"/>
              </w:rPr>
            </w:pPr>
          </w:p>
        </w:tc>
      </w:tr>
      <w:tr w:rsidR="00E76D24" w:rsidRPr="00F814CE" w14:paraId="63ECCA70" w14:textId="77777777" w:rsidTr="00A633CF">
        <w:trPr>
          <w:trHeight w:val="285"/>
          <w:jc w:val="center"/>
        </w:trPr>
        <w:tc>
          <w:tcPr>
            <w:tcW w:w="502" w:type="pct"/>
            <w:vMerge/>
          </w:tcPr>
          <w:p w14:paraId="1D6C811E" w14:textId="77777777" w:rsidR="00E76D24" w:rsidRPr="00AC5C3D" w:rsidRDefault="00E76D24" w:rsidP="00E76D24">
            <w:pPr>
              <w:jc w:val="center"/>
              <w:rPr>
                <w:rFonts w:eastAsiaTheme="minorEastAsia"/>
              </w:rPr>
            </w:pPr>
          </w:p>
        </w:tc>
        <w:tc>
          <w:tcPr>
            <w:tcW w:w="2144" w:type="pct"/>
          </w:tcPr>
          <w:p w14:paraId="66A21CDC" w14:textId="70A1650E" w:rsidR="00E76D24" w:rsidRPr="00AC5C3D" w:rsidRDefault="00E76D24" w:rsidP="00E76D24">
            <w:pPr>
              <w:rPr>
                <w:rFonts w:eastAsiaTheme="minorEastAsia"/>
              </w:rPr>
            </w:pPr>
            <w:r w:rsidRPr="00AC5C3D">
              <w:rPr>
                <w:rFonts w:eastAsiaTheme="minorEastAsia"/>
              </w:rPr>
              <w:t>8.6 e</w:t>
            </w:r>
            <w:r>
              <w:rPr>
                <w:rFonts w:eastAsiaTheme="minorEastAsia"/>
              </w:rPr>
              <w:t>）</w:t>
            </w:r>
            <w:r w:rsidRPr="00AC5C3D">
              <w:rPr>
                <w:rFonts w:eastAsiaTheme="minorEastAsia"/>
              </w:rPr>
              <w:t>应建立关键人员保密制度和调离制度，签订保密合同，承担保密义务。</w:t>
            </w:r>
          </w:p>
        </w:tc>
        <w:tc>
          <w:tcPr>
            <w:tcW w:w="429" w:type="pct"/>
          </w:tcPr>
          <w:p w14:paraId="743A1044" w14:textId="4540D07E" w:rsidR="00E76D24" w:rsidRPr="00AC5C3D" w:rsidRDefault="00E76D24" w:rsidP="00E76D24">
            <w:pPr>
              <w:jc w:val="center"/>
              <w:rPr>
                <w:rFonts w:eastAsiaTheme="minorEastAsia"/>
              </w:rPr>
            </w:pPr>
            <w:r w:rsidRPr="00AC5C3D">
              <w:rPr>
                <w:rFonts w:eastAsiaTheme="minorEastAsia"/>
              </w:rPr>
              <w:t>应</w:t>
            </w:r>
          </w:p>
        </w:tc>
        <w:tc>
          <w:tcPr>
            <w:tcW w:w="772" w:type="pct"/>
          </w:tcPr>
          <w:p w14:paraId="503B56B5" w14:textId="77777777" w:rsidR="00E76D24" w:rsidRPr="00AC5C3D" w:rsidRDefault="00E76D24" w:rsidP="00E76D24">
            <w:pPr>
              <w:jc w:val="left"/>
              <w:rPr>
                <w:rFonts w:eastAsiaTheme="minorEastAsia"/>
                <w:szCs w:val="21"/>
              </w:rPr>
            </w:pPr>
            <w:r w:rsidRPr="003D1634">
              <w:rPr>
                <w:rFonts w:asciiTheme="minorEastAsia" w:hAnsiTheme="minorEastAsia" w:hint="eastAsia"/>
              </w:rPr>
              <w:t>□</w:t>
            </w:r>
            <w:r w:rsidRPr="00AC5C3D">
              <w:rPr>
                <w:rFonts w:eastAsiaTheme="minorEastAsia"/>
                <w:szCs w:val="21"/>
              </w:rPr>
              <w:t>适用</w:t>
            </w:r>
          </w:p>
          <w:p w14:paraId="728EF391" w14:textId="0F7A40D0" w:rsidR="00E76D24" w:rsidRPr="00AC5C3D" w:rsidRDefault="00E76D24" w:rsidP="00E76D24">
            <w:pPr>
              <w:rPr>
                <w:rFonts w:eastAsiaTheme="minorEastAsia"/>
              </w:rPr>
            </w:pPr>
            <w:r w:rsidRPr="003D1634">
              <w:rPr>
                <w:rFonts w:asciiTheme="minorEastAsia" w:hAnsiTheme="minorEastAsia" w:hint="eastAsia"/>
              </w:rPr>
              <w:t>□</w:t>
            </w:r>
            <w:r w:rsidRPr="00AC5C3D">
              <w:rPr>
                <w:rFonts w:eastAsiaTheme="minorEastAsia"/>
                <w:szCs w:val="21"/>
              </w:rPr>
              <w:t>不适用</w:t>
            </w:r>
          </w:p>
        </w:tc>
        <w:tc>
          <w:tcPr>
            <w:tcW w:w="1153" w:type="pct"/>
          </w:tcPr>
          <w:p w14:paraId="7122ED0C" w14:textId="4A855C71" w:rsidR="00E76D24" w:rsidRPr="00AC5C3D" w:rsidRDefault="00E76D24" w:rsidP="00E76D24">
            <w:pPr>
              <w:jc w:val="center"/>
              <w:rPr>
                <w:rFonts w:eastAsiaTheme="minorEastAsia"/>
              </w:rPr>
            </w:pPr>
          </w:p>
        </w:tc>
      </w:tr>
      <w:tr w:rsidR="004E0927" w:rsidRPr="00F814CE" w14:paraId="2958FE4E" w14:textId="77777777" w:rsidTr="00A633CF">
        <w:trPr>
          <w:trHeight w:val="285"/>
          <w:jc w:val="center"/>
        </w:trPr>
        <w:tc>
          <w:tcPr>
            <w:tcW w:w="502" w:type="pct"/>
            <w:vMerge w:val="restart"/>
          </w:tcPr>
          <w:p w14:paraId="0E1F05E1" w14:textId="77777777" w:rsidR="004E0927" w:rsidRPr="00AC5C3D" w:rsidRDefault="004E0927" w:rsidP="004E0927">
            <w:pPr>
              <w:jc w:val="center"/>
              <w:rPr>
                <w:rFonts w:eastAsiaTheme="minorEastAsia"/>
              </w:rPr>
            </w:pPr>
            <w:r w:rsidRPr="00AC5C3D">
              <w:rPr>
                <w:rFonts w:eastAsiaTheme="minorEastAsia"/>
              </w:rPr>
              <w:t>建设运行</w:t>
            </w:r>
          </w:p>
        </w:tc>
        <w:tc>
          <w:tcPr>
            <w:tcW w:w="2144" w:type="pct"/>
          </w:tcPr>
          <w:p w14:paraId="57313E63" w14:textId="77777777" w:rsidR="004E0927" w:rsidRPr="00AC5C3D" w:rsidRDefault="004E0927" w:rsidP="004E0927">
            <w:pPr>
              <w:rPr>
                <w:rFonts w:eastAsiaTheme="minorEastAsia"/>
              </w:rPr>
            </w:pPr>
            <w:r w:rsidRPr="00AC5C3D">
              <w:rPr>
                <w:rFonts w:eastAsiaTheme="minorEastAsia"/>
              </w:rPr>
              <w:t>8.7 a</w:t>
            </w:r>
            <w:r w:rsidRPr="00AC5C3D">
              <w:rPr>
                <w:rFonts w:eastAsiaTheme="minorEastAsia"/>
              </w:rPr>
              <w:t>）应依据密码相关标准和密码应用需求，制定密码应用方案；</w:t>
            </w:r>
          </w:p>
        </w:tc>
        <w:tc>
          <w:tcPr>
            <w:tcW w:w="429" w:type="pct"/>
          </w:tcPr>
          <w:p w14:paraId="173337E8" w14:textId="54117E1C" w:rsidR="004E0927" w:rsidRPr="00AC5C3D" w:rsidRDefault="004E0927" w:rsidP="004E0927">
            <w:pPr>
              <w:jc w:val="center"/>
              <w:rPr>
                <w:rFonts w:eastAsiaTheme="minorEastAsia"/>
              </w:rPr>
            </w:pPr>
            <w:r w:rsidRPr="00AC5C3D">
              <w:rPr>
                <w:rFonts w:eastAsiaTheme="minorEastAsia"/>
              </w:rPr>
              <w:t>应</w:t>
            </w:r>
          </w:p>
        </w:tc>
        <w:tc>
          <w:tcPr>
            <w:tcW w:w="772" w:type="pct"/>
          </w:tcPr>
          <w:p w14:paraId="23F8E4BD" w14:textId="77777777" w:rsidR="00C80C03" w:rsidRPr="00AC5C3D" w:rsidRDefault="00C80C03" w:rsidP="00C80C03">
            <w:pPr>
              <w:jc w:val="left"/>
              <w:rPr>
                <w:rFonts w:eastAsiaTheme="minorEastAsia"/>
                <w:szCs w:val="21"/>
              </w:rPr>
            </w:pPr>
            <w:r w:rsidRPr="003D1634">
              <w:rPr>
                <w:rFonts w:asciiTheme="minorEastAsia" w:hAnsiTheme="minorEastAsia" w:hint="eastAsia"/>
              </w:rPr>
              <w:t>□</w:t>
            </w:r>
            <w:r w:rsidRPr="00AC5C3D">
              <w:rPr>
                <w:rFonts w:eastAsiaTheme="minorEastAsia"/>
                <w:szCs w:val="21"/>
              </w:rPr>
              <w:t>适用</w:t>
            </w:r>
          </w:p>
          <w:p w14:paraId="22F46DE4" w14:textId="1E6BE72D" w:rsidR="004E0927" w:rsidRPr="00AC5C3D" w:rsidRDefault="00C80C03" w:rsidP="00C80C03">
            <w:pPr>
              <w:rPr>
                <w:rFonts w:eastAsiaTheme="minorEastAsia"/>
              </w:rPr>
            </w:pPr>
            <w:r w:rsidRPr="003D1634">
              <w:rPr>
                <w:rFonts w:asciiTheme="minorEastAsia" w:hAnsiTheme="minorEastAsia" w:hint="eastAsia"/>
              </w:rPr>
              <w:t>□</w:t>
            </w:r>
            <w:r w:rsidRPr="00AC5C3D">
              <w:rPr>
                <w:rFonts w:eastAsiaTheme="minorEastAsia"/>
                <w:szCs w:val="21"/>
              </w:rPr>
              <w:t>不适用</w:t>
            </w:r>
          </w:p>
        </w:tc>
        <w:tc>
          <w:tcPr>
            <w:tcW w:w="1153" w:type="pct"/>
          </w:tcPr>
          <w:p w14:paraId="1628768F" w14:textId="79382CB8" w:rsidR="004E0927" w:rsidRPr="00AC5C3D" w:rsidRDefault="004E0927" w:rsidP="004E0927">
            <w:pPr>
              <w:jc w:val="center"/>
              <w:rPr>
                <w:rFonts w:eastAsiaTheme="minorEastAsia"/>
              </w:rPr>
            </w:pPr>
          </w:p>
        </w:tc>
      </w:tr>
      <w:tr w:rsidR="004E0927" w:rsidRPr="00F814CE" w14:paraId="5E764792" w14:textId="77777777" w:rsidTr="00A633CF">
        <w:trPr>
          <w:trHeight w:val="285"/>
          <w:jc w:val="center"/>
        </w:trPr>
        <w:tc>
          <w:tcPr>
            <w:tcW w:w="502" w:type="pct"/>
            <w:vMerge/>
          </w:tcPr>
          <w:p w14:paraId="5620AC35" w14:textId="77777777" w:rsidR="004E0927" w:rsidRPr="00AC5C3D" w:rsidRDefault="004E0927" w:rsidP="004E0927">
            <w:pPr>
              <w:jc w:val="center"/>
              <w:rPr>
                <w:rFonts w:eastAsiaTheme="minorEastAsia"/>
              </w:rPr>
            </w:pPr>
          </w:p>
        </w:tc>
        <w:tc>
          <w:tcPr>
            <w:tcW w:w="2144" w:type="pct"/>
          </w:tcPr>
          <w:p w14:paraId="3E7B5E19" w14:textId="77777777" w:rsidR="004E0927" w:rsidRPr="00AC5C3D" w:rsidRDefault="004E0927" w:rsidP="004E0927">
            <w:pPr>
              <w:rPr>
                <w:rFonts w:eastAsiaTheme="minorEastAsia"/>
              </w:rPr>
            </w:pPr>
            <w:r w:rsidRPr="00AC5C3D">
              <w:rPr>
                <w:rFonts w:eastAsiaTheme="minorEastAsia"/>
              </w:rPr>
              <w:t>8.7 b</w:t>
            </w:r>
            <w:r w:rsidRPr="00AC5C3D">
              <w:rPr>
                <w:rFonts w:eastAsiaTheme="minorEastAsia"/>
              </w:rPr>
              <w:t>）应根据密码应用方案，确定系统涉及的密钥种类、体系及其生命周期环节，各环节安全管理要求参照《信息安全技术</w:t>
            </w:r>
            <w:r w:rsidRPr="00AC5C3D">
              <w:rPr>
                <w:rFonts w:eastAsiaTheme="minorEastAsia"/>
              </w:rPr>
              <w:t xml:space="preserve"> </w:t>
            </w:r>
            <w:r w:rsidRPr="00AC5C3D">
              <w:rPr>
                <w:rFonts w:eastAsiaTheme="minorEastAsia"/>
              </w:rPr>
              <w:t>信息系统密码应用基本要求》附录</w:t>
            </w:r>
            <w:r w:rsidRPr="00AC5C3D">
              <w:rPr>
                <w:rFonts w:eastAsiaTheme="minorEastAsia"/>
              </w:rPr>
              <w:t>A</w:t>
            </w:r>
            <w:r w:rsidRPr="00AC5C3D">
              <w:rPr>
                <w:rFonts w:eastAsiaTheme="minorEastAsia"/>
              </w:rPr>
              <w:t>；</w:t>
            </w:r>
          </w:p>
        </w:tc>
        <w:tc>
          <w:tcPr>
            <w:tcW w:w="429" w:type="pct"/>
          </w:tcPr>
          <w:p w14:paraId="1DD5ADB1" w14:textId="48FEE7FB" w:rsidR="004E0927" w:rsidRPr="00AC5C3D" w:rsidRDefault="004E0927" w:rsidP="004E0927">
            <w:pPr>
              <w:jc w:val="center"/>
              <w:rPr>
                <w:rFonts w:eastAsiaTheme="minorEastAsia"/>
              </w:rPr>
            </w:pPr>
            <w:r w:rsidRPr="00AC5C3D">
              <w:rPr>
                <w:rFonts w:eastAsiaTheme="minorEastAsia"/>
              </w:rPr>
              <w:t>应</w:t>
            </w:r>
          </w:p>
        </w:tc>
        <w:tc>
          <w:tcPr>
            <w:tcW w:w="772" w:type="pct"/>
          </w:tcPr>
          <w:p w14:paraId="467D4D55" w14:textId="77777777" w:rsidR="00C80C03" w:rsidRPr="00AC5C3D" w:rsidRDefault="00C80C03" w:rsidP="00C80C03">
            <w:pPr>
              <w:jc w:val="left"/>
              <w:rPr>
                <w:rFonts w:eastAsiaTheme="minorEastAsia"/>
                <w:szCs w:val="21"/>
              </w:rPr>
            </w:pPr>
            <w:r w:rsidRPr="003D1634">
              <w:rPr>
                <w:rFonts w:asciiTheme="minorEastAsia" w:hAnsiTheme="minorEastAsia" w:hint="eastAsia"/>
              </w:rPr>
              <w:t>□</w:t>
            </w:r>
            <w:r w:rsidRPr="00AC5C3D">
              <w:rPr>
                <w:rFonts w:eastAsiaTheme="minorEastAsia"/>
                <w:szCs w:val="21"/>
              </w:rPr>
              <w:t>适用</w:t>
            </w:r>
          </w:p>
          <w:p w14:paraId="29751327" w14:textId="500C8D65" w:rsidR="004E0927" w:rsidRPr="00AC5C3D" w:rsidRDefault="00C80C03" w:rsidP="00C80C03">
            <w:pPr>
              <w:rPr>
                <w:rFonts w:eastAsiaTheme="minorEastAsia"/>
              </w:rPr>
            </w:pPr>
            <w:r w:rsidRPr="003D1634">
              <w:rPr>
                <w:rFonts w:asciiTheme="minorEastAsia" w:hAnsiTheme="minorEastAsia" w:hint="eastAsia"/>
              </w:rPr>
              <w:t>□</w:t>
            </w:r>
            <w:r w:rsidRPr="00AC5C3D">
              <w:rPr>
                <w:rFonts w:eastAsiaTheme="minorEastAsia"/>
                <w:szCs w:val="21"/>
              </w:rPr>
              <w:t>不适用</w:t>
            </w:r>
          </w:p>
        </w:tc>
        <w:tc>
          <w:tcPr>
            <w:tcW w:w="1153" w:type="pct"/>
          </w:tcPr>
          <w:p w14:paraId="0B6C8D52" w14:textId="7B188E98" w:rsidR="004E0927" w:rsidRPr="00AC5C3D" w:rsidRDefault="004E0927" w:rsidP="004E0927">
            <w:pPr>
              <w:jc w:val="center"/>
              <w:rPr>
                <w:rFonts w:eastAsiaTheme="minorEastAsia"/>
              </w:rPr>
            </w:pPr>
          </w:p>
        </w:tc>
      </w:tr>
      <w:tr w:rsidR="004E0927" w:rsidRPr="00F814CE" w14:paraId="6288B84E" w14:textId="77777777" w:rsidTr="00A633CF">
        <w:trPr>
          <w:trHeight w:val="285"/>
          <w:jc w:val="center"/>
        </w:trPr>
        <w:tc>
          <w:tcPr>
            <w:tcW w:w="502" w:type="pct"/>
            <w:vMerge/>
          </w:tcPr>
          <w:p w14:paraId="7AA4A27F" w14:textId="77777777" w:rsidR="004E0927" w:rsidRPr="00AC5C3D" w:rsidRDefault="004E0927" w:rsidP="004E0927">
            <w:pPr>
              <w:jc w:val="center"/>
              <w:rPr>
                <w:rFonts w:eastAsiaTheme="minorEastAsia"/>
              </w:rPr>
            </w:pPr>
          </w:p>
        </w:tc>
        <w:tc>
          <w:tcPr>
            <w:tcW w:w="2144" w:type="pct"/>
          </w:tcPr>
          <w:p w14:paraId="18FAE903" w14:textId="77777777" w:rsidR="004E0927" w:rsidRPr="00AC5C3D" w:rsidRDefault="004E0927" w:rsidP="004E0927">
            <w:pPr>
              <w:rPr>
                <w:rFonts w:eastAsiaTheme="minorEastAsia"/>
              </w:rPr>
            </w:pPr>
            <w:r w:rsidRPr="00AC5C3D">
              <w:rPr>
                <w:rFonts w:eastAsiaTheme="minorEastAsia"/>
              </w:rPr>
              <w:t>8.7 c</w:t>
            </w:r>
            <w:r w:rsidRPr="00AC5C3D">
              <w:rPr>
                <w:rFonts w:eastAsiaTheme="minorEastAsia"/>
              </w:rPr>
              <w:t>）应按照应用方案实施建设；</w:t>
            </w:r>
          </w:p>
        </w:tc>
        <w:tc>
          <w:tcPr>
            <w:tcW w:w="429" w:type="pct"/>
          </w:tcPr>
          <w:p w14:paraId="6CC9C9C4" w14:textId="0B2A2A8D" w:rsidR="004E0927" w:rsidRPr="00AC5C3D" w:rsidRDefault="004E0927" w:rsidP="004E0927">
            <w:pPr>
              <w:jc w:val="center"/>
              <w:rPr>
                <w:rFonts w:eastAsiaTheme="minorEastAsia"/>
              </w:rPr>
            </w:pPr>
            <w:r w:rsidRPr="00AC5C3D">
              <w:rPr>
                <w:rFonts w:eastAsiaTheme="minorEastAsia"/>
              </w:rPr>
              <w:t>应</w:t>
            </w:r>
          </w:p>
        </w:tc>
        <w:tc>
          <w:tcPr>
            <w:tcW w:w="772" w:type="pct"/>
          </w:tcPr>
          <w:p w14:paraId="554DE89C" w14:textId="77777777" w:rsidR="00C80C03" w:rsidRPr="00AC5C3D" w:rsidRDefault="00C80C03" w:rsidP="00C80C03">
            <w:pPr>
              <w:jc w:val="left"/>
              <w:rPr>
                <w:rFonts w:eastAsiaTheme="minorEastAsia"/>
                <w:szCs w:val="21"/>
              </w:rPr>
            </w:pPr>
            <w:r w:rsidRPr="003D1634">
              <w:rPr>
                <w:rFonts w:asciiTheme="minorEastAsia" w:hAnsiTheme="minorEastAsia" w:hint="eastAsia"/>
              </w:rPr>
              <w:t>□</w:t>
            </w:r>
            <w:r w:rsidRPr="00AC5C3D">
              <w:rPr>
                <w:rFonts w:eastAsiaTheme="minorEastAsia"/>
                <w:szCs w:val="21"/>
              </w:rPr>
              <w:t>适用</w:t>
            </w:r>
          </w:p>
          <w:p w14:paraId="144E4E74" w14:textId="28E17F37" w:rsidR="004E0927" w:rsidRPr="00AC5C3D" w:rsidRDefault="00C80C03" w:rsidP="00C80C03">
            <w:pPr>
              <w:rPr>
                <w:rFonts w:eastAsiaTheme="minorEastAsia"/>
              </w:rPr>
            </w:pPr>
            <w:r w:rsidRPr="003D1634">
              <w:rPr>
                <w:rFonts w:asciiTheme="minorEastAsia" w:hAnsiTheme="minorEastAsia" w:hint="eastAsia"/>
              </w:rPr>
              <w:t>□</w:t>
            </w:r>
            <w:r w:rsidRPr="00AC5C3D">
              <w:rPr>
                <w:rFonts w:eastAsiaTheme="minorEastAsia"/>
                <w:szCs w:val="21"/>
              </w:rPr>
              <w:t>不适用</w:t>
            </w:r>
          </w:p>
        </w:tc>
        <w:tc>
          <w:tcPr>
            <w:tcW w:w="1153" w:type="pct"/>
          </w:tcPr>
          <w:p w14:paraId="1B24817F" w14:textId="782351E1" w:rsidR="004E0927" w:rsidRPr="00AC5C3D" w:rsidRDefault="004E0927" w:rsidP="004E0927">
            <w:pPr>
              <w:jc w:val="center"/>
              <w:rPr>
                <w:rFonts w:eastAsiaTheme="minorEastAsia"/>
              </w:rPr>
            </w:pPr>
          </w:p>
        </w:tc>
      </w:tr>
      <w:tr w:rsidR="004E0927" w:rsidRPr="00F814CE" w14:paraId="0C0400EB" w14:textId="77777777" w:rsidTr="00A633CF">
        <w:trPr>
          <w:trHeight w:val="285"/>
          <w:jc w:val="center"/>
        </w:trPr>
        <w:tc>
          <w:tcPr>
            <w:tcW w:w="502" w:type="pct"/>
            <w:vMerge/>
          </w:tcPr>
          <w:p w14:paraId="32137A01" w14:textId="77777777" w:rsidR="004E0927" w:rsidRPr="00AC5C3D" w:rsidRDefault="004E0927" w:rsidP="004E0927">
            <w:pPr>
              <w:jc w:val="center"/>
              <w:rPr>
                <w:rFonts w:eastAsiaTheme="minorEastAsia"/>
              </w:rPr>
            </w:pPr>
          </w:p>
        </w:tc>
        <w:tc>
          <w:tcPr>
            <w:tcW w:w="2144" w:type="pct"/>
          </w:tcPr>
          <w:p w14:paraId="303C40E5" w14:textId="77777777" w:rsidR="004E0927" w:rsidRPr="00AC5C3D" w:rsidRDefault="004E0927" w:rsidP="004E0927">
            <w:pPr>
              <w:rPr>
                <w:rFonts w:eastAsiaTheme="minorEastAsia"/>
              </w:rPr>
            </w:pPr>
            <w:r w:rsidRPr="00AC5C3D">
              <w:rPr>
                <w:rFonts w:eastAsiaTheme="minorEastAsia"/>
              </w:rPr>
              <w:t>8.7 d</w:t>
            </w:r>
            <w:r w:rsidRPr="00AC5C3D">
              <w:rPr>
                <w:rFonts w:eastAsiaTheme="minorEastAsia"/>
              </w:rPr>
              <w:t>）投入运行前应进行密码应用安全性评估，评估通过后系统方可正式运行；</w:t>
            </w:r>
          </w:p>
        </w:tc>
        <w:tc>
          <w:tcPr>
            <w:tcW w:w="429" w:type="pct"/>
          </w:tcPr>
          <w:p w14:paraId="12926471" w14:textId="7A30D7B6" w:rsidR="004E0927" w:rsidRPr="00AC5C3D" w:rsidRDefault="004E0927" w:rsidP="004E0927">
            <w:pPr>
              <w:jc w:val="center"/>
              <w:rPr>
                <w:rFonts w:eastAsiaTheme="minorEastAsia"/>
              </w:rPr>
            </w:pPr>
            <w:r w:rsidRPr="00AC5C3D">
              <w:rPr>
                <w:rFonts w:eastAsiaTheme="minorEastAsia"/>
              </w:rPr>
              <w:t>应</w:t>
            </w:r>
          </w:p>
        </w:tc>
        <w:tc>
          <w:tcPr>
            <w:tcW w:w="772" w:type="pct"/>
          </w:tcPr>
          <w:p w14:paraId="03467A1A" w14:textId="77777777" w:rsidR="00C80C03" w:rsidRPr="00AC5C3D" w:rsidRDefault="00C80C03" w:rsidP="00C80C03">
            <w:pPr>
              <w:jc w:val="left"/>
              <w:rPr>
                <w:rFonts w:eastAsiaTheme="minorEastAsia"/>
                <w:szCs w:val="21"/>
              </w:rPr>
            </w:pPr>
            <w:r w:rsidRPr="003D1634">
              <w:rPr>
                <w:rFonts w:asciiTheme="minorEastAsia" w:hAnsiTheme="minorEastAsia" w:hint="eastAsia"/>
              </w:rPr>
              <w:t>□</w:t>
            </w:r>
            <w:r w:rsidRPr="00AC5C3D">
              <w:rPr>
                <w:rFonts w:eastAsiaTheme="minorEastAsia"/>
                <w:szCs w:val="21"/>
              </w:rPr>
              <w:t>适用</w:t>
            </w:r>
          </w:p>
          <w:p w14:paraId="1523EEF6" w14:textId="41C6FC28" w:rsidR="004E0927" w:rsidRPr="00AC5C3D" w:rsidRDefault="00C80C03" w:rsidP="00C80C03">
            <w:pPr>
              <w:rPr>
                <w:rFonts w:eastAsiaTheme="minorEastAsia"/>
              </w:rPr>
            </w:pPr>
            <w:r w:rsidRPr="003D1634">
              <w:rPr>
                <w:rFonts w:asciiTheme="minorEastAsia" w:hAnsiTheme="minorEastAsia" w:hint="eastAsia"/>
              </w:rPr>
              <w:t>□</w:t>
            </w:r>
            <w:r w:rsidRPr="00AC5C3D">
              <w:rPr>
                <w:rFonts w:eastAsiaTheme="minorEastAsia"/>
                <w:szCs w:val="21"/>
              </w:rPr>
              <w:t>不适用</w:t>
            </w:r>
          </w:p>
        </w:tc>
        <w:tc>
          <w:tcPr>
            <w:tcW w:w="1153" w:type="pct"/>
          </w:tcPr>
          <w:p w14:paraId="1E9317C7" w14:textId="7E091DE5" w:rsidR="004E0927" w:rsidRPr="00AC5C3D" w:rsidRDefault="004E0927" w:rsidP="004E0927">
            <w:pPr>
              <w:jc w:val="center"/>
              <w:rPr>
                <w:rFonts w:eastAsiaTheme="minorEastAsia"/>
              </w:rPr>
            </w:pPr>
          </w:p>
        </w:tc>
      </w:tr>
      <w:tr w:rsidR="004E0927" w:rsidRPr="00F814CE" w14:paraId="713977A2" w14:textId="77777777" w:rsidTr="00A633CF">
        <w:trPr>
          <w:trHeight w:val="285"/>
          <w:jc w:val="center"/>
        </w:trPr>
        <w:tc>
          <w:tcPr>
            <w:tcW w:w="502" w:type="pct"/>
            <w:vMerge/>
          </w:tcPr>
          <w:p w14:paraId="10A3DFC3" w14:textId="77777777" w:rsidR="004E0927" w:rsidRPr="00AC5C3D" w:rsidRDefault="004E0927" w:rsidP="004E0927">
            <w:pPr>
              <w:jc w:val="center"/>
              <w:rPr>
                <w:rFonts w:eastAsiaTheme="minorEastAsia"/>
              </w:rPr>
            </w:pPr>
          </w:p>
        </w:tc>
        <w:tc>
          <w:tcPr>
            <w:tcW w:w="2144" w:type="pct"/>
          </w:tcPr>
          <w:p w14:paraId="79CBEBA4" w14:textId="77777777" w:rsidR="004E0927" w:rsidRPr="00AC5C3D" w:rsidRDefault="004E0927" w:rsidP="004E0927">
            <w:pPr>
              <w:rPr>
                <w:rFonts w:eastAsiaTheme="minorEastAsia"/>
              </w:rPr>
            </w:pPr>
            <w:r w:rsidRPr="00AC5C3D">
              <w:rPr>
                <w:rFonts w:eastAsiaTheme="minorEastAsia"/>
              </w:rPr>
              <w:t>8.7 e</w:t>
            </w:r>
            <w:r w:rsidRPr="00AC5C3D">
              <w:rPr>
                <w:rFonts w:eastAsiaTheme="minorEastAsia"/>
              </w:rPr>
              <w:t>）在运行过程中，应严格执行既定的密码应用安全管理制度，应定期开展密码应用安全性评估及攻防对抗演习，并根据评估结果进行整改。</w:t>
            </w:r>
          </w:p>
        </w:tc>
        <w:tc>
          <w:tcPr>
            <w:tcW w:w="429" w:type="pct"/>
          </w:tcPr>
          <w:p w14:paraId="1F1BEE70" w14:textId="500A1C0E" w:rsidR="004E0927" w:rsidRPr="00AC5C3D" w:rsidRDefault="004E0927" w:rsidP="004E0927">
            <w:pPr>
              <w:jc w:val="center"/>
              <w:rPr>
                <w:rFonts w:eastAsiaTheme="minorEastAsia"/>
              </w:rPr>
            </w:pPr>
            <w:r w:rsidRPr="00AC5C3D">
              <w:rPr>
                <w:rFonts w:eastAsiaTheme="minorEastAsia"/>
              </w:rPr>
              <w:t>应</w:t>
            </w:r>
          </w:p>
        </w:tc>
        <w:tc>
          <w:tcPr>
            <w:tcW w:w="772" w:type="pct"/>
          </w:tcPr>
          <w:p w14:paraId="193641A7" w14:textId="77777777" w:rsidR="00C80C03" w:rsidRPr="00AC5C3D" w:rsidRDefault="00C80C03" w:rsidP="00C80C03">
            <w:pPr>
              <w:jc w:val="left"/>
              <w:rPr>
                <w:rFonts w:eastAsiaTheme="minorEastAsia"/>
                <w:szCs w:val="21"/>
              </w:rPr>
            </w:pPr>
            <w:r w:rsidRPr="003D1634">
              <w:rPr>
                <w:rFonts w:asciiTheme="minorEastAsia" w:hAnsiTheme="minorEastAsia" w:hint="eastAsia"/>
              </w:rPr>
              <w:t>□</w:t>
            </w:r>
            <w:r w:rsidRPr="00AC5C3D">
              <w:rPr>
                <w:rFonts w:eastAsiaTheme="minorEastAsia"/>
                <w:szCs w:val="21"/>
              </w:rPr>
              <w:t>适用</w:t>
            </w:r>
          </w:p>
          <w:p w14:paraId="0D96FBE8" w14:textId="51816BD0" w:rsidR="004E0927" w:rsidRPr="00AC5C3D" w:rsidRDefault="00C80C03" w:rsidP="00C80C03">
            <w:pPr>
              <w:rPr>
                <w:rFonts w:eastAsiaTheme="minorEastAsia"/>
              </w:rPr>
            </w:pPr>
            <w:r w:rsidRPr="003D1634">
              <w:rPr>
                <w:rFonts w:asciiTheme="minorEastAsia" w:hAnsiTheme="minorEastAsia" w:hint="eastAsia"/>
              </w:rPr>
              <w:t>□</w:t>
            </w:r>
            <w:r w:rsidRPr="00AC5C3D">
              <w:rPr>
                <w:rFonts w:eastAsiaTheme="minorEastAsia"/>
                <w:szCs w:val="21"/>
              </w:rPr>
              <w:t>不适用</w:t>
            </w:r>
          </w:p>
        </w:tc>
        <w:tc>
          <w:tcPr>
            <w:tcW w:w="1153" w:type="pct"/>
          </w:tcPr>
          <w:p w14:paraId="744AB61D" w14:textId="3ECCCF74" w:rsidR="004E0927" w:rsidRPr="00AC5C3D" w:rsidRDefault="004E0927" w:rsidP="004E0927">
            <w:pPr>
              <w:jc w:val="center"/>
              <w:rPr>
                <w:rFonts w:eastAsiaTheme="minorEastAsia"/>
              </w:rPr>
            </w:pPr>
          </w:p>
        </w:tc>
      </w:tr>
      <w:tr w:rsidR="004E0927" w:rsidRPr="00F814CE" w14:paraId="4B1A4CD5" w14:textId="77777777" w:rsidTr="00A633CF">
        <w:trPr>
          <w:trHeight w:val="285"/>
          <w:jc w:val="center"/>
        </w:trPr>
        <w:tc>
          <w:tcPr>
            <w:tcW w:w="502" w:type="pct"/>
            <w:vMerge w:val="restart"/>
          </w:tcPr>
          <w:p w14:paraId="44AF80DB" w14:textId="77777777" w:rsidR="004E0927" w:rsidRPr="00AC5C3D" w:rsidRDefault="004E0927" w:rsidP="004E0927">
            <w:pPr>
              <w:jc w:val="center"/>
              <w:rPr>
                <w:rFonts w:eastAsiaTheme="minorEastAsia"/>
              </w:rPr>
            </w:pPr>
            <w:r w:rsidRPr="00AC5C3D">
              <w:rPr>
                <w:rFonts w:eastAsiaTheme="minorEastAsia"/>
              </w:rPr>
              <w:t>应急处置</w:t>
            </w:r>
          </w:p>
        </w:tc>
        <w:tc>
          <w:tcPr>
            <w:tcW w:w="2144" w:type="pct"/>
          </w:tcPr>
          <w:p w14:paraId="1BEF26E8" w14:textId="77777777" w:rsidR="004E0927" w:rsidRPr="00AC5C3D" w:rsidRDefault="004E0927" w:rsidP="004E0927">
            <w:pPr>
              <w:rPr>
                <w:rFonts w:eastAsiaTheme="minorEastAsia"/>
              </w:rPr>
            </w:pPr>
            <w:r w:rsidRPr="00AC5C3D">
              <w:rPr>
                <w:rFonts w:eastAsiaTheme="minorEastAsia"/>
              </w:rPr>
              <w:t>8.8 a</w:t>
            </w:r>
            <w:r w:rsidRPr="00AC5C3D">
              <w:rPr>
                <w:rFonts w:eastAsiaTheme="minorEastAsia"/>
              </w:rPr>
              <w:t>）应制定密码应用应急策略，做好应急资源准备，当密码应用安全事件发生时，应立即启动应急处置措施，结合实际情况及时处置；</w:t>
            </w:r>
          </w:p>
        </w:tc>
        <w:tc>
          <w:tcPr>
            <w:tcW w:w="429" w:type="pct"/>
          </w:tcPr>
          <w:p w14:paraId="40B4417D" w14:textId="41787D70" w:rsidR="004E0927" w:rsidRPr="00AC5C3D" w:rsidRDefault="004E0927" w:rsidP="004E0927">
            <w:pPr>
              <w:jc w:val="center"/>
              <w:rPr>
                <w:rFonts w:eastAsiaTheme="minorEastAsia"/>
              </w:rPr>
            </w:pPr>
            <w:r w:rsidRPr="00AC5C3D">
              <w:rPr>
                <w:rFonts w:eastAsiaTheme="minorEastAsia"/>
              </w:rPr>
              <w:t>应</w:t>
            </w:r>
          </w:p>
        </w:tc>
        <w:tc>
          <w:tcPr>
            <w:tcW w:w="772" w:type="pct"/>
          </w:tcPr>
          <w:p w14:paraId="1A7DE8D6" w14:textId="4C1894F4" w:rsidR="00837ED5" w:rsidRPr="00AC5C3D" w:rsidRDefault="00782138" w:rsidP="00837ED5">
            <w:pPr>
              <w:jc w:val="left"/>
              <w:rPr>
                <w:rFonts w:eastAsiaTheme="minorEastAsia"/>
                <w:szCs w:val="21"/>
              </w:rPr>
            </w:pPr>
            <w:r w:rsidRPr="003D1634">
              <w:rPr>
                <w:rFonts w:asciiTheme="minorEastAsia" w:hAnsiTheme="minorEastAsia" w:hint="eastAsia"/>
              </w:rPr>
              <w:t>□</w:t>
            </w:r>
            <w:r w:rsidR="00837ED5" w:rsidRPr="00AC5C3D">
              <w:rPr>
                <w:rFonts w:eastAsiaTheme="minorEastAsia"/>
                <w:szCs w:val="21"/>
              </w:rPr>
              <w:t>适用</w:t>
            </w:r>
          </w:p>
          <w:p w14:paraId="5E411C85" w14:textId="67AFD72D" w:rsidR="004E0927" w:rsidRPr="00AC5C3D" w:rsidRDefault="00782138" w:rsidP="00837ED5">
            <w:pPr>
              <w:rPr>
                <w:rFonts w:eastAsiaTheme="minorEastAsia"/>
              </w:rPr>
            </w:pPr>
            <w:r w:rsidRPr="003D1634">
              <w:rPr>
                <w:rFonts w:asciiTheme="minorEastAsia" w:hAnsiTheme="minorEastAsia" w:hint="eastAsia"/>
              </w:rPr>
              <w:t>□</w:t>
            </w:r>
            <w:r w:rsidR="00837ED5" w:rsidRPr="00AC5C3D">
              <w:rPr>
                <w:rFonts w:eastAsiaTheme="minorEastAsia"/>
                <w:szCs w:val="21"/>
              </w:rPr>
              <w:t>不适用</w:t>
            </w:r>
          </w:p>
        </w:tc>
        <w:tc>
          <w:tcPr>
            <w:tcW w:w="1153" w:type="pct"/>
          </w:tcPr>
          <w:p w14:paraId="02EFF86E" w14:textId="523F7952" w:rsidR="004E0927" w:rsidRPr="00AC5C3D" w:rsidRDefault="004E0927" w:rsidP="004E0927">
            <w:pPr>
              <w:jc w:val="center"/>
              <w:rPr>
                <w:rFonts w:eastAsiaTheme="minorEastAsia"/>
              </w:rPr>
            </w:pPr>
          </w:p>
        </w:tc>
      </w:tr>
      <w:tr w:rsidR="004E0927" w:rsidRPr="00F814CE" w14:paraId="49575396" w14:textId="77777777" w:rsidTr="00A633CF">
        <w:trPr>
          <w:trHeight w:val="285"/>
          <w:jc w:val="center"/>
        </w:trPr>
        <w:tc>
          <w:tcPr>
            <w:tcW w:w="502" w:type="pct"/>
            <w:vMerge/>
          </w:tcPr>
          <w:p w14:paraId="4B025C0D" w14:textId="77777777" w:rsidR="004E0927" w:rsidRPr="00AC5C3D" w:rsidRDefault="004E0927" w:rsidP="004E0927">
            <w:pPr>
              <w:jc w:val="center"/>
              <w:rPr>
                <w:rFonts w:eastAsiaTheme="minorEastAsia"/>
              </w:rPr>
            </w:pPr>
          </w:p>
        </w:tc>
        <w:tc>
          <w:tcPr>
            <w:tcW w:w="2144" w:type="pct"/>
          </w:tcPr>
          <w:p w14:paraId="349232F1" w14:textId="77777777" w:rsidR="004E0927" w:rsidRPr="00AC5C3D" w:rsidRDefault="004E0927" w:rsidP="004E0927">
            <w:pPr>
              <w:rPr>
                <w:rFonts w:eastAsiaTheme="minorEastAsia"/>
              </w:rPr>
            </w:pPr>
            <w:r w:rsidRPr="00AC5C3D">
              <w:rPr>
                <w:rFonts w:eastAsiaTheme="minorEastAsia"/>
              </w:rPr>
              <w:t>8.8 b</w:t>
            </w:r>
            <w:r w:rsidRPr="00AC5C3D">
              <w:rPr>
                <w:rFonts w:eastAsiaTheme="minorEastAsia"/>
              </w:rPr>
              <w:t>）事件发生后，应及时向信息系统主管部门进行报告；</w:t>
            </w:r>
          </w:p>
        </w:tc>
        <w:tc>
          <w:tcPr>
            <w:tcW w:w="429" w:type="pct"/>
          </w:tcPr>
          <w:p w14:paraId="67B927AF" w14:textId="32348315" w:rsidR="004E0927" w:rsidRPr="00AC5C3D" w:rsidRDefault="004E0927" w:rsidP="004E0927">
            <w:pPr>
              <w:jc w:val="center"/>
              <w:rPr>
                <w:rFonts w:eastAsiaTheme="minorEastAsia"/>
              </w:rPr>
            </w:pPr>
            <w:r w:rsidRPr="00AC5C3D">
              <w:rPr>
                <w:rFonts w:eastAsiaTheme="minorEastAsia"/>
              </w:rPr>
              <w:t>应</w:t>
            </w:r>
          </w:p>
        </w:tc>
        <w:tc>
          <w:tcPr>
            <w:tcW w:w="772" w:type="pct"/>
          </w:tcPr>
          <w:p w14:paraId="5218FE77" w14:textId="77777777" w:rsidR="00C80C03" w:rsidRPr="00AC5C3D" w:rsidRDefault="00C80C03" w:rsidP="00C80C03">
            <w:pPr>
              <w:jc w:val="left"/>
              <w:rPr>
                <w:rFonts w:eastAsiaTheme="minorEastAsia"/>
                <w:szCs w:val="21"/>
              </w:rPr>
            </w:pPr>
            <w:r w:rsidRPr="003D1634">
              <w:rPr>
                <w:rFonts w:asciiTheme="minorEastAsia" w:hAnsiTheme="minorEastAsia" w:hint="eastAsia"/>
              </w:rPr>
              <w:t>□</w:t>
            </w:r>
            <w:r w:rsidRPr="00AC5C3D">
              <w:rPr>
                <w:rFonts w:eastAsiaTheme="minorEastAsia"/>
                <w:szCs w:val="21"/>
              </w:rPr>
              <w:t>适用</w:t>
            </w:r>
          </w:p>
          <w:p w14:paraId="45344023" w14:textId="23E6EF74" w:rsidR="004E0927" w:rsidRPr="00AC5C3D" w:rsidRDefault="00C80C03" w:rsidP="00C80C03">
            <w:pPr>
              <w:rPr>
                <w:rFonts w:eastAsiaTheme="minorEastAsia"/>
              </w:rPr>
            </w:pPr>
            <w:r w:rsidRPr="003D1634">
              <w:rPr>
                <w:rFonts w:asciiTheme="minorEastAsia" w:hAnsiTheme="minorEastAsia" w:hint="eastAsia"/>
              </w:rPr>
              <w:t>□</w:t>
            </w:r>
            <w:r w:rsidRPr="00AC5C3D">
              <w:rPr>
                <w:rFonts w:eastAsiaTheme="minorEastAsia"/>
                <w:szCs w:val="21"/>
              </w:rPr>
              <w:t>不适用</w:t>
            </w:r>
          </w:p>
        </w:tc>
        <w:tc>
          <w:tcPr>
            <w:tcW w:w="1153" w:type="pct"/>
          </w:tcPr>
          <w:p w14:paraId="008D5736" w14:textId="681E1302" w:rsidR="004E0927" w:rsidRPr="00AC5C3D" w:rsidRDefault="004E0927" w:rsidP="004E0927">
            <w:pPr>
              <w:jc w:val="center"/>
              <w:rPr>
                <w:rFonts w:eastAsiaTheme="minorEastAsia"/>
              </w:rPr>
            </w:pPr>
          </w:p>
        </w:tc>
      </w:tr>
      <w:tr w:rsidR="004E0927" w:rsidRPr="00F814CE" w14:paraId="37E2D1E5" w14:textId="77777777" w:rsidTr="00A633CF">
        <w:trPr>
          <w:trHeight w:val="285"/>
          <w:jc w:val="center"/>
        </w:trPr>
        <w:tc>
          <w:tcPr>
            <w:tcW w:w="502" w:type="pct"/>
            <w:vMerge/>
          </w:tcPr>
          <w:p w14:paraId="362E7856" w14:textId="77777777" w:rsidR="004E0927" w:rsidRPr="00AC5C3D" w:rsidRDefault="004E0927" w:rsidP="004E0927">
            <w:pPr>
              <w:jc w:val="center"/>
              <w:rPr>
                <w:rFonts w:eastAsiaTheme="minorEastAsia"/>
              </w:rPr>
            </w:pPr>
          </w:p>
        </w:tc>
        <w:tc>
          <w:tcPr>
            <w:tcW w:w="2144" w:type="pct"/>
          </w:tcPr>
          <w:p w14:paraId="2FCB4E30" w14:textId="77777777" w:rsidR="004E0927" w:rsidRPr="00AC5C3D" w:rsidRDefault="004E0927" w:rsidP="004E0927">
            <w:pPr>
              <w:rPr>
                <w:rFonts w:eastAsiaTheme="minorEastAsia"/>
              </w:rPr>
            </w:pPr>
            <w:r w:rsidRPr="00AC5C3D">
              <w:rPr>
                <w:rFonts w:eastAsiaTheme="minorEastAsia"/>
              </w:rPr>
              <w:t>8.8 c</w:t>
            </w:r>
            <w:r w:rsidRPr="00AC5C3D">
              <w:rPr>
                <w:rFonts w:eastAsiaTheme="minorEastAsia"/>
              </w:rPr>
              <w:t>）事件处置完成后，应及时向信息系统主管部门及归属的密码管理部门报告事件发生情况及处置情况。</w:t>
            </w:r>
          </w:p>
        </w:tc>
        <w:tc>
          <w:tcPr>
            <w:tcW w:w="429" w:type="pct"/>
          </w:tcPr>
          <w:p w14:paraId="25836433" w14:textId="135EA567" w:rsidR="004E0927" w:rsidRPr="00AC5C3D" w:rsidRDefault="004E0927" w:rsidP="004E0927">
            <w:pPr>
              <w:jc w:val="center"/>
              <w:rPr>
                <w:rFonts w:eastAsiaTheme="minorEastAsia"/>
              </w:rPr>
            </w:pPr>
            <w:r w:rsidRPr="00AC5C3D">
              <w:rPr>
                <w:rFonts w:eastAsiaTheme="minorEastAsia"/>
              </w:rPr>
              <w:t>应</w:t>
            </w:r>
          </w:p>
        </w:tc>
        <w:tc>
          <w:tcPr>
            <w:tcW w:w="772" w:type="pct"/>
          </w:tcPr>
          <w:p w14:paraId="5B9C5F12" w14:textId="77777777" w:rsidR="00C80C03" w:rsidRPr="00AC5C3D" w:rsidRDefault="00C80C03" w:rsidP="00C80C03">
            <w:pPr>
              <w:jc w:val="left"/>
              <w:rPr>
                <w:rFonts w:eastAsiaTheme="minorEastAsia"/>
                <w:szCs w:val="21"/>
              </w:rPr>
            </w:pPr>
            <w:r w:rsidRPr="003D1634">
              <w:rPr>
                <w:rFonts w:asciiTheme="minorEastAsia" w:hAnsiTheme="minorEastAsia" w:hint="eastAsia"/>
              </w:rPr>
              <w:t>□</w:t>
            </w:r>
            <w:r w:rsidRPr="00AC5C3D">
              <w:rPr>
                <w:rFonts w:eastAsiaTheme="minorEastAsia"/>
                <w:szCs w:val="21"/>
              </w:rPr>
              <w:t>适用</w:t>
            </w:r>
          </w:p>
          <w:p w14:paraId="3CA7CD6C" w14:textId="18F82410" w:rsidR="004E0927" w:rsidRPr="00AC5C3D" w:rsidRDefault="00C80C03" w:rsidP="00C80C03">
            <w:pPr>
              <w:rPr>
                <w:rFonts w:eastAsiaTheme="minorEastAsia"/>
              </w:rPr>
            </w:pPr>
            <w:r w:rsidRPr="003D1634">
              <w:rPr>
                <w:rFonts w:asciiTheme="minorEastAsia" w:hAnsiTheme="minorEastAsia" w:hint="eastAsia"/>
              </w:rPr>
              <w:t>□</w:t>
            </w:r>
            <w:r w:rsidRPr="00AC5C3D">
              <w:rPr>
                <w:rFonts w:eastAsiaTheme="minorEastAsia"/>
                <w:szCs w:val="21"/>
              </w:rPr>
              <w:t>不适用</w:t>
            </w:r>
          </w:p>
        </w:tc>
        <w:tc>
          <w:tcPr>
            <w:tcW w:w="1153" w:type="pct"/>
          </w:tcPr>
          <w:p w14:paraId="0C807A5C" w14:textId="64CC13DC" w:rsidR="004E0927" w:rsidRPr="00AC5C3D" w:rsidRDefault="004E0927" w:rsidP="004E0927">
            <w:pPr>
              <w:jc w:val="center"/>
              <w:rPr>
                <w:rFonts w:eastAsiaTheme="minorEastAsia"/>
              </w:rPr>
            </w:pPr>
          </w:p>
        </w:tc>
      </w:tr>
      <w:tr w:rsidR="004E0927" w:rsidRPr="00F814CE" w14:paraId="69D302C1" w14:textId="77777777" w:rsidTr="00A633CF">
        <w:trPr>
          <w:trHeight w:val="285"/>
          <w:jc w:val="center"/>
        </w:trPr>
        <w:tc>
          <w:tcPr>
            <w:tcW w:w="2646" w:type="pct"/>
            <w:gridSpan w:val="2"/>
          </w:tcPr>
          <w:p w14:paraId="139B1A0E" w14:textId="5E1D44C5" w:rsidR="004E0927" w:rsidRPr="00AC5C3D" w:rsidRDefault="004E0927" w:rsidP="004E0927">
            <w:pPr>
              <w:spacing w:line="240" w:lineRule="auto"/>
              <w:jc w:val="center"/>
              <w:rPr>
                <w:rFonts w:eastAsiaTheme="minorEastAsia"/>
                <w:b/>
              </w:rPr>
            </w:pPr>
            <w:r w:rsidRPr="00AC5C3D">
              <w:rPr>
                <w:rFonts w:eastAsiaTheme="minorEastAsia"/>
                <w:b/>
              </w:rPr>
              <w:t>指标合计</w:t>
            </w:r>
          </w:p>
        </w:tc>
        <w:tc>
          <w:tcPr>
            <w:tcW w:w="429" w:type="pct"/>
          </w:tcPr>
          <w:p w14:paraId="40435916" w14:textId="77777777" w:rsidR="004E0927" w:rsidRPr="00AC5C3D" w:rsidRDefault="004E0927" w:rsidP="004E0927">
            <w:pPr>
              <w:spacing w:line="240" w:lineRule="auto"/>
              <w:jc w:val="center"/>
              <w:rPr>
                <w:rFonts w:eastAsiaTheme="minorEastAsia"/>
                <w:b/>
              </w:rPr>
            </w:pPr>
            <w:r w:rsidRPr="00AC5C3D">
              <w:rPr>
                <w:rFonts w:eastAsiaTheme="minorEastAsia"/>
                <w:b/>
              </w:rPr>
              <w:t>41</w:t>
            </w:r>
            <w:r w:rsidRPr="00AC5C3D">
              <w:rPr>
                <w:rFonts w:eastAsiaTheme="minorEastAsia"/>
                <w:b/>
              </w:rPr>
              <w:t>项</w:t>
            </w:r>
          </w:p>
        </w:tc>
        <w:tc>
          <w:tcPr>
            <w:tcW w:w="772" w:type="pct"/>
          </w:tcPr>
          <w:p w14:paraId="6A9F693B" w14:textId="63AB7C56" w:rsidR="004E0927" w:rsidRPr="00AC5C3D" w:rsidRDefault="004E0927" w:rsidP="004E0927">
            <w:pPr>
              <w:spacing w:line="240" w:lineRule="auto"/>
              <w:jc w:val="center"/>
              <w:rPr>
                <w:rFonts w:eastAsiaTheme="minorEastAsia"/>
                <w:b/>
              </w:rPr>
            </w:pPr>
            <w:r w:rsidRPr="00AC5C3D">
              <w:rPr>
                <w:rFonts w:eastAsiaTheme="minorEastAsia"/>
                <w:b/>
              </w:rPr>
              <w:t>不适用指标合计</w:t>
            </w:r>
          </w:p>
        </w:tc>
        <w:tc>
          <w:tcPr>
            <w:tcW w:w="1153" w:type="pct"/>
          </w:tcPr>
          <w:p w14:paraId="0094DC45" w14:textId="44CDC99B" w:rsidR="004E0927" w:rsidRPr="00AC5C3D" w:rsidRDefault="004E0927" w:rsidP="004E0927">
            <w:pPr>
              <w:spacing w:line="240" w:lineRule="auto"/>
              <w:jc w:val="center"/>
              <w:rPr>
                <w:rFonts w:eastAsiaTheme="minorEastAsia"/>
                <w:b/>
                <w:i/>
              </w:rPr>
            </w:pPr>
            <w:r w:rsidRPr="00AC5C3D">
              <w:rPr>
                <w:rFonts w:eastAsiaTheme="minorEastAsia"/>
                <w:b/>
                <w:i/>
              </w:rPr>
              <w:t>{XX</w:t>
            </w:r>
            <w:r w:rsidRPr="00AC5C3D">
              <w:rPr>
                <w:rFonts w:eastAsiaTheme="minorEastAsia"/>
                <w:b/>
                <w:i/>
              </w:rPr>
              <w:t>项</w:t>
            </w:r>
            <w:r w:rsidRPr="00AC5C3D">
              <w:rPr>
                <w:rFonts w:eastAsiaTheme="minorEastAsia"/>
                <w:b/>
                <w:i/>
              </w:rPr>
              <w:t>}</w:t>
            </w:r>
          </w:p>
        </w:tc>
      </w:tr>
    </w:tbl>
    <w:p w14:paraId="5F1D8F16" w14:textId="18C50A01" w:rsidR="00E46F4A" w:rsidRDefault="00E46F4A" w:rsidP="00E46F4A">
      <w:pPr>
        <w:spacing w:line="360" w:lineRule="auto"/>
        <w:rPr>
          <w:rFonts w:ascii="Times New Roman" w:hAnsi="Times New Roman"/>
          <w:sz w:val="24"/>
        </w:rPr>
      </w:pPr>
    </w:p>
    <w:p w14:paraId="5A1D94A4" w14:textId="304D6FBB" w:rsidR="00644BA6" w:rsidRDefault="00644BA6" w:rsidP="00E46F4A">
      <w:pPr>
        <w:spacing w:line="360" w:lineRule="auto"/>
        <w:rPr>
          <w:rFonts w:ascii="Times New Roman" w:hAnsi="Times New Roman"/>
          <w:sz w:val="24"/>
        </w:rPr>
      </w:pPr>
    </w:p>
    <w:p w14:paraId="25C432D9" w14:textId="675F9176" w:rsidR="00644BA6" w:rsidRDefault="00644BA6" w:rsidP="00E46F4A">
      <w:pPr>
        <w:spacing w:line="360" w:lineRule="auto"/>
        <w:rPr>
          <w:rFonts w:ascii="Times New Roman" w:hAnsi="Times New Roman"/>
          <w:sz w:val="24"/>
        </w:rPr>
      </w:pPr>
    </w:p>
    <w:p w14:paraId="0C0736A8" w14:textId="737D81BF" w:rsidR="00E46F4A" w:rsidRPr="0013764A" w:rsidRDefault="00E46F4A" w:rsidP="0013764A">
      <w:pPr>
        <w:pStyle w:val="a4"/>
        <w:widowControl/>
        <w:spacing w:beforeLines="50" w:before="156" w:after="80" w:line="276" w:lineRule="auto"/>
        <w:jc w:val="center"/>
        <w:rPr>
          <w:rFonts w:ascii="Times New Roman" w:hAnsi="Times New Roman" w:cs="Times New Roman"/>
          <w:b/>
          <w:bCs/>
          <w:caps/>
          <w:spacing w:val="10"/>
          <w:kern w:val="0"/>
          <w:sz w:val="24"/>
          <w:szCs w:val="24"/>
        </w:rPr>
      </w:pPr>
      <w:bookmarkStart w:id="51" w:name="_Ref89180654"/>
      <w:r w:rsidRPr="0013764A">
        <w:rPr>
          <w:rFonts w:ascii="Times New Roman" w:hAnsi="Times New Roman" w:cs="Times New Roman" w:hint="eastAsia"/>
          <w:b/>
          <w:bCs/>
          <w:caps/>
          <w:spacing w:val="10"/>
          <w:kern w:val="0"/>
          <w:sz w:val="24"/>
          <w:szCs w:val="24"/>
        </w:rPr>
        <w:lastRenderedPageBreak/>
        <w:t>表</w:t>
      </w:r>
      <w:r w:rsidRPr="0013764A">
        <w:rPr>
          <w:rFonts w:ascii="Times New Roman" w:hAnsi="Times New Roman" w:cs="Times New Roman"/>
          <w:b/>
          <w:bCs/>
          <w:caps/>
          <w:spacing w:val="10"/>
          <w:kern w:val="0"/>
          <w:sz w:val="24"/>
          <w:szCs w:val="24"/>
        </w:rPr>
        <w:t xml:space="preserve"> </w:t>
      </w:r>
      <w:r w:rsidR="006966C3">
        <w:rPr>
          <w:rFonts w:ascii="Times New Roman" w:hAnsi="Times New Roman" w:cs="Times New Roman"/>
          <w:b/>
          <w:bCs/>
          <w:caps/>
          <w:spacing w:val="10"/>
          <w:kern w:val="0"/>
          <w:sz w:val="24"/>
          <w:szCs w:val="24"/>
        </w:rPr>
        <w:fldChar w:fldCharType="begin"/>
      </w:r>
      <w:r w:rsidR="006966C3">
        <w:rPr>
          <w:rFonts w:ascii="Times New Roman" w:hAnsi="Times New Roman" w:cs="Times New Roman"/>
          <w:b/>
          <w:bCs/>
          <w:caps/>
          <w:spacing w:val="10"/>
          <w:kern w:val="0"/>
          <w:sz w:val="24"/>
          <w:szCs w:val="24"/>
        </w:rPr>
        <w:instrText xml:space="preserve"> SEQ </w:instrText>
      </w:r>
      <w:r w:rsidR="006966C3">
        <w:rPr>
          <w:rFonts w:ascii="Times New Roman" w:hAnsi="Times New Roman" w:cs="Times New Roman"/>
          <w:b/>
          <w:bCs/>
          <w:caps/>
          <w:spacing w:val="10"/>
          <w:kern w:val="0"/>
          <w:sz w:val="24"/>
          <w:szCs w:val="24"/>
        </w:rPr>
        <w:instrText>表</w:instrText>
      </w:r>
      <w:r w:rsidR="006966C3">
        <w:rPr>
          <w:rFonts w:ascii="Times New Roman" w:hAnsi="Times New Roman" w:cs="Times New Roman"/>
          <w:b/>
          <w:bCs/>
          <w:caps/>
          <w:spacing w:val="10"/>
          <w:kern w:val="0"/>
          <w:sz w:val="24"/>
          <w:szCs w:val="24"/>
        </w:rPr>
        <w:instrText xml:space="preserve"> \* ARABIC </w:instrText>
      </w:r>
      <w:r w:rsidR="006966C3">
        <w:rPr>
          <w:rFonts w:ascii="Times New Roman" w:hAnsi="Times New Roman" w:cs="Times New Roman"/>
          <w:b/>
          <w:bCs/>
          <w:caps/>
          <w:spacing w:val="10"/>
          <w:kern w:val="0"/>
          <w:sz w:val="24"/>
          <w:szCs w:val="24"/>
        </w:rPr>
        <w:fldChar w:fldCharType="separate"/>
      </w:r>
      <w:r w:rsidR="00C93BAB">
        <w:rPr>
          <w:rFonts w:ascii="Times New Roman" w:hAnsi="Times New Roman" w:cs="Times New Roman"/>
          <w:b/>
          <w:bCs/>
          <w:caps/>
          <w:noProof/>
          <w:spacing w:val="10"/>
          <w:kern w:val="0"/>
          <w:sz w:val="24"/>
          <w:szCs w:val="24"/>
        </w:rPr>
        <w:t>4</w:t>
      </w:r>
      <w:r w:rsidR="006966C3">
        <w:rPr>
          <w:rFonts w:ascii="Times New Roman" w:hAnsi="Times New Roman" w:cs="Times New Roman"/>
          <w:b/>
          <w:bCs/>
          <w:caps/>
          <w:spacing w:val="10"/>
          <w:kern w:val="0"/>
          <w:sz w:val="24"/>
          <w:szCs w:val="24"/>
        </w:rPr>
        <w:fldChar w:fldCharType="end"/>
      </w:r>
      <w:bookmarkEnd w:id="51"/>
      <w:r w:rsidRPr="0013764A">
        <w:rPr>
          <w:rFonts w:ascii="Times New Roman" w:hAnsi="Times New Roman" w:cs="Times New Roman"/>
          <w:b/>
          <w:bCs/>
          <w:caps/>
          <w:spacing w:val="10"/>
          <w:kern w:val="0"/>
          <w:sz w:val="24"/>
          <w:szCs w:val="24"/>
        </w:rPr>
        <w:t xml:space="preserve"> </w:t>
      </w:r>
      <w:r w:rsidRPr="0013764A">
        <w:rPr>
          <w:rFonts w:ascii="Times New Roman" w:hAnsi="Times New Roman" w:cs="Times New Roman" w:hint="eastAsia"/>
          <w:b/>
          <w:bCs/>
          <w:caps/>
          <w:spacing w:val="10"/>
          <w:kern w:val="0"/>
          <w:sz w:val="24"/>
          <w:szCs w:val="24"/>
        </w:rPr>
        <w:t>特殊指标及解释说明</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78"/>
        <w:gridCol w:w="1593"/>
        <w:gridCol w:w="2267"/>
        <w:gridCol w:w="3322"/>
      </w:tblGrid>
      <w:tr w:rsidR="00E46F4A" w:rsidRPr="001347B3" w14:paraId="3AEC62F6" w14:textId="77777777" w:rsidTr="00BE470C">
        <w:tc>
          <w:tcPr>
            <w:tcW w:w="653" w:type="pct"/>
            <w:shd w:val="clear" w:color="auto" w:fill="D0CECE" w:themeFill="background2" w:themeFillShade="E6"/>
          </w:tcPr>
          <w:p w14:paraId="0BC88195" w14:textId="77777777" w:rsidR="00E46F4A" w:rsidRPr="001347B3" w:rsidRDefault="00E46F4A" w:rsidP="00405608">
            <w:pPr>
              <w:spacing w:line="360" w:lineRule="auto"/>
              <w:jc w:val="center"/>
              <w:rPr>
                <w:rFonts w:ascii="Times New Roman" w:hAnsi="Times New Roman" w:cs="Times New Roman"/>
                <w:b/>
                <w:szCs w:val="21"/>
              </w:rPr>
            </w:pPr>
            <w:r w:rsidRPr="001347B3">
              <w:rPr>
                <w:rFonts w:ascii="Times New Roman" w:hAnsi="Times New Roman" w:cs="Times New Roman"/>
                <w:b/>
                <w:szCs w:val="21"/>
              </w:rPr>
              <w:t>序号</w:t>
            </w:r>
          </w:p>
        </w:tc>
        <w:tc>
          <w:tcPr>
            <w:tcW w:w="964" w:type="pct"/>
            <w:shd w:val="clear" w:color="auto" w:fill="D0CECE" w:themeFill="background2" w:themeFillShade="E6"/>
          </w:tcPr>
          <w:p w14:paraId="261FED99" w14:textId="77777777" w:rsidR="00E46F4A" w:rsidRPr="001347B3" w:rsidRDefault="00E46F4A" w:rsidP="00405608">
            <w:pPr>
              <w:spacing w:line="360" w:lineRule="auto"/>
              <w:jc w:val="center"/>
              <w:rPr>
                <w:rFonts w:ascii="Times New Roman" w:hAnsi="Times New Roman" w:cs="Times New Roman"/>
                <w:b/>
                <w:szCs w:val="21"/>
              </w:rPr>
            </w:pPr>
            <w:r w:rsidRPr="001347B3">
              <w:rPr>
                <w:rFonts w:ascii="Times New Roman" w:hAnsi="Times New Roman" w:cs="Times New Roman"/>
                <w:b/>
                <w:szCs w:val="21"/>
              </w:rPr>
              <w:t>安全层面</w:t>
            </w:r>
          </w:p>
        </w:tc>
        <w:tc>
          <w:tcPr>
            <w:tcW w:w="1372" w:type="pct"/>
            <w:shd w:val="clear" w:color="auto" w:fill="D0CECE" w:themeFill="background2" w:themeFillShade="E6"/>
          </w:tcPr>
          <w:p w14:paraId="31EAD076" w14:textId="77777777" w:rsidR="00E46F4A" w:rsidRPr="001347B3" w:rsidRDefault="00E46F4A" w:rsidP="00405608">
            <w:pPr>
              <w:spacing w:line="360" w:lineRule="auto"/>
              <w:jc w:val="center"/>
              <w:rPr>
                <w:rFonts w:ascii="Times New Roman" w:hAnsi="Times New Roman" w:cs="Times New Roman"/>
                <w:b/>
                <w:szCs w:val="21"/>
              </w:rPr>
            </w:pPr>
            <w:r w:rsidRPr="001347B3">
              <w:rPr>
                <w:rFonts w:ascii="Times New Roman" w:hAnsi="Times New Roman" w:cs="Times New Roman"/>
                <w:b/>
                <w:szCs w:val="21"/>
              </w:rPr>
              <w:t>指标要求</w:t>
            </w:r>
          </w:p>
        </w:tc>
        <w:tc>
          <w:tcPr>
            <w:tcW w:w="2011" w:type="pct"/>
            <w:shd w:val="clear" w:color="auto" w:fill="D0CECE" w:themeFill="background2" w:themeFillShade="E6"/>
          </w:tcPr>
          <w:p w14:paraId="184C1C75" w14:textId="77777777" w:rsidR="00E46F4A" w:rsidRPr="001347B3" w:rsidRDefault="00E46F4A" w:rsidP="00405608">
            <w:pPr>
              <w:spacing w:line="360" w:lineRule="auto"/>
              <w:jc w:val="center"/>
              <w:rPr>
                <w:rFonts w:ascii="Times New Roman" w:hAnsi="Times New Roman" w:cs="Times New Roman"/>
                <w:b/>
                <w:szCs w:val="21"/>
              </w:rPr>
            </w:pPr>
            <w:r w:rsidRPr="001347B3">
              <w:rPr>
                <w:rFonts w:ascii="Times New Roman" w:hAnsi="Times New Roman" w:cs="Times New Roman"/>
                <w:b/>
                <w:szCs w:val="21"/>
              </w:rPr>
              <w:t>解释说明</w:t>
            </w:r>
          </w:p>
        </w:tc>
      </w:tr>
      <w:tr w:rsidR="00E46F4A" w:rsidRPr="001347B3" w14:paraId="7B6B09A4" w14:textId="77777777" w:rsidTr="00F4507B">
        <w:tc>
          <w:tcPr>
            <w:tcW w:w="653" w:type="pct"/>
            <w:vAlign w:val="center"/>
          </w:tcPr>
          <w:p w14:paraId="199D4286" w14:textId="77777777" w:rsidR="00E46F4A" w:rsidRPr="001347B3" w:rsidRDefault="00E46F4A" w:rsidP="00405608">
            <w:pPr>
              <w:spacing w:line="360" w:lineRule="auto"/>
              <w:jc w:val="center"/>
              <w:rPr>
                <w:rFonts w:ascii="Times New Roman" w:hAnsi="Times New Roman" w:cs="Times New Roman"/>
                <w:szCs w:val="21"/>
              </w:rPr>
            </w:pPr>
            <w:r w:rsidRPr="001347B3">
              <w:rPr>
                <w:rFonts w:ascii="Times New Roman" w:hAnsi="Times New Roman" w:cs="Times New Roman"/>
                <w:szCs w:val="21"/>
              </w:rPr>
              <w:t>1</w:t>
            </w:r>
          </w:p>
        </w:tc>
        <w:tc>
          <w:tcPr>
            <w:tcW w:w="964" w:type="pct"/>
            <w:vAlign w:val="center"/>
          </w:tcPr>
          <w:p w14:paraId="410DC946" w14:textId="77777777" w:rsidR="00E46F4A" w:rsidRPr="001347B3" w:rsidRDefault="00E46F4A" w:rsidP="00405608">
            <w:pPr>
              <w:rPr>
                <w:rFonts w:ascii="Times New Roman" w:hAnsi="Times New Roman" w:cs="Times New Roman"/>
                <w:szCs w:val="21"/>
              </w:rPr>
            </w:pPr>
            <w:r w:rsidRPr="001347B3">
              <w:rPr>
                <w:rFonts w:ascii="Times New Roman" w:hAnsi="Times New Roman" w:cs="Times New Roman"/>
                <w:szCs w:val="21"/>
              </w:rPr>
              <w:t>网络和通信安全</w:t>
            </w:r>
          </w:p>
        </w:tc>
        <w:tc>
          <w:tcPr>
            <w:tcW w:w="1372" w:type="pct"/>
            <w:vAlign w:val="center"/>
          </w:tcPr>
          <w:p w14:paraId="48EF5DEB" w14:textId="77777777" w:rsidR="00E46F4A" w:rsidRPr="001347B3" w:rsidRDefault="00E46F4A" w:rsidP="00405608">
            <w:pPr>
              <w:rPr>
                <w:rFonts w:ascii="Times New Roman" w:hAnsi="Times New Roman" w:cs="Times New Roman"/>
                <w:szCs w:val="21"/>
              </w:rPr>
            </w:pPr>
            <w:r w:rsidRPr="001347B3">
              <w:rPr>
                <w:rFonts w:ascii="Times New Roman" w:hAnsi="Times New Roman" w:cs="Times New Roman"/>
                <w:szCs w:val="21"/>
              </w:rPr>
              <w:t>9.2 a</w:t>
            </w:r>
            <w:r w:rsidRPr="001347B3">
              <w:rPr>
                <w:rFonts w:ascii="Times New Roman" w:hAnsi="Times New Roman" w:cs="Times New Roman"/>
                <w:szCs w:val="21"/>
              </w:rPr>
              <w:t>）应采用密码技术对通信实体进行双向身份鉴别，保证通信实体身份的真实性。</w:t>
            </w:r>
          </w:p>
        </w:tc>
        <w:tc>
          <w:tcPr>
            <w:tcW w:w="2011" w:type="pct"/>
            <w:vAlign w:val="center"/>
          </w:tcPr>
          <w:p w14:paraId="21F2D1E5" w14:textId="77777777" w:rsidR="00E46F4A" w:rsidRPr="001347B3" w:rsidRDefault="00E46F4A" w:rsidP="00405608">
            <w:pPr>
              <w:rPr>
                <w:rFonts w:ascii="Times New Roman" w:hAnsi="Times New Roman" w:cs="Times New Roman"/>
                <w:i/>
                <w:szCs w:val="21"/>
              </w:rPr>
            </w:pPr>
            <w:r w:rsidRPr="001347B3">
              <w:rPr>
                <w:rFonts w:ascii="Times New Roman" w:hAnsi="Times New Roman" w:cs="Times New Roman"/>
                <w:i/>
                <w:szCs w:val="21"/>
              </w:rPr>
              <w:t>{</w:t>
            </w:r>
            <w:r w:rsidRPr="001347B3">
              <w:rPr>
                <w:rFonts w:ascii="Times New Roman" w:hAnsi="Times New Roman" w:cs="Times New Roman"/>
                <w:i/>
                <w:szCs w:val="21"/>
              </w:rPr>
              <w:t>如系统在网络和通信层面对通信实体具有双向身份鉴别需求，三级系统选用了四级指标。</w:t>
            </w:r>
            <w:r w:rsidRPr="001347B3">
              <w:rPr>
                <w:rFonts w:ascii="Times New Roman" w:hAnsi="Times New Roman" w:cs="Times New Roman"/>
                <w:i/>
                <w:szCs w:val="21"/>
              </w:rPr>
              <w:t>}</w:t>
            </w:r>
          </w:p>
        </w:tc>
      </w:tr>
      <w:tr w:rsidR="00E46F4A" w:rsidRPr="001347B3" w14:paraId="5C7D86C7" w14:textId="77777777" w:rsidTr="00BE470C">
        <w:tc>
          <w:tcPr>
            <w:tcW w:w="653" w:type="pct"/>
          </w:tcPr>
          <w:p w14:paraId="545DD568" w14:textId="77777777" w:rsidR="00E46F4A" w:rsidRPr="001347B3" w:rsidRDefault="00E46F4A" w:rsidP="00405608">
            <w:pPr>
              <w:spacing w:line="360" w:lineRule="auto"/>
              <w:jc w:val="center"/>
              <w:rPr>
                <w:rFonts w:ascii="Times New Roman" w:hAnsi="Times New Roman" w:cs="Times New Roman"/>
                <w:szCs w:val="21"/>
              </w:rPr>
            </w:pPr>
            <w:r w:rsidRPr="001347B3">
              <w:rPr>
                <w:rFonts w:ascii="Times New Roman" w:hAnsi="Times New Roman" w:cs="Times New Roman"/>
                <w:szCs w:val="21"/>
              </w:rPr>
              <w:t>2</w:t>
            </w:r>
          </w:p>
        </w:tc>
        <w:tc>
          <w:tcPr>
            <w:tcW w:w="964" w:type="pct"/>
          </w:tcPr>
          <w:p w14:paraId="2ED0E84D" w14:textId="77777777" w:rsidR="00E46F4A" w:rsidRPr="001347B3" w:rsidRDefault="00E46F4A" w:rsidP="00405608">
            <w:pPr>
              <w:spacing w:line="360" w:lineRule="auto"/>
              <w:rPr>
                <w:rFonts w:ascii="Times New Roman" w:hAnsi="Times New Roman" w:cs="Times New Roman"/>
                <w:szCs w:val="21"/>
              </w:rPr>
            </w:pPr>
          </w:p>
        </w:tc>
        <w:tc>
          <w:tcPr>
            <w:tcW w:w="1372" w:type="pct"/>
          </w:tcPr>
          <w:p w14:paraId="1F6C8C92" w14:textId="77777777" w:rsidR="00E46F4A" w:rsidRPr="001347B3" w:rsidRDefault="00E46F4A" w:rsidP="00405608">
            <w:pPr>
              <w:rPr>
                <w:rFonts w:ascii="Times New Roman" w:hAnsi="Times New Roman" w:cs="Times New Roman"/>
                <w:szCs w:val="21"/>
              </w:rPr>
            </w:pPr>
          </w:p>
        </w:tc>
        <w:tc>
          <w:tcPr>
            <w:tcW w:w="2011" w:type="pct"/>
          </w:tcPr>
          <w:p w14:paraId="2259722A" w14:textId="77777777" w:rsidR="00E46F4A" w:rsidRPr="001347B3" w:rsidRDefault="00E46F4A" w:rsidP="00405608">
            <w:pPr>
              <w:spacing w:line="360" w:lineRule="auto"/>
              <w:rPr>
                <w:rFonts w:ascii="Times New Roman" w:hAnsi="Times New Roman" w:cs="Times New Roman"/>
                <w:i/>
                <w:szCs w:val="21"/>
              </w:rPr>
            </w:pPr>
          </w:p>
        </w:tc>
      </w:tr>
      <w:tr w:rsidR="00E46F4A" w:rsidRPr="001347B3" w14:paraId="6BF0C894" w14:textId="77777777" w:rsidTr="006F0582">
        <w:tc>
          <w:tcPr>
            <w:tcW w:w="2989" w:type="pct"/>
            <w:gridSpan w:val="3"/>
            <w:vAlign w:val="center"/>
          </w:tcPr>
          <w:p w14:paraId="56A8721C" w14:textId="77777777" w:rsidR="00E46F4A" w:rsidRPr="001347B3" w:rsidRDefault="00E46F4A" w:rsidP="006F0582">
            <w:pPr>
              <w:jc w:val="center"/>
              <w:rPr>
                <w:rFonts w:ascii="Times New Roman" w:hAnsi="Times New Roman" w:cs="Times New Roman"/>
                <w:szCs w:val="21"/>
              </w:rPr>
            </w:pPr>
            <w:r w:rsidRPr="001347B3">
              <w:rPr>
                <w:rFonts w:ascii="Times New Roman" w:hAnsi="Times New Roman" w:cs="Times New Roman"/>
                <w:b/>
              </w:rPr>
              <w:t>特殊指标合计</w:t>
            </w:r>
          </w:p>
        </w:tc>
        <w:tc>
          <w:tcPr>
            <w:tcW w:w="2011" w:type="pct"/>
          </w:tcPr>
          <w:p w14:paraId="172E72A4" w14:textId="77777777" w:rsidR="00E46F4A" w:rsidRPr="001347B3" w:rsidRDefault="00E46F4A" w:rsidP="00405608">
            <w:pPr>
              <w:spacing w:line="360" w:lineRule="auto"/>
              <w:jc w:val="center"/>
              <w:rPr>
                <w:rFonts w:ascii="Times New Roman" w:hAnsi="Times New Roman" w:cs="Times New Roman"/>
                <w:i/>
                <w:szCs w:val="21"/>
              </w:rPr>
            </w:pPr>
            <w:r w:rsidRPr="001347B3">
              <w:rPr>
                <w:rFonts w:ascii="Times New Roman" w:hAnsi="Times New Roman" w:cs="Times New Roman"/>
                <w:b/>
                <w:i/>
                <w:szCs w:val="21"/>
              </w:rPr>
              <w:t>{XX</w:t>
            </w:r>
            <w:r w:rsidRPr="001347B3">
              <w:rPr>
                <w:rFonts w:ascii="Times New Roman" w:hAnsi="Times New Roman" w:cs="Times New Roman"/>
                <w:b/>
                <w:i/>
                <w:szCs w:val="21"/>
              </w:rPr>
              <w:t>项</w:t>
            </w:r>
            <w:r w:rsidRPr="001347B3">
              <w:rPr>
                <w:rFonts w:ascii="Times New Roman" w:hAnsi="Times New Roman" w:cs="Times New Roman"/>
                <w:b/>
                <w:i/>
                <w:szCs w:val="21"/>
              </w:rPr>
              <w:t>}</w:t>
            </w:r>
          </w:p>
        </w:tc>
      </w:tr>
    </w:tbl>
    <w:p w14:paraId="5078520B" w14:textId="6B520EA4" w:rsidR="004511E5" w:rsidRPr="006A176A" w:rsidRDefault="00C06D80" w:rsidP="006A176A">
      <w:pPr>
        <w:pStyle w:val="ab"/>
        <w:widowControl/>
        <w:numPr>
          <w:ilvl w:val="0"/>
          <w:numId w:val="13"/>
        </w:numPr>
        <w:tabs>
          <w:tab w:val="left" w:pos="432"/>
        </w:tabs>
        <w:spacing w:before="480" w:line="276" w:lineRule="auto"/>
        <w:ind w:firstLineChars="0"/>
        <w:contextualSpacing/>
        <w:jc w:val="left"/>
        <w:outlineLvl w:val="0"/>
        <w:rPr>
          <w:rFonts w:ascii="黑体" w:eastAsia="黑体" w:hAnsi="黑体" w:cs="Times New Roman"/>
          <w:b/>
          <w:smallCaps/>
          <w:spacing w:val="5"/>
          <w:kern w:val="0"/>
          <w:sz w:val="36"/>
          <w:szCs w:val="36"/>
        </w:rPr>
      </w:pPr>
      <w:bookmarkStart w:id="52" w:name="_Toc124160346"/>
      <w:r w:rsidRPr="006A176A">
        <w:rPr>
          <w:rFonts w:ascii="黑体" w:eastAsia="黑体" w:hAnsi="黑体" w:cs="Times New Roman" w:hint="eastAsia"/>
          <w:b/>
          <w:smallCaps/>
          <w:spacing w:val="5"/>
          <w:kern w:val="0"/>
          <w:sz w:val="36"/>
          <w:szCs w:val="36"/>
        </w:rPr>
        <w:t>安全控制措施评估结果</w:t>
      </w:r>
      <w:bookmarkEnd w:id="52"/>
    </w:p>
    <w:p w14:paraId="7AEFAF0D" w14:textId="174F6631" w:rsidR="00C603DE" w:rsidRDefault="002C3B08" w:rsidP="002C3B08">
      <w:pPr>
        <w:spacing w:line="360" w:lineRule="auto"/>
        <w:ind w:firstLineChars="200" w:firstLine="480"/>
        <w:rPr>
          <w:rFonts w:ascii="Times New Roman" w:hAnsi="Times New Roman"/>
          <w:sz w:val="24"/>
        </w:rPr>
      </w:pPr>
      <w:bookmarkStart w:id="53" w:name="_Ref89010815"/>
      <w:r>
        <w:rPr>
          <w:rFonts w:ascii="Times New Roman" w:hAnsi="Times New Roman" w:hint="eastAsia"/>
          <w:sz w:val="24"/>
        </w:rPr>
        <w:t>针对密码应用</w:t>
      </w:r>
      <w:r w:rsidRPr="002C3B08">
        <w:rPr>
          <w:rFonts w:ascii="Times New Roman" w:hAnsi="Times New Roman" w:hint="eastAsia"/>
          <w:sz w:val="24"/>
        </w:rPr>
        <w:t>方案中</w:t>
      </w:r>
      <w:r>
        <w:rPr>
          <w:rFonts w:ascii="Times New Roman" w:hAnsi="Times New Roman" w:hint="eastAsia"/>
          <w:sz w:val="24"/>
        </w:rPr>
        <w:t>各个安全层面保护对象所采取的安全控制措施（包含密码应用措施和</w:t>
      </w:r>
      <w:r>
        <w:rPr>
          <w:rFonts w:ascii="Times New Roman" w:hAnsi="Times New Roman" w:hint="eastAsia"/>
          <w:sz w:val="24"/>
        </w:rPr>
        <w:t>/</w:t>
      </w:r>
      <w:r>
        <w:rPr>
          <w:rFonts w:ascii="Times New Roman" w:hAnsi="Times New Roman" w:hint="eastAsia"/>
          <w:sz w:val="24"/>
        </w:rPr>
        <w:t>或风险替代措施）</w:t>
      </w:r>
      <w:r w:rsidR="00C603DE">
        <w:rPr>
          <w:rFonts w:ascii="Times New Roman" w:hAnsi="Times New Roman" w:hint="eastAsia"/>
          <w:sz w:val="24"/>
        </w:rPr>
        <w:t>按指标</w:t>
      </w:r>
      <w:r>
        <w:rPr>
          <w:rFonts w:ascii="Times New Roman" w:hAnsi="Times New Roman" w:hint="eastAsia"/>
          <w:sz w:val="24"/>
        </w:rPr>
        <w:t>进行评估</w:t>
      </w:r>
      <w:r w:rsidR="00101A70">
        <w:rPr>
          <w:rFonts w:ascii="Times New Roman" w:hAnsi="Times New Roman" w:hint="eastAsia"/>
          <w:sz w:val="24"/>
        </w:rPr>
        <w:t>，如</w:t>
      </w:r>
      <w:r w:rsidR="00101A70">
        <w:rPr>
          <w:rFonts w:ascii="Times New Roman" w:hAnsi="Times New Roman"/>
          <w:sz w:val="24"/>
        </w:rPr>
        <w:fldChar w:fldCharType="begin"/>
      </w:r>
      <w:r w:rsidR="00101A70">
        <w:rPr>
          <w:rFonts w:ascii="Times New Roman" w:hAnsi="Times New Roman"/>
          <w:sz w:val="24"/>
        </w:rPr>
        <w:instrText xml:space="preserve"> </w:instrText>
      </w:r>
      <w:r w:rsidR="00101A70">
        <w:rPr>
          <w:rFonts w:ascii="Times New Roman" w:hAnsi="Times New Roman" w:hint="eastAsia"/>
          <w:sz w:val="24"/>
        </w:rPr>
        <w:instrText>REF _Ref89244191 \h</w:instrText>
      </w:r>
      <w:r w:rsidR="00101A70">
        <w:rPr>
          <w:rFonts w:ascii="Times New Roman" w:hAnsi="Times New Roman"/>
          <w:sz w:val="24"/>
        </w:rPr>
        <w:instrText xml:space="preserve">  \* MERGEFORMAT </w:instrText>
      </w:r>
      <w:r w:rsidR="00101A70">
        <w:rPr>
          <w:rFonts w:ascii="Times New Roman" w:hAnsi="Times New Roman"/>
          <w:sz w:val="24"/>
        </w:rPr>
      </w:r>
      <w:r w:rsidR="00101A70">
        <w:rPr>
          <w:rFonts w:ascii="Times New Roman" w:hAnsi="Times New Roman"/>
          <w:sz w:val="24"/>
        </w:rPr>
        <w:fldChar w:fldCharType="separate"/>
      </w:r>
      <w:r w:rsidR="00C93BAB" w:rsidRPr="00C93BAB">
        <w:rPr>
          <w:rFonts w:ascii="Times New Roman" w:hAnsi="Times New Roman" w:hint="eastAsia"/>
          <w:sz w:val="24"/>
        </w:rPr>
        <w:t>表</w:t>
      </w:r>
      <w:r w:rsidR="00C93BAB" w:rsidRPr="00C93BAB">
        <w:rPr>
          <w:rFonts w:ascii="Times New Roman" w:hAnsi="Times New Roman" w:hint="eastAsia"/>
          <w:sz w:val="24"/>
        </w:rPr>
        <w:t xml:space="preserve"> </w:t>
      </w:r>
      <w:r w:rsidR="00C93BAB" w:rsidRPr="00C93BAB">
        <w:rPr>
          <w:rFonts w:ascii="Times New Roman" w:hAnsi="Times New Roman"/>
          <w:sz w:val="24"/>
        </w:rPr>
        <w:t>5</w:t>
      </w:r>
      <w:r w:rsidR="00101A70">
        <w:rPr>
          <w:rFonts w:ascii="Times New Roman" w:hAnsi="Times New Roman"/>
          <w:sz w:val="24"/>
        </w:rPr>
        <w:fldChar w:fldCharType="end"/>
      </w:r>
      <w:r w:rsidR="00101A70">
        <w:rPr>
          <w:rFonts w:ascii="Times New Roman" w:hAnsi="Times New Roman" w:hint="eastAsia"/>
          <w:sz w:val="24"/>
        </w:rPr>
        <w:t>所示。</w:t>
      </w:r>
    </w:p>
    <w:p w14:paraId="5546CC9C" w14:textId="5353EDD9" w:rsidR="002C3B08" w:rsidRDefault="002C3B08" w:rsidP="002C3B08">
      <w:pPr>
        <w:spacing w:line="360" w:lineRule="auto"/>
        <w:ind w:firstLineChars="200" w:firstLine="480"/>
        <w:rPr>
          <w:rFonts w:ascii="Times New Roman" w:hAnsi="Times New Roman"/>
          <w:sz w:val="24"/>
        </w:rPr>
      </w:pPr>
      <w:proofErr w:type="gramStart"/>
      <w:r>
        <w:rPr>
          <w:rFonts w:ascii="Times New Roman" w:hAnsi="Times New Roman" w:hint="eastAsia"/>
          <w:sz w:val="24"/>
        </w:rPr>
        <w:t>若指标</w:t>
      </w:r>
      <w:proofErr w:type="gramEnd"/>
      <w:r>
        <w:rPr>
          <w:rFonts w:ascii="Times New Roman" w:hAnsi="Times New Roman" w:hint="eastAsia"/>
          <w:sz w:val="24"/>
        </w:rPr>
        <w:t>涉及的所有保护对象的</w:t>
      </w:r>
      <w:r w:rsidR="00C603DE">
        <w:rPr>
          <w:rFonts w:ascii="Times New Roman" w:hAnsi="Times New Roman" w:hint="eastAsia"/>
          <w:sz w:val="24"/>
        </w:rPr>
        <w:t>相应</w:t>
      </w:r>
      <w:r w:rsidR="006202F9">
        <w:rPr>
          <w:rFonts w:ascii="Times New Roman" w:hAnsi="Times New Roman" w:hint="eastAsia"/>
          <w:sz w:val="24"/>
        </w:rPr>
        <w:t>安全控制措施有效</w:t>
      </w:r>
      <w:r w:rsidR="00826725">
        <w:rPr>
          <w:rFonts w:ascii="Times New Roman" w:hAnsi="Times New Roman" w:hint="eastAsia"/>
          <w:sz w:val="24"/>
        </w:rPr>
        <w:t>（</w:t>
      </w:r>
      <w:r w:rsidR="008A6FA9">
        <w:rPr>
          <w:rFonts w:ascii="Times New Roman" w:hAnsi="Times New Roman" w:hint="eastAsia"/>
          <w:sz w:val="24"/>
        </w:rPr>
        <w:t>不存在</w:t>
      </w:r>
      <w:r>
        <w:rPr>
          <w:rFonts w:ascii="Times New Roman" w:hAnsi="Times New Roman" w:hint="eastAsia"/>
          <w:sz w:val="24"/>
        </w:rPr>
        <w:t>高风险</w:t>
      </w:r>
      <w:r w:rsidR="00826725">
        <w:rPr>
          <w:rFonts w:ascii="Times New Roman" w:hAnsi="Times New Roman" w:hint="eastAsia"/>
          <w:sz w:val="24"/>
        </w:rPr>
        <w:t>）</w:t>
      </w:r>
      <w:r>
        <w:rPr>
          <w:rFonts w:ascii="Times New Roman" w:hAnsi="Times New Roman" w:hint="eastAsia"/>
          <w:sz w:val="24"/>
        </w:rPr>
        <w:t>，</w:t>
      </w:r>
      <w:r w:rsidR="00826725">
        <w:rPr>
          <w:rFonts w:ascii="Times New Roman" w:hAnsi="Times New Roman" w:hint="eastAsia"/>
          <w:sz w:val="24"/>
        </w:rPr>
        <w:t>且方案中描述的实施保障措施合理，</w:t>
      </w:r>
      <w:r>
        <w:rPr>
          <w:rFonts w:ascii="Times New Roman" w:hAnsi="Times New Roman" w:hint="eastAsia"/>
          <w:sz w:val="24"/>
        </w:rPr>
        <w:t>则</w:t>
      </w:r>
      <w:r w:rsidR="00C603DE">
        <w:rPr>
          <w:rFonts w:ascii="Times New Roman" w:hAnsi="Times New Roman" w:hint="eastAsia"/>
          <w:sz w:val="24"/>
        </w:rPr>
        <w:t>该</w:t>
      </w:r>
      <w:r>
        <w:rPr>
          <w:rFonts w:ascii="Times New Roman" w:hAnsi="Times New Roman" w:hint="eastAsia"/>
          <w:sz w:val="24"/>
        </w:rPr>
        <w:t>指标的评估结果为通过；否则，</w:t>
      </w:r>
      <w:r w:rsidR="00C603DE">
        <w:rPr>
          <w:rFonts w:ascii="Times New Roman" w:hAnsi="Times New Roman" w:hint="eastAsia"/>
          <w:sz w:val="24"/>
        </w:rPr>
        <w:t>该指标的</w:t>
      </w:r>
      <w:r>
        <w:rPr>
          <w:rFonts w:ascii="Times New Roman" w:hAnsi="Times New Roman" w:hint="eastAsia"/>
          <w:sz w:val="24"/>
        </w:rPr>
        <w:t>评估结果为</w:t>
      </w:r>
      <w:r w:rsidR="00BB51A1">
        <w:rPr>
          <w:rFonts w:ascii="Times New Roman" w:hAnsi="Times New Roman" w:hint="eastAsia"/>
          <w:sz w:val="24"/>
        </w:rPr>
        <w:t>未</w:t>
      </w:r>
      <w:r>
        <w:rPr>
          <w:rFonts w:ascii="Times New Roman" w:hAnsi="Times New Roman" w:hint="eastAsia"/>
          <w:sz w:val="24"/>
        </w:rPr>
        <w:t>通过。</w:t>
      </w:r>
    </w:p>
    <w:p w14:paraId="48658A2B" w14:textId="46EBBBA0" w:rsidR="00E46F4A" w:rsidRPr="003F646B" w:rsidRDefault="00E46F4A" w:rsidP="003F646B">
      <w:pPr>
        <w:pStyle w:val="a4"/>
        <w:widowControl/>
        <w:spacing w:beforeLines="50" w:before="156" w:after="80" w:line="276" w:lineRule="auto"/>
        <w:jc w:val="center"/>
        <w:rPr>
          <w:rFonts w:ascii="Times New Roman" w:hAnsi="Times New Roman" w:cs="Times New Roman"/>
          <w:b/>
          <w:bCs/>
          <w:caps/>
          <w:spacing w:val="10"/>
          <w:kern w:val="0"/>
          <w:sz w:val="24"/>
          <w:szCs w:val="24"/>
        </w:rPr>
      </w:pPr>
      <w:bookmarkStart w:id="54" w:name="_Ref89244191"/>
      <w:bookmarkEnd w:id="53"/>
      <w:r w:rsidRPr="003F646B">
        <w:rPr>
          <w:rFonts w:ascii="Times New Roman" w:hAnsi="Times New Roman" w:cs="Times New Roman" w:hint="eastAsia"/>
          <w:b/>
          <w:bCs/>
          <w:caps/>
          <w:spacing w:val="10"/>
          <w:kern w:val="0"/>
          <w:sz w:val="24"/>
          <w:szCs w:val="24"/>
        </w:rPr>
        <w:t>表</w:t>
      </w:r>
      <w:r w:rsidRPr="003F646B">
        <w:rPr>
          <w:rFonts w:ascii="Times New Roman" w:hAnsi="Times New Roman" w:cs="Times New Roman" w:hint="eastAsia"/>
          <w:b/>
          <w:bCs/>
          <w:caps/>
          <w:spacing w:val="10"/>
          <w:kern w:val="0"/>
          <w:sz w:val="24"/>
          <w:szCs w:val="24"/>
        </w:rPr>
        <w:t xml:space="preserve"> </w:t>
      </w:r>
      <w:r w:rsidR="006966C3">
        <w:rPr>
          <w:rFonts w:ascii="Times New Roman" w:hAnsi="Times New Roman" w:cs="Times New Roman"/>
          <w:b/>
          <w:bCs/>
          <w:caps/>
          <w:spacing w:val="10"/>
          <w:kern w:val="0"/>
          <w:sz w:val="24"/>
          <w:szCs w:val="24"/>
        </w:rPr>
        <w:fldChar w:fldCharType="begin"/>
      </w:r>
      <w:r w:rsidR="006966C3">
        <w:rPr>
          <w:rFonts w:ascii="Times New Roman" w:hAnsi="Times New Roman" w:cs="Times New Roman"/>
          <w:b/>
          <w:bCs/>
          <w:caps/>
          <w:spacing w:val="10"/>
          <w:kern w:val="0"/>
          <w:sz w:val="24"/>
          <w:szCs w:val="24"/>
        </w:rPr>
        <w:instrText xml:space="preserve"> </w:instrText>
      </w:r>
      <w:r w:rsidR="006966C3">
        <w:rPr>
          <w:rFonts w:ascii="Times New Roman" w:hAnsi="Times New Roman" w:cs="Times New Roman" w:hint="eastAsia"/>
          <w:b/>
          <w:bCs/>
          <w:caps/>
          <w:spacing w:val="10"/>
          <w:kern w:val="0"/>
          <w:sz w:val="24"/>
          <w:szCs w:val="24"/>
        </w:rPr>
        <w:instrText xml:space="preserve">SEQ </w:instrText>
      </w:r>
      <w:r w:rsidR="006966C3">
        <w:rPr>
          <w:rFonts w:ascii="Times New Roman" w:hAnsi="Times New Roman" w:cs="Times New Roman" w:hint="eastAsia"/>
          <w:b/>
          <w:bCs/>
          <w:caps/>
          <w:spacing w:val="10"/>
          <w:kern w:val="0"/>
          <w:sz w:val="24"/>
          <w:szCs w:val="24"/>
        </w:rPr>
        <w:instrText>表</w:instrText>
      </w:r>
      <w:r w:rsidR="006966C3">
        <w:rPr>
          <w:rFonts w:ascii="Times New Roman" w:hAnsi="Times New Roman" w:cs="Times New Roman" w:hint="eastAsia"/>
          <w:b/>
          <w:bCs/>
          <w:caps/>
          <w:spacing w:val="10"/>
          <w:kern w:val="0"/>
          <w:sz w:val="24"/>
          <w:szCs w:val="24"/>
        </w:rPr>
        <w:instrText xml:space="preserve"> \* ARABIC</w:instrText>
      </w:r>
      <w:r w:rsidR="006966C3">
        <w:rPr>
          <w:rFonts w:ascii="Times New Roman" w:hAnsi="Times New Roman" w:cs="Times New Roman"/>
          <w:b/>
          <w:bCs/>
          <w:caps/>
          <w:spacing w:val="10"/>
          <w:kern w:val="0"/>
          <w:sz w:val="24"/>
          <w:szCs w:val="24"/>
        </w:rPr>
        <w:instrText xml:space="preserve"> </w:instrText>
      </w:r>
      <w:r w:rsidR="006966C3">
        <w:rPr>
          <w:rFonts w:ascii="Times New Roman" w:hAnsi="Times New Roman" w:cs="Times New Roman"/>
          <w:b/>
          <w:bCs/>
          <w:caps/>
          <w:spacing w:val="10"/>
          <w:kern w:val="0"/>
          <w:sz w:val="24"/>
          <w:szCs w:val="24"/>
        </w:rPr>
        <w:fldChar w:fldCharType="separate"/>
      </w:r>
      <w:r w:rsidR="00C93BAB">
        <w:rPr>
          <w:rFonts w:ascii="Times New Roman" w:hAnsi="Times New Roman" w:cs="Times New Roman"/>
          <w:b/>
          <w:bCs/>
          <w:caps/>
          <w:noProof/>
          <w:spacing w:val="10"/>
          <w:kern w:val="0"/>
          <w:sz w:val="24"/>
          <w:szCs w:val="24"/>
        </w:rPr>
        <w:t>5</w:t>
      </w:r>
      <w:r w:rsidR="006966C3">
        <w:rPr>
          <w:rFonts w:ascii="Times New Roman" w:hAnsi="Times New Roman" w:cs="Times New Roman"/>
          <w:b/>
          <w:bCs/>
          <w:caps/>
          <w:spacing w:val="10"/>
          <w:kern w:val="0"/>
          <w:sz w:val="24"/>
          <w:szCs w:val="24"/>
        </w:rPr>
        <w:fldChar w:fldCharType="end"/>
      </w:r>
      <w:bookmarkEnd w:id="54"/>
      <w:r w:rsidR="00C8742C" w:rsidRPr="003F646B">
        <w:rPr>
          <w:rFonts w:ascii="Times New Roman" w:hAnsi="Times New Roman" w:cs="Times New Roman"/>
          <w:b/>
          <w:bCs/>
          <w:caps/>
          <w:spacing w:val="10"/>
          <w:kern w:val="0"/>
          <w:sz w:val="24"/>
          <w:szCs w:val="24"/>
        </w:rPr>
        <w:t xml:space="preserve"> </w:t>
      </w:r>
      <w:r w:rsidR="002C3B08" w:rsidRPr="003F646B">
        <w:rPr>
          <w:rFonts w:ascii="Times New Roman" w:hAnsi="Times New Roman" w:cs="Times New Roman" w:hint="eastAsia"/>
          <w:b/>
          <w:bCs/>
          <w:caps/>
          <w:spacing w:val="10"/>
          <w:kern w:val="0"/>
          <w:sz w:val="24"/>
          <w:szCs w:val="24"/>
        </w:rPr>
        <w:t>安全控制</w:t>
      </w:r>
      <w:r w:rsidR="00C8742C" w:rsidRPr="003F646B">
        <w:rPr>
          <w:rFonts w:ascii="Times New Roman" w:hAnsi="Times New Roman" w:cs="Times New Roman" w:hint="eastAsia"/>
          <w:b/>
          <w:bCs/>
          <w:caps/>
          <w:spacing w:val="10"/>
          <w:kern w:val="0"/>
          <w:sz w:val="24"/>
          <w:szCs w:val="24"/>
        </w:rPr>
        <w:t>措施评估</w:t>
      </w:r>
      <w:r w:rsidRPr="003F646B">
        <w:rPr>
          <w:rFonts w:ascii="Times New Roman" w:hAnsi="Times New Roman" w:cs="Times New Roman" w:hint="eastAsia"/>
          <w:b/>
          <w:bCs/>
          <w:caps/>
          <w:spacing w:val="10"/>
          <w:kern w:val="0"/>
          <w:sz w:val="24"/>
          <w:szCs w:val="24"/>
        </w:rPr>
        <w:t>结果</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119"/>
        <w:gridCol w:w="1701"/>
        <w:gridCol w:w="1552"/>
        <w:gridCol w:w="3296"/>
      </w:tblGrid>
      <w:tr w:rsidR="00971296" w:rsidRPr="007102F8" w14:paraId="5BF4822F" w14:textId="77777777" w:rsidTr="007024F3">
        <w:trPr>
          <w:cantSplit/>
          <w:trHeight w:val="633"/>
          <w:tblHeader/>
          <w:jc w:val="center"/>
        </w:trPr>
        <w:tc>
          <w:tcPr>
            <w:tcW w:w="1119" w:type="dxa"/>
            <w:shd w:val="clear" w:color="auto" w:fill="D9D9D9"/>
            <w:vAlign w:val="center"/>
          </w:tcPr>
          <w:p w14:paraId="3A3BD186" w14:textId="77777777" w:rsidR="00971296" w:rsidRPr="003D1634" w:rsidRDefault="00971296" w:rsidP="00EB6C24">
            <w:pPr>
              <w:jc w:val="center"/>
              <w:rPr>
                <w:rFonts w:asciiTheme="minorEastAsia" w:hAnsiTheme="minorEastAsia"/>
                <w:b/>
                <w:bCs/>
                <w:color w:val="000000"/>
                <w:szCs w:val="21"/>
              </w:rPr>
            </w:pPr>
            <w:r w:rsidRPr="003D1634">
              <w:rPr>
                <w:rFonts w:asciiTheme="minorEastAsia" w:hAnsiTheme="minorEastAsia" w:hint="eastAsia"/>
                <w:b/>
                <w:bCs/>
                <w:color w:val="000000"/>
                <w:szCs w:val="21"/>
              </w:rPr>
              <w:t>安全层面</w:t>
            </w:r>
          </w:p>
        </w:tc>
        <w:tc>
          <w:tcPr>
            <w:tcW w:w="1701" w:type="dxa"/>
            <w:shd w:val="clear" w:color="auto" w:fill="D9D9D9"/>
            <w:vAlign w:val="center"/>
          </w:tcPr>
          <w:p w14:paraId="23E1C86A" w14:textId="77777777" w:rsidR="00971296" w:rsidRPr="003D1634" w:rsidRDefault="00971296" w:rsidP="00EB6C24">
            <w:pPr>
              <w:jc w:val="center"/>
              <w:rPr>
                <w:rFonts w:asciiTheme="minorEastAsia" w:hAnsiTheme="minorEastAsia"/>
                <w:b/>
                <w:bCs/>
                <w:color w:val="000000"/>
                <w:szCs w:val="21"/>
              </w:rPr>
            </w:pPr>
            <w:r w:rsidRPr="003D1634">
              <w:rPr>
                <w:rFonts w:asciiTheme="minorEastAsia" w:hAnsiTheme="minorEastAsia" w:hint="eastAsia"/>
                <w:b/>
                <w:bCs/>
                <w:color w:val="000000"/>
                <w:szCs w:val="21"/>
              </w:rPr>
              <w:t>指标要求</w:t>
            </w:r>
          </w:p>
        </w:tc>
        <w:tc>
          <w:tcPr>
            <w:tcW w:w="1552" w:type="dxa"/>
            <w:shd w:val="clear" w:color="auto" w:fill="D9D9D9"/>
            <w:vAlign w:val="center"/>
          </w:tcPr>
          <w:p w14:paraId="4A529F2E" w14:textId="77777777" w:rsidR="00971296" w:rsidRPr="003D1634" w:rsidRDefault="00971296" w:rsidP="00EB6C24">
            <w:pPr>
              <w:jc w:val="center"/>
              <w:rPr>
                <w:rFonts w:asciiTheme="minorEastAsia" w:hAnsiTheme="minorEastAsia"/>
                <w:b/>
                <w:bCs/>
                <w:color w:val="000000"/>
                <w:szCs w:val="21"/>
              </w:rPr>
            </w:pPr>
            <w:r w:rsidRPr="003D1634">
              <w:rPr>
                <w:rFonts w:asciiTheme="minorEastAsia" w:hAnsiTheme="minorEastAsia" w:hint="eastAsia"/>
                <w:b/>
                <w:bCs/>
                <w:color w:val="000000"/>
                <w:szCs w:val="21"/>
              </w:rPr>
              <w:t>评估结果</w:t>
            </w:r>
          </w:p>
        </w:tc>
        <w:tc>
          <w:tcPr>
            <w:tcW w:w="3296" w:type="dxa"/>
            <w:shd w:val="clear" w:color="auto" w:fill="D9D9D9"/>
            <w:vAlign w:val="center"/>
          </w:tcPr>
          <w:p w14:paraId="5EB1897E" w14:textId="77777777" w:rsidR="00971296" w:rsidRPr="003D1634" w:rsidRDefault="00971296" w:rsidP="00EB6C24">
            <w:pPr>
              <w:jc w:val="center"/>
              <w:rPr>
                <w:rFonts w:asciiTheme="minorEastAsia" w:hAnsiTheme="minorEastAsia"/>
                <w:b/>
                <w:bCs/>
                <w:color w:val="000000"/>
                <w:szCs w:val="21"/>
              </w:rPr>
            </w:pPr>
            <w:r w:rsidRPr="003D1634">
              <w:rPr>
                <w:rFonts w:asciiTheme="minorEastAsia" w:hAnsiTheme="minorEastAsia" w:hint="eastAsia"/>
                <w:b/>
                <w:bCs/>
                <w:color w:val="000000"/>
                <w:szCs w:val="21"/>
              </w:rPr>
              <w:t>未通过原因说明</w:t>
            </w:r>
          </w:p>
        </w:tc>
      </w:tr>
      <w:tr w:rsidR="00971296" w:rsidRPr="007102F8" w14:paraId="796F5F5B" w14:textId="77777777" w:rsidTr="007024F3">
        <w:trPr>
          <w:cantSplit/>
          <w:trHeight w:val="510"/>
          <w:jc w:val="center"/>
        </w:trPr>
        <w:tc>
          <w:tcPr>
            <w:tcW w:w="1119" w:type="dxa"/>
            <w:vMerge w:val="restart"/>
            <w:vAlign w:val="center"/>
          </w:tcPr>
          <w:p w14:paraId="4E3335FE" w14:textId="77777777" w:rsidR="00971296" w:rsidRPr="003D1634" w:rsidRDefault="00971296" w:rsidP="00EB6C24">
            <w:pPr>
              <w:jc w:val="center"/>
              <w:rPr>
                <w:rFonts w:asciiTheme="minorEastAsia" w:hAnsiTheme="minorEastAsia"/>
                <w:color w:val="000000"/>
                <w:szCs w:val="21"/>
              </w:rPr>
            </w:pPr>
            <w:r w:rsidRPr="003D1634">
              <w:rPr>
                <w:rFonts w:asciiTheme="minorEastAsia" w:hAnsiTheme="minorEastAsia" w:hint="eastAsia"/>
                <w:color w:val="000000"/>
                <w:szCs w:val="21"/>
              </w:rPr>
              <w:t>物理和环境安全</w:t>
            </w:r>
          </w:p>
        </w:tc>
        <w:tc>
          <w:tcPr>
            <w:tcW w:w="1701" w:type="dxa"/>
            <w:vAlign w:val="center"/>
          </w:tcPr>
          <w:p w14:paraId="1DAB20DA" w14:textId="77777777" w:rsidR="00971296" w:rsidRPr="003D1634" w:rsidRDefault="00971296" w:rsidP="00EB6C24">
            <w:pPr>
              <w:jc w:val="center"/>
              <w:rPr>
                <w:rFonts w:asciiTheme="minorEastAsia" w:hAnsiTheme="minorEastAsia"/>
                <w:color w:val="000000"/>
                <w:szCs w:val="21"/>
              </w:rPr>
            </w:pPr>
            <w:r w:rsidRPr="003D1634">
              <w:rPr>
                <w:rFonts w:asciiTheme="minorEastAsia" w:hAnsiTheme="minorEastAsia" w:hint="eastAsia"/>
                <w:color w:val="000000"/>
                <w:szCs w:val="21"/>
              </w:rPr>
              <w:t>身份鉴别</w:t>
            </w:r>
          </w:p>
        </w:tc>
        <w:tc>
          <w:tcPr>
            <w:tcW w:w="1552" w:type="dxa"/>
            <w:vAlign w:val="center"/>
          </w:tcPr>
          <w:p w14:paraId="2E519886" w14:textId="77777777" w:rsidR="00971296" w:rsidRPr="003D1634" w:rsidRDefault="00971296" w:rsidP="00ED26F5">
            <w:pPr>
              <w:spacing w:line="360" w:lineRule="auto"/>
              <w:jc w:val="left"/>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通过</w:t>
            </w:r>
          </w:p>
          <w:p w14:paraId="4887F8EB" w14:textId="01EAF8A6" w:rsidR="00971296" w:rsidRPr="003D1634" w:rsidRDefault="00971296" w:rsidP="00ED26F5">
            <w:pPr>
              <w:spacing w:line="360" w:lineRule="auto"/>
              <w:jc w:val="left"/>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未通过</w:t>
            </w:r>
          </w:p>
        </w:tc>
        <w:tc>
          <w:tcPr>
            <w:tcW w:w="3296" w:type="dxa"/>
          </w:tcPr>
          <w:p w14:paraId="23651F52" w14:textId="7E3F0D7C" w:rsidR="00971296" w:rsidRPr="003D1634" w:rsidRDefault="007024F3" w:rsidP="007024F3">
            <w:pPr>
              <w:spacing w:line="360" w:lineRule="auto"/>
              <w:jc w:val="left"/>
              <w:rPr>
                <w:rFonts w:asciiTheme="minorEastAsia" w:hAnsiTheme="minorEastAsia"/>
                <w:i/>
                <w:szCs w:val="21"/>
              </w:rPr>
            </w:pPr>
            <w:r w:rsidRPr="003D1634">
              <w:rPr>
                <w:rFonts w:asciiTheme="minorEastAsia" w:hAnsiTheme="minorEastAsia" w:hint="eastAsia"/>
                <w:i/>
                <w:szCs w:val="21"/>
              </w:rPr>
              <w:t>{具体风险分析}</w:t>
            </w:r>
          </w:p>
        </w:tc>
      </w:tr>
      <w:tr w:rsidR="00971296" w:rsidRPr="007102F8" w14:paraId="388CD572" w14:textId="77777777" w:rsidTr="007024F3">
        <w:trPr>
          <w:cantSplit/>
          <w:trHeight w:val="425"/>
          <w:jc w:val="center"/>
        </w:trPr>
        <w:tc>
          <w:tcPr>
            <w:tcW w:w="1119" w:type="dxa"/>
            <w:vMerge/>
            <w:vAlign w:val="center"/>
          </w:tcPr>
          <w:p w14:paraId="40AA2CB4" w14:textId="77777777" w:rsidR="00971296" w:rsidRPr="003D1634" w:rsidRDefault="00971296" w:rsidP="00971296">
            <w:pPr>
              <w:jc w:val="center"/>
              <w:rPr>
                <w:rFonts w:asciiTheme="minorEastAsia" w:hAnsiTheme="minorEastAsia"/>
                <w:color w:val="000000"/>
                <w:szCs w:val="21"/>
              </w:rPr>
            </w:pPr>
          </w:p>
        </w:tc>
        <w:tc>
          <w:tcPr>
            <w:tcW w:w="1701" w:type="dxa"/>
            <w:vAlign w:val="center"/>
          </w:tcPr>
          <w:p w14:paraId="5B81DEF7" w14:textId="77777777" w:rsidR="00971296" w:rsidRPr="003D1634" w:rsidRDefault="00971296" w:rsidP="00971296">
            <w:pPr>
              <w:jc w:val="center"/>
              <w:rPr>
                <w:rFonts w:asciiTheme="minorEastAsia" w:hAnsiTheme="minorEastAsia"/>
                <w:color w:val="000000"/>
                <w:szCs w:val="21"/>
              </w:rPr>
            </w:pPr>
            <w:r w:rsidRPr="003D1634">
              <w:rPr>
                <w:rFonts w:asciiTheme="minorEastAsia" w:hAnsiTheme="minorEastAsia" w:hint="eastAsia"/>
                <w:color w:val="000000"/>
                <w:szCs w:val="21"/>
              </w:rPr>
              <w:t>电子门禁记录数据存储完整性</w:t>
            </w:r>
          </w:p>
        </w:tc>
        <w:tc>
          <w:tcPr>
            <w:tcW w:w="1552" w:type="dxa"/>
            <w:vAlign w:val="center"/>
          </w:tcPr>
          <w:p w14:paraId="39BDE808" w14:textId="77777777" w:rsidR="00971296" w:rsidRPr="003D1634" w:rsidRDefault="00971296" w:rsidP="00971296">
            <w:pPr>
              <w:spacing w:line="360" w:lineRule="auto"/>
              <w:jc w:val="left"/>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通过</w:t>
            </w:r>
          </w:p>
          <w:p w14:paraId="0C7FE65C" w14:textId="457B593E" w:rsidR="00971296" w:rsidRPr="003D1634" w:rsidRDefault="00971296" w:rsidP="00971296">
            <w:pPr>
              <w:spacing w:line="360" w:lineRule="auto"/>
              <w:jc w:val="left"/>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未通过</w:t>
            </w:r>
          </w:p>
        </w:tc>
        <w:tc>
          <w:tcPr>
            <w:tcW w:w="3296" w:type="dxa"/>
          </w:tcPr>
          <w:p w14:paraId="21B504FB" w14:textId="04632374" w:rsidR="00971296" w:rsidRPr="003D1634" w:rsidRDefault="007024F3" w:rsidP="007024F3">
            <w:pPr>
              <w:spacing w:line="360" w:lineRule="auto"/>
              <w:jc w:val="left"/>
              <w:rPr>
                <w:rFonts w:asciiTheme="minorEastAsia" w:hAnsiTheme="minorEastAsia"/>
                <w:szCs w:val="21"/>
              </w:rPr>
            </w:pPr>
            <w:r w:rsidRPr="003D1634">
              <w:rPr>
                <w:rFonts w:asciiTheme="minorEastAsia" w:hAnsiTheme="minorEastAsia" w:hint="eastAsia"/>
                <w:i/>
                <w:szCs w:val="21"/>
              </w:rPr>
              <w:t>{具体风险分析}</w:t>
            </w:r>
          </w:p>
        </w:tc>
      </w:tr>
      <w:tr w:rsidR="00971296" w:rsidRPr="007102F8" w14:paraId="4817F134" w14:textId="77777777" w:rsidTr="007024F3">
        <w:trPr>
          <w:cantSplit/>
          <w:trHeight w:val="325"/>
          <w:jc w:val="center"/>
        </w:trPr>
        <w:tc>
          <w:tcPr>
            <w:tcW w:w="1119" w:type="dxa"/>
            <w:vMerge/>
            <w:vAlign w:val="center"/>
          </w:tcPr>
          <w:p w14:paraId="0DE53C1A" w14:textId="77777777" w:rsidR="00971296" w:rsidRPr="003D1634" w:rsidRDefault="00971296" w:rsidP="00971296">
            <w:pPr>
              <w:jc w:val="center"/>
              <w:rPr>
                <w:rFonts w:asciiTheme="minorEastAsia" w:hAnsiTheme="minorEastAsia"/>
                <w:color w:val="000000"/>
                <w:szCs w:val="21"/>
              </w:rPr>
            </w:pPr>
          </w:p>
        </w:tc>
        <w:tc>
          <w:tcPr>
            <w:tcW w:w="1701" w:type="dxa"/>
            <w:vAlign w:val="center"/>
          </w:tcPr>
          <w:p w14:paraId="2E3F6213" w14:textId="77777777" w:rsidR="00971296" w:rsidRPr="003D1634" w:rsidRDefault="00971296" w:rsidP="00971296">
            <w:pPr>
              <w:jc w:val="center"/>
              <w:rPr>
                <w:rFonts w:asciiTheme="minorEastAsia" w:hAnsiTheme="minorEastAsia"/>
                <w:color w:val="000000"/>
                <w:szCs w:val="21"/>
              </w:rPr>
            </w:pPr>
            <w:r w:rsidRPr="003D1634">
              <w:rPr>
                <w:rFonts w:asciiTheme="minorEastAsia" w:hAnsiTheme="minorEastAsia" w:hint="eastAsia"/>
                <w:color w:val="000000"/>
                <w:szCs w:val="21"/>
              </w:rPr>
              <w:t>视频监控记录数据存储完整性</w:t>
            </w:r>
          </w:p>
        </w:tc>
        <w:tc>
          <w:tcPr>
            <w:tcW w:w="1552" w:type="dxa"/>
            <w:vAlign w:val="center"/>
          </w:tcPr>
          <w:p w14:paraId="708CBB96" w14:textId="77777777" w:rsidR="00971296" w:rsidRPr="003D1634" w:rsidRDefault="00971296" w:rsidP="00971296">
            <w:pPr>
              <w:spacing w:line="360" w:lineRule="auto"/>
              <w:jc w:val="left"/>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通过</w:t>
            </w:r>
          </w:p>
          <w:p w14:paraId="1B50AF80" w14:textId="62055995" w:rsidR="00971296" w:rsidRPr="003D1634" w:rsidRDefault="00971296" w:rsidP="00971296">
            <w:pPr>
              <w:spacing w:line="360" w:lineRule="auto"/>
              <w:jc w:val="left"/>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未通过</w:t>
            </w:r>
          </w:p>
        </w:tc>
        <w:tc>
          <w:tcPr>
            <w:tcW w:w="3296" w:type="dxa"/>
          </w:tcPr>
          <w:p w14:paraId="016984CA" w14:textId="2A6ACBC1" w:rsidR="00971296" w:rsidRPr="003D1634" w:rsidRDefault="007024F3" w:rsidP="007024F3">
            <w:pPr>
              <w:spacing w:line="360" w:lineRule="auto"/>
              <w:jc w:val="left"/>
              <w:rPr>
                <w:rFonts w:asciiTheme="minorEastAsia" w:hAnsiTheme="minorEastAsia"/>
                <w:szCs w:val="21"/>
              </w:rPr>
            </w:pPr>
            <w:r w:rsidRPr="003D1634">
              <w:rPr>
                <w:rFonts w:asciiTheme="minorEastAsia" w:hAnsiTheme="minorEastAsia" w:hint="eastAsia"/>
                <w:i/>
                <w:szCs w:val="21"/>
              </w:rPr>
              <w:t>{具体风险分析}</w:t>
            </w:r>
          </w:p>
        </w:tc>
      </w:tr>
      <w:tr w:rsidR="003F646B" w:rsidRPr="007102F8" w14:paraId="043EC44A" w14:textId="77777777" w:rsidTr="007024F3">
        <w:trPr>
          <w:cantSplit/>
          <w:trHeight w:val="225"/>
          <w:jc w:val="center"/>
        </w:trPr>
        <w:tc>
          <w:tcPr>
            <w:tcW w:w="1119" w:type="dxa"/>
            <w:vMerge w:val="restart"/>
            <w:vAlign w:val="center"/>
          </w:tcPr>
          <w:p w14:paraId="598D3E18" w14:textId="77777777" w:rsidR="003F646B" w:rsidRPr="003D1634" w:rsidRDefault="003F646B" w:rsidP="003F646B">
            <w:pPr>
              <w:jc w:val="center"/>
              <w:rPr>
                <w:rFonts w:asciiTheme="minorEastAsia" w:hAnsiTheme="minorEastAsia"/>
                <w:color w:val="000000"/>
                <w:szCs w:val="21"/>
              </w:rPr>
            </w:pPr>
            <w:r w:rsidRPr="003D1634">
              <w:rPr>
                <w:rFonts w:asciiTheme="minorEastAsia" w:hAnsiTheme="minorEastAsia" w:hint="eastAsia"/>
                <w:color w:val="000000"/>
                <w:szCs w:val="21"/>
              </w:rPr>
              <w:t>网络和通信安全</w:t>
            </w:r>
          </w:p>
        </w:tc>
        <w:tc>
          <w:tcPr>
            <w:tcW w:w="1701" w:type="dxa"/>
            <w:vAlign w:val="center"/>
          </w:tcPr>
          <w:p w14:paraId="1A93FABC" w14:textId="77777777" w:rsidR="003F646B" w:rsidRPr="003D1634" w:rsidRDefault="003F646B" w:rsidP="003F646B">
            <w:pPr>
              <w:jc w:val="center"/>
              <w:rPr>
                <w:rFonts w:asciiTheme="minorEastAsia" w:hAnsiTheme="minorEastAsia"/>
                <w:color w:val="000000"/>
                <w:szCs w:val="21"/>
              </w:rPr>
            </w:pPr>
            <w:r w:rsidRPr="003D1634">
              <w:rPr>
                <w:rFonts w:asciiTheme="minorEastAsia" w:hAnsiTheme="minorEastAsia" w:hint="eastAsia"/>
                <w:color w:val="000000"/>
                <w:szCs w:val="21"/>
              </w:rPr>
              <w:t>身份鉴别</w:t>
            </w:r>
          </w:p>
        </w:tc>
        <w:tc>
          <w:tcPr>
            <w:tcW w:w="1552" w:type="dxa"/>
            <w:vAlign w:val="center"/>
          </w:tcPr>
          <w:p w14:paraId="215109F3" w14:textId="77777777" w:rsidR="003F646B" w:rsidRPr="003D1634" w:rsidRDefault="003F646B" w:rsidP="003F646B">
            <w:pPr>
              <w:spacing w:line="360" w:lineRule="auto"/>
              <w:jc w:val="left"/>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通过</w:t>
            </w:r>
          </w:p>
          <w:p w14:paraId="610E48E8" w14:textId="3CF77C3B" w:rsidR="003F646B" w:rsidRPr="003D1634" w:rsidRDefault="003F646B" w:rsidP="003F646B">
            <w:pPr>
              <w:spacing w:line="360" w:lineRule="auto"/>
              <w:jc w:val="left"/>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未通过</w:t>
            </w:r>
          </w:p>
        </w:tc>
        <w:tc>
          <w:tcPr>
            <w:tcW w:w="3296" w:type="dxa"/>
          </w:tcPr>
          <w:p w14:paraId="7C0FC67E" w14:textId="46714087" w:rsidR="003F646B" w:rsidRPr="003D1634" w:rsidRDefault="007024F3" w:rsidP="007024F3">
            <w:pPr>
              <w:spacing w:line="360" w:lineRule="auto"/>
              <w:jc w:val="left"/>
              <w:rPr>
                <w:rFonts w:asciiTheme="minorEastAsia" w:hAnsiTheme="minorEastAsia"/>
                <w:color w:val="000000"/>
                <w:szCs w:val="21"/>
              </w:rPr>
            </w:pPr>
            <w:r w:rsidRPr="003D1634">
              <w:rPr>
                <w:rFonts w:asciiTheme="minorEastAsia" w:hAnsiTheme="minorEastAsia" w:hint="eastAsia"/>
                <w:i/>
                <w:szCs w:val="21"/>
              </w:rPr>
              <w:t>{具体风险分析}</w:t>
            </w:r>
          </w:p>
        </w:tc>
      </w:tr>
      <w:tr w:rsidR="003F646B" w:rsidRPr="007102F8" w14:paraId="3030AAED" w14:textId="77777777" w:rsidTr="007024F3">
        <w:trPr>
          <w:cantSplit/>
          <w:trHeight w:val="423"/>
          <w:jc w:val="center"/>
        </w:trPr>
        <w:tc>
          <w:tcPr>
            <w:tcW w:w="1119" w:type="dxa"/>
            <w:vMerge/>
            <w:vAlign w:val="center"/>
          </w:tcPr>
          <w:p w14:paraId="76FD0FBD" w14:textId="77777777" w:rsidR="003F646B" w:rsidRPr="003D1634" w:rsidRDefault="003F646B" w:rsidP="003F646B">
            <w:pPr>
              <w:jc w:val="center"/>
              <w:rPr>
                <w:rFonts w:asciiTheme="minorEastAsia" w:hAnsiTheme="minorEastAsia"/>
                <w:color w:val="000000"/>
                <w:szCs w:val="21"/>
              </w:rPr>
            </w:pPr>
          </w:p>
        </w:tc>
        <w:tc>
          <w:tcPr>
            <w:tcW w:w="1701" w:type="dxa"/>
            <w:vAlign w:val="center"/>
          </w:tcPr>
          <w:p w14:paraId="6551C317" w14:textId="77777777" w:rsidR="003F646B" w:rsidRPr="003D1634" w:rsidRDefault="003F646B" w:rsidP="003F646B">
            <w:pPr>
              <w:jc w:val="center"/>
              <w:rPr>
                <w:rFonts w:asciiTheme="minorEastAsia" w:hAnsiTheme="minorEastAsia"/>
                <w:color w:val="000000"/>
                <w:szCs w:val="21"/>
              </w:rPr>
            </w:pPr>
            <w:r w:rsidRPr="003D1634">
              <w:rPr>
                <w:rFonts w:asciiTheme="minorEastAsia" w:hAnsiTheme="minorEastAsia" w:hint="eastAsia"/>
                <w:color w:val="000000"/>
                <w:szCs w:val="21"/>
              </w:rPr>
              <w:t>通信数据完整性</w:t>
            </w:r>
          </w:p>
        </w:tc>
        <w:tc>
          <w:tcPr>
            <w:tcW w:w="1552" w:type="dxa"/>
            <w:vAlign w:val="center"/>
          </w:tcPr>
          <w:p w14:paraId="7D65ABD0" w14:textId="77777777" w:rsidR="003F646B" w:rsidRPr="003D1634" w:rsidRDefault="003F646B" w:rsidP="003F646B">
            <w:pPr>
              <w:spacing w:line="360" w:lineRule="auto"/>
              <w:jc w:val="left"/>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通过</w:t>
            </w:r>
          </w:p>
          <w:p w14:paraId="322C42E1" w14:textId="407D363C" w:rsidR="003F646B" w:rsidRPr="003D1634" w:rsidRDefault="003F646B" w:rsidP="003F646B">
            <w:pPr>
              <w:spacing w:line="360" w:lineRule="auto"/>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未通过</w:t>
            </w:r>
          </w:p>
        </w:tc>
        <w:tc>
          <w:tcPr>
            <w:tcW w:w="3296" w:type="dxa"/>
          </w:tcPr>
          <w:p w14:paraId="670E71CD" w14:textId="0D10B45A" w:rsidR="003F646B" w:rsidRPr="003D1634" w:rsidRDefault="007024F3" w:rsidP="007024F3">
            <w:pPr>
              <w:spacing w:line="360" w:lineRule="auto"/>
              <w:jc w:val="left"/>
              <w:rPr>
                <w:rFonts w:asciiTheme="minorEastAsia" w:hAnsiTheme="minorEastAsia"/>
                <w:color w:val="000000"/>
                <w:szCs w:val="21"/>
              </w:rPr>
            </w:pPr>
            <w:r w:rsidRPr="003D1634">
              <w:rPr>
                <w:rFonts w:asciiTheme="minorEastAsia" w:hAnsiTheme="minorEastAsia" w:hint="eastAsia"/>
                <w:i/>
                <w:szCs w:val="21"/>
              </w:rPr>
              <w:t>{具体风险分析}</w:t>
            </w:r>
          </w:p>
        </w:tc>
      </w:tr>
      <w:tr w:rsidR="003F646B" w:rsidRPr="007102F8" w14:paraId="1619987A" w14:textId="77777777" w:rsidTr="007024F3">
        <w:trPr>
          <w:cantSplit/>
          <w:trHeight w:val="465"/>
          <w:jc w:val="center"/>
        </w:trPr>
        <w:tc>
          <w:tcPr>
            <w:tcW w:w="1119" w:type="dxa"/>
            <w:vMerge/>
            <w:vAlign w:val="center"/>
          </w:tcPr>
          <w:p w14:paraId="561A1DB0" w14:textId="77777777" w:rsidR="003F646B" w:rsidRPr="003D1634" w:rsidRDefault="003F646B" w:rsidP="003F646B">
            <w:pPr>
              <w:jc w:val="center"/>
              <w:rPr>
                <w:rFonts w:asciiTheme="minorEastAsia" w:hAnsiTheme="minorEastAsia"/>
                <w:color w:val="000000"/>
                <w:szCs w:val="21"/>
              </w:rPr>
            </w:pPr>
          </w:p>
        </w:tc>
        <w:tc>
          <w:tcPr>
            <w:tcW w:w="1701" w:type="dxa"/>
            <w:vAlign w:val="center"/>
          </w:tcPr>
          <w:p w14:paraId="42F1CFBD" w14:textId="77777777" w:rsidR="003F646B" w:rsidRPr="003D1634" w:rsidRDefault="003F646B" w:rsidP="003F646B">
            <w:pPr>
              <w:jc w:val="center"/>
              <w:rPr>
                <w:rFonts w:asciiTheme="minorEastAsia" w:hAnsiTheme="minorEastAsia"/>
                <w:color w:val="000000"/>
                <w:szCs w:val="21"/>
              </w:rPr>
            </w:pPr>
            <w:r w:rsidRPr="003D1634">
              <w:rPr>
                <w:rFonts w:asciiTheme="minorEastAsia" w:hAnsiTheme="minorEastAsia" w:hint="eastAsia"/>
                <w:color w:val="000000"/>
                <w:szCs w:val="21"/>
              </w:rPr>
              <w:t>通信过程中重要数据的机密性</w:t>
            </w:r>
          </w:p>
        </w:tc>
        <w:tc>
          <w:tcPr>
            <w:tcW w:w="1552" w:type="dxa"/>
            <w:vAlign w:val="center"/>
          </w:tcPr>
          <w:p w14:paraId="1E967663" w14:textId="77777777" w:rsidR="003F646B" w:rsidRPr="003D1634" w:rsidRDefault="003F646B" w:rsidP="003F646B">
            <w:pPr>
              <w:spacing w:line="360" w:lineRule="auto"/>
              <w:jc w:val="left"/>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通过</w:t>
            </w:r>
          </w:p>
          <w:p w14:paraId="6C23EEFF" w14:textId="0D487E99" w:rsidR="003F646B" w:rsidRPr="003D1634" w:rsidRDefault="003F646B" w:rsidP="003F646B">
            <w:pPr>
              <w:widowControl/>
              <w:spacing w:line="360" w:lineRule="auto"/>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未通过</w:t>
            </w:r>
          </w:p>
        </w:tc>
        <w:tc>
          <w:tcPr>
            <w:tcW w:w="3296" w:type="dxa"/>
          </w:tcPr>
          <w:p w14:paraId="3994A20D" w14:textId="390EAC48" w:rsidR="003F646B" w:rsidRPr="003D1634" w:rsidRDefault="007024F3" w:rsidP="007024F3">
            <w:pPr>
              <w:widowControl/>
              <w:spacing w:line="360" w:lineRule="auto"/>
              <w:jc w:val="left"/>
              <w:rPr>
                <w:rFonts w:asciiTheme="minorEastAsia" w:hAnsiTheme="minorEastAsia"/>
                <w:color w:val="000000"/>
                <w:szCs w:val="21"/>
              </w:rPr>
            </w:pPr>
            <w:r w:rsidRPr="003D1634">
              <w:rPr>
                <w:rFonts w:asciiTheme="minorEastAsia" w:hAnsiTheme="minorEastAsia" w:hint="eastAsia"/>
                <w:i/>
                <w:szCs w:val="21"/>
              </w:rPr>
              <w:t>{具体风险分析}</w:t>
            </w:r>
          </w:p>
        </w:tc>
      </w:tr>
      <w:tr w:rsidR="003F646B" w:rsidRPr="007102F8" w14:paraId="34F385E7" w14:textId="77777777" w:rsidTr="007024F3">
        <w:trPr>
          <w:cantSplit/>
          <w:trHeight w:val="364"/>
          <w:jc w:val="center"/>
        </w:trPr>
        <w:tc>
          <w:tcPr>
            <w:tcW w:w="1119" w:type="dxa"/>
            <w:vMerge/>
            <w:vAlign w:val="center"/>
          </w:tcPr>
          <w:p w14:paraId="6EFB4C4C" w14:textId="77777777" w:rsidR="003F646B" w:rsidRPr="003D1634" w:rsidRDefault="003F646B" w:rsidP="003F646B">
            <w:pPr>
              <w:jc w:val="center"/>
              <w:rPr>
                <w:rFonts w:asciiTheme="minorEastAsia" w:hAnsiTheme="minorEastAsia"/>
                <w:color w:val="000000"/>
                <w:szCs w:val="21"/>
              </w:rPr>
            </w:pPr>
          </w:p>
        </w:tc>
        <w:tc>
          <w:tcPr>
            <w:tcW w:w="1701" w:type="dxa"/>
            <w:vAlign w:val="center"/>
          </w:tcPr>
          <w:p w14:paraId="39AAE07E" w14:textId="77777777" w:rsidR="003F646B" w:rsidRPr="003D1634" w:rsidRDefault="003F646B" w:rsidP="003F646B">
            <w:pPr>
              <w:jc w:val="center"/>
              <w:rPr>
                <w:rFonts w:asciiTheme="minorEastAsia" w:hAnsiTheme="minorEastAsia"/>
                <w:color w:val="000000"/>
                <w:szCs w:val="21"/>
              </w:rPr>
            </w:pPr>
            <w:r w:rsidRPr="003D1634">
              <w:rPr>
                <w:rFonts w:asciiTheme="minorEastAsia" w:hAnsiTheme="minorEastAsia" w:hint="eastAsia"/>
                <w:color w:val="000000"/>
                <w:szCs w:val="21"/>
              </w:rPr>
              <w:t>网络边界访问控制信息的完整性</w:t>
            </w:r>
          </w:p>
        </w:tc>
        <w:tc>
          <w:tcPr>
            <w:tcW w:w="1552" w:type="dxa"/>
            <w:vAlign w:val="center"/>
          </w:tcPr>
          <w:p w14:paraId="63C99523" w14:textId="77777777" w:rsidR="003F646B" w:rsidRPr="003D1634" w:rsidRDefault="003F646B" w:rsidP="003F646B">
            <w:pPr>
              <w:spacing w:line="360" w:lineRule="auto"/>
              <w:jc w:val="left"/>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通过</w:t>
            </w:r>
          </w:p>
          <w:p w14:paraId="14887F7A" w14:textId="476B3BE0" w:rsidR="003F646B" w:rsidRPr="003D1634" w:rsidRDefault="003F646B" w:rsidP="003F646B">
            <w:pPr>
              <w:spacing w:line="360" w:lineRule="auto"/>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未通过</w:t>
            </w:r>
          </w:p>
        </w:tc>
        <w:tc>
          <w:tcPr>
            <w:tcW w:w="3296" w:type="dxa"/>
          </w:tcPr>
          <w:p w14:paraId="538F210B" w14:textId="68B61FBD" w:rsidR="003F646B" w:rsidRPr="003D1634" w:rsidRDefault="007024F3" w:rsidP="007024F3">
            <w:pPr>
              <w:spacing w:line="360" w:lineRule="auto"/>
              <w:jc w:val="left"/>
              <w:rPr>
                <w:rFonts w:asciiTheme="minorEastAsia" w:hAnsiTheme="minorEastAsia"/>
                <w:color w:val="000000"/>
                <w:szCs w:val="21"/>
              </w:rPr>
            </w:pPr>
            <w:r w:rsidRPr="003D1634">
              <w:rPr>
                <w:rFonts w:asciiTheme="minorEastAsia" w:hAnsiTheme="minorEastAsia" w:hint="eastAsia"/>
                <w:i/>
                <w:szCs w:val="21"/>
              </w:rPr>
              <w:t>{具体风险分析}</w:t>
            </w:r>
          </w:p>
        </w:tc>
      </w:tr>
      <w:tr w:rsidR="003F646B" w:rsidRPr="007102F8" w14:paraId="119BFA5D" w14:textId="77777777" w:rsidTr="007024F3">
        <w:trPr>
          <w:cantSplit/>
          <w:trHeight w:val="279"/>
          <w:jc w:val="center"/>
        </w:trPr>
        <w:tc>
          <w:tcPr>
            <w:tcW w:w="1119" w:type="dxa"/>
            <w:vMerge/>
            <w:vAlign w:val="center"/>
          </w:tcPr>
          <w:p w14:paraId="7D64BFC3" w14:textId="77777777" w:rsidR="003F646B" w:rsidRPr="003D1634" w:rsidRDefault="003F646B" w:rsidP="003F646B">
            <w:pPr>
              <w:jc w:val="center"/>
              <w:rPr>
                <w:rFonts w:asciiTheme="minorEastAsia" w:hAnsiTheme="minorEastAsia"/>
                <w:color w:val="000000"/>
                <w:szCs w:val="21"/>
              </w:rPr>
            </w:pPr>
          </w:p>
        </w:tc>
        <w:tc>
          <w:tcPr>
            <w:tcW w:w="1701" w:type="dxa"/>
            <w:vAlign w:val="center"/>
          </w:tcPr>
          <w:p w14:paraId="1D1D9BAC" w14:textId="77777777" w:rsidR="003F646B" w:rsidRPr="003D1634" w:rsidRDefault="003F646B" w:rsidP="003F646B">
            <w:pPr>
              <w:jc w:val="center"/>
              <w:rPr>
                <w:rFonts w:asciiTheme="minorEastAsia" w:hAnsiTheme="minorEastAsia"/>
                <w:color w:val="000000"/>
                <w:szCs w:val="21"/>
              </w:rPr>
            </w:pPr>
            <w:r w:rsidRPr="003D1634">
              <w:rPr>
                <w:rFonts w:asciiTheme="minorEastAsia" w:hAnsiTheme="minorEastAsia" w:hint="eastAsia"/>
                <w:color w:val="000000"/>
                <w:szCs w:val="21"/>
              </w:rPr>
              <w:t>安全接入认证</w:t>
            </w:r>
          </w:p>
        </w:tc>
        <w:tc>
          <w:tcPr>
            <w:tcW w:w="1552" w:type="dxa"/>
            <w:vAlign w:val="center"/>
          </w:tcPr>
          <w:p w14:paraId="77E4EA3F" w14:textId="77777777" w:rsidR="003F646B" w:rsidRPr="003D1634" w:rsidRDefault="003F646B" w:rsidP="003F646B">
            <w:pPr>
              <w:spacing w:line="360" w:lineRule="auto"/>
              <w:jc w:val="left"/>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通过</w:t>
            </w:r>
          </w:p>
          <w:p w14:paraId="439D8C3D" w14:textId="23FB65FB" w:rsidR="003F646B" w:rsidRPr="003D1634" w:rsidRDefault="003F646B" w:rsidP="003F646B">
            <w:pPr>
              <w:spacing w:line="360" w:lineRule="auto"/>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未通过</w:t>
            </w:r>
          </w:p>
        </w:tc>
        <w:tc>
          <w:tcPr>
            <w:tcW w:w="3296" w:type="dxa"/>
          </w:tcPr>
          <w:p w14:paraId="0E19DF66" w14:textId="6804AA8B" w:rsidR="003F646B" w:rsidRPr="003D1634" w:rsidRDefault="007024F3" w:rsidP="003F646B">
            <w:pPr>
              <w:spacing w:line="360" w:lineRule="auto"/>
              <w:rPr>
                <w:rFonts w:asciiTheme="minorEastAsia" w:hAnsiTheme="minorEastAsia"/>
                <w:color w:val="000000"/>
                <w:szCs w:val="21"/>
              </w:rPr>
            </w:pPr>
            <w:r w:rsidRPr="003D1634">
              <w:rPr>
                <w:rFonts w:asciiTheme="minorEastAsia" w:hAnsiTheme="minorEastAsia" w:hint="eastAsia"/>
                <w:i/>
                <w:szCs w:val="21"/>
              </w:rPr>
              <w:t>{具体风险分析}</w:t>
            </w:r>
          </w:p>
        </w:tc>
      </w:tr>
      <w:tr w:rsidR="003F646B" w:rsidRPr="007102F8" w14:paraId="5C69AE8B" w14:textId="77777777" w:rsidTr="007024F3">
        <w:trPr>
          <w:cantSplit/>
          <w:trHeight w:val="312"/>
          <w:jc w:val="center"/>
        </w:trPr>
        <w:tc>
          <w:tcPr>
            <w:tcW w:w="1119" w:type="dxa"/>
            <w:vMerge w:val="restart"/>
            <w:vAlign w:val="center"/>
          </w:tcPr>
          <w:p w14:paraId="27E07F01" w14:textId="77777777" w:rsidR="003F646B" w:rsidRPr="003D1634" w:rsidRDefault="003F646B" w:rsidP="003F646B">
            <w:pPr>
              <w:jc w:val="center"/>
              <w:rPr>
                <w:rFonts w:asciiTheme="minorEastAsia" w:hAnsiTheme="minorEastAsia"/>
                <w:color w:val="000000"/>
                <w:szCs w:val="21"/>
              </w:rPr>
            </w:pPr>
            <w:r w:rsidRPr="003D1634">
              <w:rPr>
                <w:rFonts w:asciiTheme="minorEastAsia" w:hAnsiTheme="minorEastAsia" w:hint="eastAsia"/>
                <w:color w:val="000000"/>
                <w:szCs w:val="21"/>
              </w:rPr>
              <w:t>设备和计算安全</w:t>
            </w:r>
          </w:p>
        </w:tc>
        <w:tc>
          <w:tcPr>
            <w:tcW w:w="1701" w:type="dxa"/>
            <w:vAlign w:val="center"/>
          </w:tcPr>
          <w:p w14:paraId="6A750C32" w14:textId="77777777" w:rsidR="003F646B" w:rsidRPr="003D1634" w:rsidRDefault="003F646B" w:rsidP="003F646B">
            <w:pPr>
              <w:jc w:val="center"/>
              <w:rPr>
                <w:rFonts w:asciiTheme="minorEastAsia" w:hAnsiTheme="minorEastAsia"/>
                <w:color w:val="000000"/>
                <w:szCs w:val="21"/>
              </w:rPr>
            </w:pPr>
            <w:r w:rsidRPr="003D1634">
              <w:rPr>
                <w:rFonts w:asciiTheme="minorEastAsia" w:hAnsiTheme="minorEastAsia" w:hint="eastAsia"/>
                <w:color w:val="000000"/>
                <w:szCs w:val="21"/>
              </w:rPr>
              <w:t>身份鉴别</w:t>
            </w:r>
          </w:p>
        </w:tc>
        <w:tc>
          <w:tcPr>
            <w:tcW w:w="1552" w:type="dxa"/>
            <w:vAlign w:val="center"/>
          </w:tcPr>
          <w:p w14:paraId="7E8401A8" w14:textId="77777777" w:rsidR="003F646B" w:rsidRPr="003D1634" w:rsidRDefault="003F646B" w:rsidP="003F646B">
            <w:pPr>
              <w:spacing w:line="360" w:lineRule="auto"/>
              <w:jc w:val="left"/>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通过</w:t>
            </w:r>
          </w:p>
          <w:p w14:paraId="02E44965" w14:textId="29408211" w:rsidR="003F646B" w:rsidRPr="003D1634" w:rsidRDefault="003F646B" w:rsidP="003F646B">
            <w:pPr>
              <w:spacing w:line="360" w:lineRule="auto"/>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未通过</w:t>
            </w:r>
          </w:p>
        </w:tc>
        <w:tc>
          <w:tcPr>
            <w:tcW w:w="3296" w:type="dxa"/>
          </w:tcPr>
          <w:p w14:paraId="0AE05D58" w14:textId="6E82894B" w:rsidR="003F646B" w:rsidRPr="003D1634" w:rsidRDefault="007024F3" w:rsidP="003F646B">
            <w:pPr>
              <w:spacing w:line="360" w:lineRule="auto"/>
              <w:rPr>
                <w:rFonts w:asciiTheme="minorEastAsia" w:hAnsiTheme="minorEastAsia"/>
                <w:color w:val="000000"/>
                <w:szCs w:val="21"/>
              </w:rPr>
            </w:pPr>
            <w:r w:rsidRPr="003D1634">
              <w:rPr>
                <w:rFonts w:asciiTheme="minorEastAsia" w:hAnsiTheme="minorEastAsia" w:hint="eastAsia"/>
                <w:i/>
                <w:szCs w:val="21"/>
              </w:rPr>
              <w:t>{具体风险分析}</w:t>
            </w:r>
          </w:p>
        </w:tc>
      </w:tr>
      <w:tr w:rsidR="003F646B" w:rsidRPr="007102F8" w14:paraId="3E0E2C41" w14:textId="77777777" w:rsidTr="007024F3">
        <w:trPr>
          <w:cantSplit/>
          <w:trHeight w:val="312"/>
          <w:jc w:val="center"/>
        </w:trPr>
        <w:tc>
          <w:tcPr>
            <w:tcW w:w="1119" w:type="dxa"/>
            <w:vMerge/>
            <w:vAlign w:val="center"/>
          </w:tcPr>
          <w:p w14:paraId="5D59F675" w14:textId="77777777" w:rsidR="003F646B" w:rsidRPr="003D1634" w:rsidRDefault="003F646B" w:rsidP="003F646B">
            <w:pPr>
              <w:jc w:val="center"/>
              <w:rPr>
                <w:rFonts w:asciiTheme="minorEastAsia" w:hAnsiTheme="minorEastAsia"/>
                <w:color w:val="000000"/>
                <w:szCs w:val="21"/>
              </w:rPr>
            </w:pPr>
          </w:p>
        </w:tc>
        <w:tc>
          <w:tcPr>
            <w:tcW w:w="1701" w:type="dxa"/>
            <w:vAlign w:val="center"/>
          </w:tcPr>
          <w:p w14:paraId="5F50CD9B" w14:textId="77777777" w:rsidR="003F646B" w:rsidRPr="003D1634" w:rsidRDefault="003F646B" w:rsidP="003F646B">
            <w:pPr>
              <w:jc w:val="center"/>
              <w:rPr>
                <w:rFonts w:asciiTheme="minorEastAsia" w:hAnsiTheme="minorEastAsia"/>
                <w:color w:val="000000"/>
                <w:szCs w:val="21"/>
              </w:rPr>
            </w:pPr>
            <w:r w:rsidRPr="003D1634">
              <w:rPr>
                <w:rFonts w:asciiTheme="minorEastAsia" w:hAnsiTheme="minorEastAsia" w:hint="eastAsia"/>
                <w:color w:val="000000"/>
                <w:szCs w:val="21"/>
              </w:rPr>
              <w:t>远程管理通道安全</w:t>
            </w:r>
          </w:p>
        </w:tc>
        <w:tc>
          <w:tcPr>
            <w:tcW w:w="1552" w:type="dxa"/>
            <w:vAlign w:val="center"/>
          </w:tcPr>
          <w:p w14:paraId="0C6275A6" w14:textId="77777777" w:rsidR="003F646B" w:rsidRPr="003D1634" w:rsidRDefault="003F646B" w:rsidP="003F646B">
            <w:pPr>
              <w:spacing w:line="360" w:lineRule="auto"/>
              <w:jc w:val="left"/>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通过</w:t>
            </w:r>
          </w:p>
          <w:p w14:paraId="7AD9A6DA" w14:textId="38480772" w:rsidR="003F646B" w:rsidRPr="003D1634" w:rsidRDefault="003F646B" w:rsidP="003F646B">
            <w:pPr>
              <w:spacing w:line="360" w:lineRule="auto"/>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未通过</w:t>
            </w:r>
          </w:p>
        </w:tc>
        <w:tc>
          <w:tcPr>
            <w:tcW w:w="3296" w:type="dxa"/>
          </w:tcPr>
          <w:p w14:paraId="0AE2E8EB" w14:textId="638C0AE7" w:rsidR="003F646B" w:rsidRPr="003D1634" w:rsidRDefault="007024F3" w:rsidP="003F646B">
            <w:pPr>
              <w:spacing w:line="360" w:lineRule="auto"/>
              <w:rPr>
                <w:rFonts w:asciiTheme="minorEastAsia" w:hAnsiTheme="minorEastAsia"/>
                <w:color w:val="000000"/>
                <w:szCs w:val="21"/>
              </w:rPr>
            </w:pPr>
            <w:r w:rsidRPr="003D1634">
              <w:rPr>
                <w:rFonts w:asciiTheme="minorEastAsia" w:hAnsiTheme="minorEastAsia" w:hint="eastAsia"/>
                <w:i/>
                <w:szCs w:val="21"/>
              </w:rPr>
              <w:t>{具体风险分析}</w:t>
            </w:r>
          </w:p>
        </w:tc>
      </w:tr>
      <w:tr w:rsidR="003F646B" w:rsidRPr="007102F8" w14:paraId="0461EFB2" w14:textId="77777777" w:rsidTr="007024F3">
        <w:trPr>
          <w:cantSplit/>
          <w:trHeight w:val="837"/>
          <w:jc w:val="center"/>
        </w:trPr>
        <w:tc>
          <w:tcPr>
            <w:tcW w:w="1119" w:type="dxa"/>
            <w:vMerge/>
            <w:vAlign w:val="center"/>
          </w:tcPr>
          <w:p w14:paraId="40C48BE3" w14:textId="77777777" w:rsidR="003F646B" w:rsidRPr="003D1634" w:rsidRDefault="003F646B" w:rsidP="003F646B">
            <w:pPr>
              <w:jc w:val="center"/>
              <w:rPr>
                <w:rFonts w:asciiTheme="minorEastAsia" w:hAnsiTheme="minorEastAsia"/>
                <w:color w:val="000000"/>
                <w:szCs w:val="21"/>
              </w:rPr>
            </w:pPr>
          </w:p>
        </w:tc>
        <w:tc>
          <w:tcPr>
            <w:tcW w:w="1701" w:type="dxa"/>
            <w:vAlign w:val="center"/>
          </w:tcPr>
          <w:p w14:paraId="4F3747E0" w14:textId="77777777" w:rsidR="003F646B" w:rsidRPr="003D1634" w:rsidRDefault="003F646B" w:rsidP="003F646B">
            <w:pPr>
              <w:jc w:val="center"/>
              <w:rPr>
                <w:rFonts w:asciiTheme="minorEastAsia" w:hAnsiTheme="minorEastAsia"/>
                <w:color w:val="000000" w:themeColor="text1"/>
                <w:szCs w:val="21"/>
              </w:rPr>
            </w:pPr>
            <w:r w:rsidRPr="003D1634">
              <w:rPr>
                <w:rFonts w:asciiTheme="minorEastAsia" w:hAnsiTheme="minorEastAsia" w:hint="eastAsia"/>
                <w:color w:val="000000" w:themeColor="text1"/>
                <w:szCs w:val="21"/>
              </w:rPr>
              <w:t>系统资源访问控制信息完整性</w:t>
            </w:r>
          </w:p>
        </w:tc>
        <w:tc>
          <w:tcPr>
            <w:tcW w:w="1552" w:type="dxa"/>
            <w:vAlign w:val="center"/>
          </w:tcPr>
          <w:p w14:paraId="3E526559" w14:textId="77777777" w:rsidR="003F646B" w:rsidRPr="003D1634" w:rsidRDefault="003F646B" w:rsidP="003F646B">
            <w:pPr>
              <w:spacing w:line="360" w:lineRule="auto"/>
              <w:jc w:val="left"/>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通过</w:t>
            </w:r>
          </w:p>
          <w:p w14:paraId="4C2141D8" w14:textId="7A06E55D" w:rsidR="003F646B" w:rsidRPr="003D1634" w:rsidRDefault="003F646B" w:rsidP="003F646B">
            <w:pPr>
              <w:spacing w:line="360" w:lineRule="auto"/>
              <w:rPr>
                <w:rFonts w:asciiTheme="minorEastAsia" w:hAnsiTheme="minorEastAsia"/>
                <w:color w:val="000000" w:themeColor="text1"/>
                <w:szCs w:val="21"/>
              </w:rPr>
            </w:pPr>
            <w:r w:rsidRPr="003D1634">
              <w:rPr>
                <w:rFonts w:asciiTheme="minorEastAsia" w:hAnsiTheme="minorEastAsia" w:hint="eastAsia"/>
              </w:rPr>
              <w:t>□</w:t>
            </w:r>
            <w:r w:rsidRPr="003D1634">
              <w:rPr>
                <w:rFonts w:asciiTheme="minorEastAsia" w:hAnsiTheme="minorEastAsia" w:hint="eastAsia"/>
                <w:color w:val="000000"/>
                <w:szCs w:val="21"/>
              </w:rPr>
              <w:t>未通过</w:t>
            </w:r>
          </w:p>
        </w:tc>
        <w:tc>
          <w:tcPr>
            <w:tcW w:w="3296" w:type="dxa"/>
          </w:tcPr>
          <w:p w14:paraId="32E7DEFA" w14:textId="0D4D6C47" w:rsidR="003F646B" w:rsidRPr="003D1634" w:rsidRDefault="007024F3" w:rsidP="003F646B">
            <w:pPr>
              <w:spacing w:line="360" w:lineRule="auto"/>
              <w:rPr>
                <w:rFonts w:asciiTheme="minorEastAsia" w:hAnsiTheme="minorEastAsia"/>
                <w:color w:val="000000" w:themeColor="text1"/>
                <w:szCs w:val="21"/>
              </w:rPr>
            </w:pPr>
            <w:r w:rsidRPr="003D1634">
              <w:rPr>
                <w:rFonts w:asciiTheme="minorEastAsia" w:hAnsiTheme="minorEastAsia" w:hint="eastAsia"/>
                <w:i/>
                <w:szCs w:val="21"/>
              </w:rPr>
              <w:t>{具体风险分析}</w:t>
            </w:r>
          </w:p>
        </w:tc>
      </w:tr>
      <w:tr w:rsidR="003F646B" w:rsidRPr="007102F8" w14:paraId="3C5FA1EB" w14:textId="77777777" w:rsidTr="007024F3">
        <w:trPr>
          <w:cantSplit/>
          <w:trHeight w:val="253"/>
          <w:jc w:val="center"/>
        </w:trPr>
        <w:tc>
          <w:tcPr>
            <w:tcW w:w="1119" w:type="dxa"/>
            <w:vMerge/>
            <w:vAlign w:val="center"/>
          </w:tcPr>
          <w:p w14:paraId="3C352F18" w14:textId="77777777" w:rsidR="003F646B" w:rsidRPr="003D1634" w:rsidRDefault="003F646B" w:rsidP="003F646B">
            <w:pPr>
              <w:jc w:val="center"/>
              <w:rPr>
                <w:rFonts w:asciiTheme="minorEastAsia" w:hAnsiTheme="minorEastAsia"/>
                <w:color w:val="000000"/>
                <w:szCs w:val="21"/>
              </w:rPr>
            </w:pPr>
          </w:p>
        </w:tc>
        <w:tc>
          <w:tcPr>
            <w:tcW w:w="1701" w:type="dxa"/>
            <w:vAlign w:val="center"/>
          </w:tcPr>
          <w:p w14:paraId="5F5C84BB" w14:textId="77777777" w:rsidR="003F646B" w:rsidRPr="003D1634" w:rsidRDefault="003F646B" w:rsidP="003F646B">
            <w:pPr>
              <w:jc w:val="center"/>
              <w:rPr>
                <w:rFonts w:asciiTheme="minorEastAsia" w:hAnsiTheme="minorEastAsia"/>
                <w:color w:val="000000" w:themeColor="text1"/>
                <w:szCs w:val="21"/>
              </w:rPr>
            </w:pPr>
            <w:r w:rsidRPr="003D1634">
              <w:rPr>
                <w:rFonts w:asciiTheme="minorEastAsia" w:hAnsiTheme="minorEastAsia" w:hint="eastAsia"/>
                <w:color w:val="000000" w:themeColor="text1"/>
                <w:szCs w:val="21"/>
              </w:rPr>
              <w:t>重要信息资源安全标记完整性</w:t>
            </w:r>
          </w:p>
        </w:tc>
        <w:tc>
          <w:tcPr>
            <w:tcW w:w="1552" w:type="dxa"/>
            <w:vAlign w:val="center"/>
          </w:tcPr>
          <w:p w14:paraId="759A1F69" w14:textId="77777777" w:rsidR="003F646B" w:rsidRPr="003D1634" w:rsidRDefault="003F646B" w:rsidP="003F646B">
            <w:pPr>
              <w:spacing w:line="360" w:lineRule="auto"/>
              <w:jc w:val="left"/>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通过</w:t>
            </w:r>
          </w:p>
          <w:p w14:paraId="4D166020" w14:textId="34B3FE73" w:rsidR="003F646B" w:rsidRPr="003D1634" w:rsidRDefault="003F646B" w:rsidP="003F646B">
            <w:pPr>
              <w:spacing w:line="360" w:lineRule="auto"/>
              <w:rPr>
                <w:rFonts w:asciiTheme="minorEastAsia" w:hAnsiTheme="minorEastAsia"/>
                <w:color w:val="000000" w:themeColor="text1"/>
                <w:szCs w:val="21"/>
              </w:rPr>
            </w:pPr>
            <w:r w:rsidRPr="003D1634">
              <w:rPr>
                <w:rFonts w:asciiTheme="minorEastAsia" w:hAnsiTheme="minorEastAsia" w:hint="eastAsia"/>
              </w:rPr>
              <w:t>□</w:t>
            </w:r>
            <w:r w:rsidRPr="003D1634">
              <w:rPr>
                <w:rFonts w:asciiTheme="minorEastAsia" w:hAnsiTheme="minorEastAsia" w:hint="eastAsia"/>
                <w:color w:val="000000"/>
                <w:szCs w:val="21"/>
              </w:rPr>
              <w:t>未通过</w:t>
            </w:r>
          </w:p>
        </w:tc>
        <w:tc>
          <w:tcPr>
            <w:tcW w:w="3296" w:type="dxa"/>
          </w:tcPr>
          <w:p w14:paraId="6E729233" w14:textId="165B02C1" w:rsidR="003F646B" w:rsidRPr="003D1634" w:rsidRDefault="007024F3" w:rsidP="003F646B">
            <w:pPr>
              <w:spacing w:line="360" w:lineRule="auto"/>
              <w:rPr>
                <w:rFonts w:asciiTheme="minorEastAsia" w:hAnsiTheme="minorEastAsia"/>
                <w:color w:val="000000" w:themeColor="text1"/>
                <w:szCs w:val="21"/>
              </w:rPr>
            </w:pPr>
            <w:r w:rsidRPr="003D1634">
              <w:rPr>
                <w:rFonts w:asciiTheme="minorEastAsia" w:hAnsiTheme="minorEastAsia" w:hint="eastAsia"/>
                <w:i/>
                <w:szCs w:val="21"/>
              </w:rPr>
              <w:t>{具体风险分析}</w:t>
            </w:r>
          </w:p>
        </w:tc>
      </w:tr>
      <w:tr w:rsidR="003F646B" w:rsidRPr="007102F8" w14:paraId="3F9AF09A" w14:textId="77777777" w:rsidTr="007024F3">
        <w:trPr>
          <w:cantSplit/>
          <w:trHeight w:val="450"/>
          <w:jc w:val="center"/>
        </w:trPr>
        <w:tc>
          <w:tcPr>
            <w:tcW w:w="1119" w:type="dxa"/>
            <w:vMerge/>
            <w:vAlign w:val="center"/>
          </w:tcPr>
          <w:p w14:paraId="3BD383B9" w14:textId="77777777" w:rsidR="003F646B" w:rsidRPr="003D1634" w:rsidRDefault="003F646B" w:rsidP="003F646B">
            <w:pPr>
              <w:jc w:val="center"/>
              <w:rPr>
                <w:rFonts w:asciiTheme="minorEastAsia" w:hAnsiTheme="minorEastAsia"/>
                <w:color w:val="000000"/>
                <w:szCs w:val="21"/>
              </w:rPr>
            </w:pPr>
          </w:p>
        </w:tc>
        <w:tc>
          <w:tcPr>
            <w:tcW w:w="1701" w:type="dxa"/>
            <w:vAlign w:val="center"/>
          </w:tcPr>
          <w:p w14:paraId="3C711165" w14:textId="77777777" w:rsidR="003F646B" w:rsidRPr="003D1634" w:rsidRDefault="003F646B" w:rsidP="003F646B">
            <w:pPr>
              <w:jc w:val="center"/>
              <w:rPr>
                <w:rFonts w:asciiTheme="minorEastAsia" w:hAnsiTheme="minorEastAsia"/>
                <w:color w:val="000000" w:themeColor="text1"/>
                <w:szCs w:val="21"/>
              </w:rPr>
            </w:pPr>
            <w:r w:rsidRPr="003D1634">
              <w:rPr>
                <w:rFonts w:asciiTheme="minorEastAsia" w:hAnsiTheme="minorEastAsia" w:hint="eastAsia"/>
                <w:color w:val="000000" w:themeColor="text1"/>
                <w:szCs w:val="21"/>
              </w:rPr>
              <w:t>日志记录完整性</w:t>
            </w:r>
          </w:p>
        </w:tc>
        <w:tc>
          <w:tcPr>
            <w:tcW w:w="1552" w:type="dxa"/>
            <w:vAlign w:val="center"/>
          </w:tcPr>
          <w:p w14:paraId="31B882C4" w14:textId="77777777" w:rsidR="003F646B" w:rsidRPr="003D1634" w:rsidRDefault="003F646B" w:rsidP="003F646B">
            <w:pPr>
              <w:spacing w:line="360" w:lineRule="auto"/>
              <w:jc w:val="left"/>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通过</w:t>
            </w:r>
          </w:p>
          <w:p w14:paraId="636DAE18" w14:textId="0E7D718C" w:rsidR="003F646B" w:rsidRPr="003D1634" w:rsidRDefault="003F646B" w:rsidP="003F646B">
            <w:pPr>
              <w:spacing w:line="360" w:lineRule="auto"/>
              <w:rPr>
                <w:rFonts w:asciiTheme="minorEastAsia" w:hAnsiTheme="minorEastAsia"/>
                <w:color w:val="000000" w:themeColor="text1"/>
                <w:szCs w:val="21"/>
              </w:rPr>
            </w:pPr>
            <w:r w:rsidRPr="003D1634">
              <w:rPr>
                <w:rFonts w:asciiTheme="minorEastAsia" w:hAnsiTheme="minorEastAsia" w:hint="eastAsia"/>
              </w:rPr>
              <w:t>□</w:t>
            </w:r>
            <w:r w:rsidRPr="003D1634">
              <w:rPr>
                <w:rFonts w:asciiTheme="minorEastAsia" w:hAnsiTheme="minorEastAsia" w:hint="eastAsia"/>
                <w:color w:val="000000"/>
                <w:szCs w:val="21"/>
              </w:rPr>
              <w:t>未通过</w:t>
            </w:r>
          </w:p>
        </w:tc>
        <w:tc>
          <w:tcPr>
            <w:tcW w:w="3296" w:type="dxa"/>
          </w:tcPr>
          <w:p w14:paraId="01BCB5E6" w14:textId="6188D603" w:rsidR="003F646B" w:rsidRPr="003D1634" w:rsidRDefault="007024F3" w:rsidP="003F646B">
            <w:pPr>
              <w:spacing w:line="360" w:lineRule="auto"/>
              <w:rPr>
                <w:rFonts w:asciiTheme="minorEastAsia" w:hAnsiTheme="minorEastAsia"/>
                <w:color w:val="000000" w:themeColor="text1"/>
                <w:szCs w:val="21"/>
              </w:rPr>
            </w:pPr>
            <w:r w:rsidRPr="003D1634">
              <w:rPr>
                <w:rFonts w:asciiTheme="minorEastAsia" w:hAnsiTheme="minorEastAsia" w:hint="eastAsia"/>
                <w:i/>
                <w:szCs w:val="21"/>
              </w:rPr>
              <w:t>{具体风险分析}</w:t>
            </w:r>
          </w:p>
        </w:tc>
      </w:tr>
      <w:tr w:rsidR="003F646B" w:rsidRPr="007102F8" w14:paraId="70F9FA52" w14:textId="77777777" w:rsidTr="007024F3">
        <w:trPr>
          <w:cantSplit/>
          <w:trHeight w:val="1382"/>
          <w:jc w:val="center"/>
        </w:trPr>
        <w:tc>
          <w:tcPr>
            <w:tcW w:w="1119" w:type="dxa"/>
            <w:vMerge/>
            <w:vAlign w:val="center"/>
          </w:tcPr>
          <w:p w14:paraId="360D18B1" w14:textId="77777777" w:rsidR="003F646B" w:rsidRPr="003D1634" w:rsidRDefault="003F646B" w:rsidP="003F646B">
            <w:pPr>
              <w:jc w:val="center"/>
              <w:rPr>
                <w:rFonts w:asciiTheme="minorEastAsia" w:hAnsiTheme="minorEastAsia"/>
                <w:color w:val="000000"/>
                <w:szCs w:val="21"/>
              </w:rPr>
            </w:pPr>
          </w:p>
        </w:tc>
        <w:tc>
          <w:tcPr>
            <w:tcW w:w="1701" w:type="dxa"/>
            <w:vAlign w:val="center"/>
          </w:tcPr>
          <w:p w14:paraId="2F79197D" w14:textId="77777777" w:rsidR="003F646B" w:rsidRPr="003D1634" w:rsidRDefault="003F646B" w:rsidP="003F646B">
            <w:pPr>
              <w:jc w:val="center"/>
              <w:rPr>
                <w:rFonts w:asciiTheme="minorEastAsia" w:hAnsiTheme="minorEastAsia"/>
                <w:color w:val="000000" w:themeColor="text1"/>
                <w:szCs w:val="21"/>
              </w:rPr>
            </w:pPr>
            <w:r w:rsidRPr="003D1634">
              <w:rPr>
                <w:rFonts w:asciiTheme="minorEastAsia" w:hAnsiTheme="minorEastAsia" w:hint="eastAsia"/>
                <w:color w:val="000000" w:themeColor="text1"/>
                <w:szCs w:val="21"/>
              </w:rPr>
              <w:t>重要可执行程序完整性、重要可执行程序来源真实性</w:t>
            </w:r>
          </w:p>
        </w:tc>
        <w:tc>
          <w:tcPr>
            <w:tcW w:w="1552" w:type="dxa"/>
            <w:vAlign w:val="center"/>
          </w:tcPr>
          <w:p w14:paraId="7D79C140" w14:textId="77777777" w:rsidR="003F646B" w:rsidRPr="003D1634" w:rsidRDefault="003F646B" w:rsidP="003F646B">
            <w:pPr>
              <w:spacing w:line="360" w:lineRule="auto"/>
              <w:jc w:val="left"/>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通过</w:t>
            </w:r>
          </w:p>
          <w:p w14:paraId="08B6A4E2" w14:textId="42F7B9B3" w:rsidR="003F646B" w:rsidRPr="003D1634" w:rsidRDefault="003F646B" w:rsidP="003F646B">
            <w:pPr>
              <w:spacing w:line="360" w:lineRule="auto"/>
              <w:rPr>
                <w:rFonts w:asciiTheme="minorEastAsia" w:hAnsiTheme="minorEastAsia"/>
                <w:color w:val="000000" w:themeColor="text1"/>
                <w:szCs w:val="21"/>
              </w:rPr>
            </w:pPr>
            <w:r w:rsidRPr="003D1634">
              <w:rPr>
                <w:rFonts w:asciiTheme="minorEastAsia" w:hAnsiTheme="minorEastAsia" w:hint="eastAsia"/>
              </w:rPr>
              <w:t>□</w:t>
            </w:r>
            <w:r w:rsidRPr="003D1634">
              <w:rPr>
                <w:rFonts w:asciiTheme="minorEastAsia" w:hAnsiTheme="minorEastAsia" w:hint="eastAsia"/>
                <w:color w:val="000000"/>
                <w:szCs w:val="21"/>
              </w:rPr>
              <w:t>未通过</w:t>
            </w:r>
          </w:p>
        </w:tc>
        <w:tc>
          <w:tcPr>
            <w:tcW w:w="3296" w:type="dxa"/>
          </w:tcPr>
          <w:p w14:paraId="61E03263" w14:textId="2CD7DCD7" w:rsidR="003F646B" w:rsidRPr="003D1634" w:rsidRDefault="007024F3" w:rsidP="003F646B">
            <w:pPr>
              <w:spacing w:line="360" w:lineRule="auto"/>
              <w:rPr>
                <w:rFonts w:asciiTheme="minorEastAsia" w:hAnsiTheme="minorEastAsia"/>
                <w:color w:val="000000" w:themeColor="text1"/>
                <w:szCs w:val="21"/>
              </w:rPr>
            </w:pPr>
            <w:r w:rsidRPr="003D1634">
              <w:rPr>
                <w:rFonts w:asciiTheme="minorEastAsia" w:hAnsiTheme="minorEastAsia" w:hint="eastAsia"/>
                <w:i/>
                <w:szCs w:val="21"/>
              </w:rPr>
              <w:t>{具体风险分析}</w:t>
            </w:r>
          </w:p>
        </w:tc>
      </w:tr>
      <w:tr w:rsidR="003F646B" w:rsidRPr="007102F8" w14:paraId="6F885030" w14:textId="77777777" w:rsidTr="007024F3">
        <w:trPr>
          <w:cantSplit/>
          <w:trHeight w:val="229"/>
          <w:jc w:val="center"/>
        </w:trPr>
        <w:tc>
          <w:tcPr>
            <w:tcW w:w="1119" w:type="dxa"/>
            <w:vMerge w:val="restart"/>
            <w:vAlign w:val="center"/>
          </w:tcPr>
          <w:p w14:paraId="41050D61" w14:textId="77777777" w:rsidR="003F646B" w:rsidRPr="003D1634" w:rsidRDefault="003F646B" w:rsidP="003F646B">
            <w:pPr>
              <w:jc w:val="center"/>
              <w:rPr>
                <w:rFonts w:asciiTheme="minorEastAsia" w:hAnsiTheme="minorEastAsia"/>
                <w:color w:val="000000"/>
                <w:szCs w:val="21"/>
              </w:rPr>
            </w:pPr>
            <w:r w:rsidRPr="003D1634">
              <w:rPr>
                <w:rFonts w:asciiTheme="minorEastAsia" w:hAnsiTheme="minorEastAsia" w:hint="eastAsia"/>
                <w:color w:val="000000"/>
                <w:szCs w:val="21"/>
              </w:rPr>
              <w:t>应用和数据安全</w:t>
            </w:r>
          </w:p>
        </w:tc>
        <w:tc>
          <w:tcPr>
            <w:tcW w:w="1701" w:type="dxa"/>
            <w:vAlign w:val="center"/>
          </w:tcPr>
          <w:p w14:paraId="79DF2A29" w14:textId="77777777" w:rsidR="003F646B" w:rsidRPr="003D1634" w:rsidRDefault="003F646B" w:rsidP="003F646B">
            <w:pPr>
              <w:jc w:val="center"/>
              <w:rPr>
                <w:rFonts w:asciiTheme="minorEastAsia" w:hAnsiTheme="minorEastAsia"/>
                <w:color w:val="000000"/>
                <w:szCs w:val="21"/>
              </w:rPr>
            </w:pPr>
            <w:r w:rsidRPr="003D1634">
              <w:rPr>
                <w:rFonts w:asciiTheme="minorEastAsia" w:hAnsiTheme="minorEastAsia" w:hint="eastAsia"/>
                <w:color w:val="000000"/>
                <w:szCs w:val="21"/>
              </w:rPr>
              <w:t>身份鉴别</w:t>
            </w:r>
          </w:p>
        </w:tc>
        <w:tc>
          <w:tcPr>
            <w:tcW w:w="1552" w:type="dxa"/>
            <w:vAlign w:val="center"/>
          </w:tcPr>
          <w:p w14:paraId="349BCED6" w14:textId="77777777" w:rsidR="003F646B" w:rsidRPr="003D1634" w:rsidRDefault="003F646B" w:rsidP="003F646B">
            <w:pPr>
              <w:spacing w:line="360" w:lineRule="auto"/>
              <w:jc w:val="left"/>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通过</w:t>
            </w:r>
          </w:p>
          <w:p w14:paraId="0AF14FAF" w14:textId="585AB42B" w:rsidR="003F646B" w:rsidRPr="003D1634" w:rsidRDefault="003F646B" w:rsidP="003F646B">
            <w:pPr>
              <w:spacing w:line="360" w:lineRule="auto"/>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未通过</w:t>
            </w:r>
          </w:p>
        </w:tc>
        <w:tc>
          <w:tcPr>
            <w:tcW w:w="3296" w:type="dxa"/>
          </w:tcPr>
          <w:p w14:paraId="668AA27C" w14:textId="617F8446" w:rsidR="003F646B" w:rsidRPr="003D1634" w:rsidRDefault="007024F3" w:rsidP="003F646B">
            <w:pPr>
              <w:spacing w:line="360" w:lineRule="auto"/>
              <w:rPr>
                <w:rFonts w:asciiTheme="minorEastAsia" w:hAnsiTheme="minorEastAsia"/>
                <w:color w:val="000000"/>
                <w:szCs w:val="21"/>
              </w:rPr>
            </w:pPr>
            <w:r w:rsidRPr="003D1634">
              <w:rPr>
                <w:rFonts w:asciiTheme="minorEastAsia" w:hAnsiTheme="minorEastAsia" w:hint="eastAsia"/>
                <w:i/>
                <w:szCs w:val="21"/>
              </w:rPr>
              <w:t>{具体风险分析}</w:t>
            </w:r>
          </w:p>
        </w:tc>
      </w:tr>
      <w:tr w:rsidR="003F646B" w:rsidRPr="007102F8" w14:paraId="51608A1F" w14:textId="77777777" w:rsidTr="007024F3">
        <w:trPr>
          <w:cantSplit/>
          <w:trHeight w:val="53"/>
          <w:jc w:val="center"/>
        </w:trPr>
        <w:tc>
          <w:tcPr>
            <w:tcW w:w="1119" w:type="dxa"/>
            <w:vMerge/>
            <w:vAlign w:val="center"/>
          </w:tcPr>
          <w:p w14:paraId="31301AC7" w14:textId="77777777" w:rsidR="003F646B" w:rsidRPr="003D1634" w:rsidRDefault="003F646B" w:rsidP="003F646B">
            <w:pPr>
              <w:jc w:val="center"/>
              <w:rPr>
                <w:rFonts w:asciiTheme="minorEastAsia" w:hAnsiTheme="minorEastAsia"/>
                <w:color w:val="000000"/>
                <w:szCs w:val="21"/>
              </w:rPr>
            </w:pPr>
          </w:p>
        </w:tc>
        <w:tc>
          <w:tcPr>
            <w:tcW w:w="1701" w:type="dxa"/>
            <w:vAlign w:val="center"/>
          </w:tcPr>
          <w:p w14:paraId="1D8016A4" w14:textId="77777777" w:rsidR="003F646B" w:rsidRPr="003D1634" w:rsidRDefault="003F646B" w:rsidP="003F646B">
            <w:pPr>
              <w:jc w:val="center"/>
              <w:rPr>
                <w:rFonts w:asciiTheme="minorEastAsia" w:hAnsiTheme="minorEastAsia"/>
                <w:color w:val="000000"/>
                <w:szCs w:val="21"/>
              </w:rPr>
            </w:pPr>
            <w:r w:rsidRPr="003D1634">
              <w:rPr>
                <w:rFonts w:asciiTheme="minorEastAsia" w:hAnsiTheme="minorEastAsia" w:hint="eastAsia"/>
                <w:color w:val="000000"/>
                <w:szCs w:val="21"/>
              </w:rPr>
              <w:t>访问控制信息完整性</w:t>
            </w:r>
          </w:p>
        </w:tc>
        <w:tc>
          <w:tcPr>
            <w:tcW w:w="1552" w:type="dxa"/>
            <w:vAlign w:val="center"/>
          </w:tcPr>
          <w:p w14:paraId="0333E048" w14:textId="77777777" w:rsidR="003F646B" w:rsidRPr="003D1634" w:rsidRDefault="003F646B" w:rsidP="003F646B">
            <w:pPr>
              <w:spacing w:line="360" w:lineRule="auto"/>
              <w:jc w:val="left"/>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通过</w:t>
            </w:r>
          </w:p>
          <w:p w14:paraId="3078758F" w14:textId="782FD9B1" w:rsidR="003F646B" w:rsidRPr="003D1634" w:rsidRDefault="003F646B" w:rsidP="003F646B">
            <w:pPr>
              <w:spacing w:line="360" w:lineRule="auto"/>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未通过</w:t>
            </w:r>
          </w:p>
        </w:tc>
        <w:tc>
          <w:tcPr>
            <w:tcW w:w="3296" w:type="dxa"/>
          </w:tcPr>
          <w:p w14:paraId="1842AFD7" w14:textId="1B303826" w:rsidR="003F646B" w:rsidRPr="003D1634" w:rsidRDefault="007024F3" w:rsidP="003F646B">
            <w:pPr>
              <w:spacing w:line="360" w:lineRule="auto"/>
              <w:rPr>
                <w:rFonts w:asciiTheme="minorEastAsia" w:hAnsiTheme="minorEastAsia"/>
                <w:color w:val="000000"/>
                <w:szCs w:val="21"/>
              </w:rPr>
            </w:pPr>
            <w:r w:rsidRPr="003D1634">
              <w:rPr>
                <w:rFonts w:asciiTheme="minorEastAsia" w:hAnsiTheme="minorEastAsia" w:hint="eastAsia"/>
                <w:i/>
                <w:szCs w:val="21"/>
              </w:rPr>
              <w:t>{具体风险分析}</w:t>
            </w:r>
          </w:p>
        </w:tc>
      </w:tr>
      <w:tr w:rsidR="003F646B" w:rsidRPr="007102F8" w14:paraId="67216780" w14:textId="77777777" w:rsidTr="007024F3">
        <w:trPr>
          <w:cantSplit/>
          <w:trHeight w:val="53"/>
          <w:jc w:val="center"/>
        </w:trPr>
        <w:tc>
          <w:tcPr>
            <w:tcW w:w="1119" w:type="dxa"/>
            <w:vMerge/>
            <w:vAlign w:val="center"/>
          </w:tcPr>
          <w:p w14:paraId="0DFD70BD" w14:textId="77777777" w:rsidR="003F646B" w:rsidRPr="003D1634" w:rsidRDefault="003F646B" w:rsidP="003F646B">
            <w:pPr>
              <w:jc w:val="center"/>
              <w:rPr>
                <w:rFonts w:asciiTheme="minorEastAsia" w:hAnsiTheme="minorEastAsia"/>
                <w:color w:val="000000"/>
                <w:szCs w:val="21"/>
              </w:rPr>
            </w:pPr>
          </w:p>
        </w:tc>
        <w:tc>
          <w:tcPr>
            <w:tcW w:w="1701" w:type="dxa"/>
            <w:vAlign w:val="center"/>
          </w:tcPr>
          <w:p w14:paraId="4EDAC86B" w14:textId="77777777" w:rsidR="003F646B" w:rsidRPr="003D1634" w:rsidRDefault="003F646B" w:rsidP="003F646B">
            <w:pPr>
              <w:jc w:val="center"/>
              <w:rPr>
                <w:rFonts w:asciiTheme="minorEastAsia" w:hAnsiTheme="minorEastAsia"/>
                <w:color w:val="000000"/>
                <w:szCs w:val="21"/>
              </w:rPr>
            </w:pPr>
            <w:r w:rsidRPr="003D1634">
              <w:rPr>
                <w:rFonts w:asciiTheme="minorEastAsia" w:hAnsiTheme="minorEastAsia" w:hint="eastAsia"/>
                <w:color w:val="000000"/>
                <w:szCs w:val="21"/>
              </w:rPr>
              <w:t>重要信息资源安全标记完整性</w:t>
            </w:r>
          </w:p>
        </w:tc>
        <w:tc>
          <w:tcPr>
            <w:tcW w:w="1552" w:type="dxa"/>
            <w:vAlign w:val="center"/>
          </w:tcPr>
          <w:p w14:paraId="5EBF4A52" w14:textId="77777777" w:rsidR="003F646B" w:rsidRPr="003D1634" w:rsidRDefault="003F646B" w:rsidP="003F646B">
            <w:pPr>
              <w:spacing w:line="360" w:lineRule="auto"/>
              <w:jc w:val="left"/>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通过</w:t>
            </w:r>
          </w:p>
          <w:p w14:paraId="6F585C4E" w14:textId="6B932432" w:rsidR="003F646B" w:rsidRPr="003D1634" w:rsidRDefault="003F646B" w:rsidP="003F646B">
            <w:pPr>
              <w:spacing w:line="360" w:lineRule="auto"/>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未通过</w:t>
            </w:r>
          </w:p>
        </w:tc>
        <w:tc>
          <w:tcPr>
            <w:tcW w:w="3296" w:type="dxa"/>
          </w:tcPr>
          <w:p w14:paraId="2BDA0C95" w14:textId="689EA64E" w:rsidR="003F646B" w:rsidRPr="003D1634" w:rsidRDefault="007024F3" w:rsidP="003F646B">
            <w:pPr>
              <w:spacing w:line="360" w:lineRule="auto"/>
              <w:rPr>
                <w:rFonts w:asciiTheme="minorEastAsia" w:hAnsiTheme="minorEastAsia"/>
                <w:color w:val="000000"/>
                <w:szCs w:val="21"/>
              </w:rPr>
            </w:pPr>
            <w:r w:rsidRPr="003D1634">
              <w:rPr>
                <w:rFonts w:asciiTheme="minorEastAsia" w:hAnsiTheme="minorEastAsia" w:hint="eastAsia"/>
                <w:i/>
                <w:szCs w:val="21"/>
              </w:rPr>
              <w:t>{具体风险分析}</w:t>
            </w:r>
          </w:p>
        </w:tc>
      </w:tr>
      <w:tr w:rsidR="003F646B" w:rsidRPr="007102F8" w14:paraId="64B44A05" w14:textId="77777777" w:rsidTr="007024F3">
        <w:trPr>
          <w:cantSplit/>
          <w:trHeight w:val="53"/>
          <w:jc w:val="center"/>
        </w:trPr>
        <w:tc>
          <w:tcPr>
            <w:tcW w:w="1119" w:type="dxa"/>
            <w:vMerge/>
            <w:vAlign w:val="center"/>
          </w:tcPr>
          <w:p w14:paraId="15202DD4" w14:textId="77777777" w:rsidR="003F646B" w:rsidRPr="003D1634" w:rsidRDefault="003F646B" w:rsidP="003F646B">
            <w:pPr>
              <w:jc w:val="center"/>
              <w:rPr>
                <w:rFonts w:asciiTheme="minorEastAsia" w:hAnsiTheme="minorEastAsia"/>
                <w:color w:val="000000"/>
                <w:szCs w:val="21"/>
              </w:rPr>
            </w:pPr>
          </w:p>
        </w:tc>
        <w:tc>
          <w:tcPr>
            <w:tcW w:w="1701" w:type="dxa"/>
            <w:vAlign w:val="center"/>
          </w:tcPr>
          <w:p w14:paraId="0E8AE8CC" w14:textId="77777777" w:rsidR="003F646B" w:rsidRPr="003D1634" w:rsidRDefault="003F646B" w:rsidP="003F646B">
            <w:pPr>
              <w:jc w:val="center"/>
              <w:rPr>
                <w:rFonts w:asciiTheme="minorEastAsia" w:hAnsiTheme="minorEastAsia"/>
                <w:color w:val="000000"/>
                <w:szCs w:val="21"/>
              </w:rPr>
            </w:pPr>
            <w:r w:rsidRPr="003D1634">
              <w:rPr>
                <w:rFonts w:asciiTheme="minorEastAsia" w:hAnsiTheme="minorEastAsia" w:hint="eastAsia"/>
                <w:color w:val="000000"/>
                <w:szCs w:val="21"/>
              </w:rPr>
              <w:t>重要数据传输机密性</w:t>
            </w:r>
          </w:p>
        </w:tc>
        <w:tc>
          <w:tcPr>
            <w:tcW w:w="1552" w:type="dxa"/>
            <w:vAlign w:val="center"/>
          </w:tcPr>
          <w:p w14:paraId="06E08E66" w14:textId="77777777" w:rsidR="003F646B" w:rsidRPr="003D1634" w:rsidRDefault="003F646B" w:rsidP="003F646B">
            <w:pPr>
              <w:spacing w:line="360" w:lineRule="auto"/>
              <w:jc w:val="left"/>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通过</w:t>
            </w:r>
          </w:p>
          <w:p w14:paraId="2618C354" w14:textId="6FC398D2" w:rsidR="003F646B" w:rsidRPr="003D1634" w:rsidRDefault="003F646B" w:rsidP="003F646B">
            <w:pPr>
              <w:spacing w:line="360" w:lineRule="auto"/>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未通过</w:t>
            </w:r>
          </w:p>
        </w:tc>
        <w:tc>
          <w:tcPr>
            <w:tcW w:w="3296" w:type="dxa"/>
          </w:tcPr>
          <w:p w14:paraId="1F0A2EDB" w14:textId="3A411DDC" w:rsidR="003F646B" w:rsidRPr="003D1634" w:rsidRDefault="007024F3" w:rsidP="003F646B">
            <w:pPr>
              <w:spacing w:line="360" w:lineRule="auto"/>
              <w:rPr>
                <w:rFonts w:asciiTheme="minorEastAsia" w:hAnsiTheme="minorEastAsia"/>
                <w:color w:val="000000"/>
                <w:szCs w:val="21"/>
              </w:rPr>
            </w:pPr>
            <w:r w:rsidRPr="003D1634">
              <w:rPr>
                <w:rFonts w:asciiTheme="minorEastAsia" w:hAnsiTheme="minorEastAsia" w:hint="eastAsia"/>
                <w:i/>
                <w:szCs w:val="21"/>
              </w:rPr>
              <w:t>{具体风险分析}</w:t>
            </w:r>
          </w:p>
        </w:tc>
      </w:tr>
      <w:tr w:rsidR="003F646B" w:rsidRPr="007102F8" w14:paraId="6DFB7827" w14:textId="77777777" w:rsidTr="007024F3">
        <w:trPr>
          <w:cantSplit/>
          <w:trHeight w:val="53"/>
          <w:jc w:val="center"/>
        </w:trPr>
        <w:tc>
          <w:tcPr>
            <w:tcW w:w="1119" w:type="dxa"/>
            <w:vMerge/>
            <w:vAlign w:val="center"/>
          </w:tcPr>
          <w:p w14:paraId="18B8A991" w14:textId="77777777" w:rsidR="003F646B" w:rsidRPr="003D1634" w:rsidRDefault="003F646B" w:rsidP="003F646B">
            <w:pPr>
              <w:jc w:val="center"/>
              <w:rPr>
                <w:rFonts w:asciiTheme="minorEastAsia" w:hAnsiTheme="minorEastAsia"/>
                <w:color w:val="000000"/>
                <w:szCs w:val="21"/>
              </w:rPr>
            </w:pPr>
          </w:p>
        </w:tc>
        <w:tc>
          <w:tcPr>
            <w:tcW w:w="1701" w:type="dxa"/>
            <w:vAlign w:val="center"/>
          </w:tcPr>
          <w:p w14:paraId="7F4DD7DE" w14:textId="77777777" w:rsidR="003F646B" w:rsidRPr="003D1634" w:rsidRDefault="003F646B" w:rsidP="003F646B">
            <w:pPr>
              <w:jc w:val="center"/>
              <w:rPr>
                <w:rFonts w:asciiTheme="minorEastAsia" w:hAnsiTheme="minorEastAsia"/>
                <w:color w:val="000000"/>
                <w:szCs w:val="21"/>
              </w:rPr>
            </w:pPr>
            <w:r w:rsidRPr="003D1634">
              <w:rPr>
                <w:rFonts w:asciiTheme="minorEastAsia" w:hAnsiTheme="minorEastAsia" w:hint="eastAsia"/>
                <w:color w:val="000000"/>
                <w:szCs w:val="21"/>
              </w:rPr>
              <w:t>重要数据存储机密性</w:t>
            </w:r>
          </w:p>
        </w:tc>
        <w:tc>
          <w:tcPr>
            <w:tcW w:w="1552" w:type="dxa"/>
            <w:vAlign w:val="center"/>
          </w:tcPr>
          <w:p w14:paraId="6FE9207F" w14:textId="77777777" w:rsidR="003F646B" w:rsidRPr="003D1634" w:rsidRDefault="003F646B" w:rsidP="003F646B">
            <w:pPr>
              <w:spacing w:line="360" w:lineRule="auto"/>
              <w:jc w:val="left"/>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通过</w:t>
            </w:r>
          </w:p>
          <w:p w14:paraId="0F0DCCAE" w14:textId="5D90A318" w:rsidR="003F646B" w:rsidRPr="003D1634" w:rsidRDefault="003F646B" w:rsidP="003F646B">
            <w:pPr>
              <w:widowControl/>
              <w:spacing w:line="360" w:lineRule="auto"/>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未通过</w:t>
            </w:r>
          </w:p>
        </w:tc>
        <w:tc>
          <w:tcPr>
            <w:tcW w:w="3296" w:type="dxa"/>
          </w:tcPr>
          <w:p w14:paraId="1F71DB6C" w14:textId="3A2FBE95" w:rsidR="003F646B" w:rsidRPr="003D1634" w:rsidRDefault="007024F3" w:rsidP="003F646B">
            <w:pPr>
              <w:widowControl/>
              <w:spacing w:line="360" w:lineRule="auto"/>
              <w:rPr>
                <w:rFonts w:asciiTheme="minorEastAsia" w:hAnsiTheme="minorEastAsia"/>
                <w:color w:val="000000"/>
                <w:szCs w:val="21"/>
              </w:rPr>
            </w:pPr>
            <w:r w:rsidRPr="003D1634">
              <w:rPr>
                <w:rFonts w:asciiTheme="minorEastAsia" w:hAnsiTheme="minorEastAsia" w:hint="eastAsia"/>
                <w:i/>
                <w:szCs w:val="21"/>
              </w:rPr>
              <w:t>{具体风险分析}</w:t>
            </w:r>
          </w:p>
        </w:tc>
      </w:tr>
      <w:tr w:rsidR="003F646B" w:rsidRPr="007102F8" w14:paraId="1F51C379" w14:textId="77777777" w:rsidTr="007024F3">
        <w:trPr>
          <w:cantSplit/>
          <w:trHeight w:val="184"/>
          <w:jc w:val="center"/>
        </w:trPr>
        <w:tc>
          <w:tcPr>
            <w:tcW w:w="1119" w:type="dxa"/>
            <w:vMerge/>
            <w:vAlign w:val="center"/>
          </w:tcPr>
          <w:p w14:paraId="3F34F5CD" w14:textId="77777777" w:rsidR="003F646B" w:rsidRPr="003D1634" w:rsidRDefault="003F646B" w:rsidP="003F646B">
            <w:pPr>
              <w:jc w:val="center"/>
              <w:rPr>
                <w:rFonts w:asciiTheme="minorEastAsia" w:hAnsiTheme="minorEastAsia"/>
                <w:color w:val="000000"/>
                <w:szCs w:val="21"/>
              </w:rPr>
            </w:pPr>
          </w:p>
        </w:tc>
        <w:tc>
          <w:tcPr>
            <w:tcW w:w="1701" w:type="dxa"/>
            <w:vAlign w:val="center"/>
          </w:tcPr>
          <w:p w14:paraId="6DC696AE" w14:textId="77777777" w:rsidR="003F646B" w:rsidRPr="003D1634" w:rsidRDefault="003F646B" w:rsidP="003F646B">
            <w:pPr>
              <w:jc w:val="center"/>
              <w:rPr>
                <w:rFonts w:asciiTheme="minorEastAsia" w:hAnsiTheme="minorEastAsia"/>
                <w:color w:val="000000"/>
                <w:szCs w:val="21"/>
              </w:rPr>
            </w:pPr>
            <w:r w:rsidRPr="003D1634">
              <w:rPr>
                <w:rFonts w:asciiTheme="minorEastAsia" w:hAnsiTheme="minorEastAsia" w:hint="eastAsia"/>
                <w:color w:val="000000"/>
                <w:szCs w:val="21"/>
              </w:rPr>
              <w:t>重要数据传输完整性</w:t>
            </w:r>
          </w:p>
        </w:tc>
        <w:tc>
          <w:tcPr>
            <w:tcW w:w="1552" w:type="dxa"/>
            <w:vAlign w:val="center"/>
          </w:tcPr>
          <w:p w14:paraId="10CDAC69" w14:textId="77777777" w:rsidR="003F646B" w:rsidRPr="003D1634" w:rsidRDefault="003F646B" w:rsidP="003F646B">
            <w:pPr>
              <w:spacing w:line="360" w:lineRule="auto"/>
              <w:jc w:val="left"/>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通过</w:t>
            </w:r>
          </w:p>
          <w:p w14:paraId="4F46E873" w14:textId="3D5BDFB5" w:rsidR="003F646B" w:rsidRPr="003D1634" w:rsidRDefault="003F646B" w:rsidP="003F646B">
            <w:pPr>
              <w:widowControl/>
              <w:spacing w:line="360" w:lineRule="auto"/>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未通过</w:t>
            </w:r>
          </w:p>
        </w:tc>
        <w:tc>
          <w:tcPr>
            <w:tcW w:w="3296" w:type="dxa"/>
          </w:tcPr>
          <w:p w14:paraId="6E5072D2" w14:textId="5EC015E7" w:rsidR="003F646B" w:rsidRPr="003D1634" w:rsidRDefault="007024F3" w:rsidP="003F646B">
            <w:pPr>
              <w:widowControl/>
              <w:spacing w:line="360" w:lineRule="auto"/>
              <w:rPr>
                <w:rFonts w:asciiTheme="minorEastAsia" w:hAnsiTheme="minorEastAsia"/>
                <w:color w:val="000000"/>
                <w:szCs w:val="21"/>
              </w:rPr>
            </w:pPr>
            <w:r w:rsidRPr="003D1634">
              <w:rPr>
                <w:rFonts w:asciiTheme="minorEastAsia" w:hAnsiTheme="minorEastAsia" w:hint="eastAsia"/>
                <w:i/>
                <w:szCs w:val="21"/>
              </w:rPr>
              <w:t>{具体风险分析}</w:t>
            </w:r>
          </w:p>
        </w:tc>
      </w:tr>
      <w:tr w:rsidR="003F646B" w:rsidRPr="007102F8" w14:paraId="0EB97158" w14:textId="77777777" w:rsidTr="007024F3">
        <w:trPr>
          <w:cantSplit/>
          <w:trHeight w:val="53"/>
          <w:jc w:val="center"/>
        </w:trPr>
        <w:tc>
          <w:tcPr>
            <w:tcW w:w="1119" w:type="dxa"/>
            <w:vMerge/>
            <w:vAlign w:val="center"/>
          </w:tcPr>
          <w:p w14:paraId="049F1727" w14:textId="77777777" w:rsidR="003F646B" w:rsidRPr="003D1634" w:rsidRDefault="003F646B" w:rsidP="003F646B">
            <w:pPr>
              <w:jc w:val="center"/>
              <w:rPr>
                <w:rFonts w:asciiTheme="minorEastAsia" w:hAnsiTheme="minorEastAsia"/>
                <w:color w:val="000000"/>
                <w:szCs w:val="21"/>
              </w:rPr>
            </w:pPr>
          </w:p>
        </w:tc>
        <w:tc>
          <w:tcPr>
            <w:tcW w:w="1701" w:type="dxa"/>
            <w:vAlign w:val="center"/>
          </w:tcPr>
          <w:p w14:paraId="6647E7FE" w14:textId="77777777" w:rsidR="003F646B" w:rsidRPr="003D1634" w:rsidRDefault="003F646B" w:rsidP="003F646B">
            <w:pPr>
              <w:jc w:val="center"/>
              <w:rPr>
                <w:rFonts w:asciiTheme="minorEastAsia" w:hAnsiTheme="minorEastAsia"/>
                <w:color w:val="000000"/>
                <w:szCs w:val="21"/>
              </w:rPr>
            </w:pPr>
            <w:r w:rsidRPr="003D1634">
              <w:rPr>
                <w:rFonts w:asciiTheme="minorEastAsia" w:hAnsiTheme="minorEastAsia" w:hint="eastAsia"/>
                <w:color w:val="000000"/>
                <w:szCs w:val="21"/>
              </w:rPr>
              <w:t>重要数据存储完整性</w:t>
            </w:r>
          </w:p>
        </w:tc>
        <w:tc>
          <w:tcPr>
            <w:tcW w:w="1552" w:type="dxa"/>
            <w:vAlign w:val="center"/>
          </w:tcPr>
          <w:p w14:paraId="08A1F900" w14:textId="77777777" w:rsidR="003F646B" w:rsidRPr="003D1634" w:rsidRDefault="003F646B" w:rsidP="003F646B">
            <w:pPr>
              <w:spacing w:line="360" w:lineRule="auto"/>
              <w:jc w:val="left"/>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通过</w:t>
            </w:r>
          </w:p>
          <w:p w14:paraId="254602EB" w14:textId="48DA2B19" w:rsidR="003F646B" w:rsidRPr="003D1634" w:rsidRDefault="003F646B" w:rsidP="003F646B">
            <w:pPr>
              <w:widowControl/>
              <w:spacing w:line="360" w:lineRule="auto"/>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未通过</w:t>
            </w:r>
          </w:p>
        </w:tc>
        <w:tc>
          <w:tcPr>
            <w:tcW w:w="3296" w:type="dxa"/>
          </w:tcPr>
          <w:p w14:paraId="09EAC5F8" w14:textId="6B7CA16F" w:rsidR="003F646B" w:rsidRPr="003D1634" w:rsidRDefault="007024F3" w:rsidP="003F646B">
            <w:pPr>
              <w:widowControl/>
              <w:spacing w:line="360" w:lineRule="auto"/>
              <w:rPr>
                <w:rFonts w:asciiTheme="minorEastAsia" w:hAnsiTheme="minorEastAsia"/>
                <w:color w:val="000000"/>
                <w:szCs w:val="21"/>
              </w:rPr>
            </w:pPr>
            <w:r w:rsidRPr="003D1634">
              <w:rPr>
                <w:rFonts w:asciiTheme="minorEastAsia" w:hAnsiTheme="minorEastAsia" w:hint="eastAsia"/>
                <w:i/>
                <w:szCs w:val="21"/>
              </w:rPr>
              <w:t>{具体风险分析}</w:t>
            </w:r>
          </w:p>
        </w:tc>
      </w:tr>
      <w:tr w:rsidR="003F646B" w:rsidRPr="007102F8" w14:paraId="0E58D318" w14:textId="77777777" w:rsidTr="007024F3">
        <w:trPr>
          <w:cantSplit/>
          <w:trHeight w:val="53"/>
          <w:jc w:val="center"/>
        </w:trPr>
        <w:tc>
          <w:tcPr>
            <w:tcW w:w="1119" w:type="dxa"/>
            <w:vMerge/>
            <w:vAlign w:val="center"/>
          </w:tcPr>
          <w:p w14:paraId="34FB8C1F" w14:textId="77777777" w:rsidR="003F646B" w:rsidRPr="003D1634" w:rsidRDefault="003F646B" w:rsidP="003F646B">
            <w:pPr>
              <w:jc w:val="center"/>
              <w:rPr>
                <w:rFonts w:asciiTheme="minorEastAsia" w:hAnsiTheme="minorEastAsia"/>
                <w:color w:val="000000"/>
                <w:szCs w:val="21"/>
              </w:rPr>
            </w:pPr>
          </w:p>
        </w:tc>
        <w:tc>
          <w:tcPr>
            <w:tcW w:w="1701" w:type="dxa"/>
            <w:vAlign w:val="center"/>
          </w:tcPr>
          <w:p w14:paraId="313B3EA1" w14:textId="77777777" w:rsidR="003F646B" w:rsidRPr="003D1634" w:rsidRDefault="003F646B" w:rsidP="003F646B">
            <w:pPr>
              <w:jc w:val="center"/>
              <w:rPr>
                <w:rFonts w:asciiTheme="minorEastAsia" w:hAnsiTheme="minorEastAsia"/>
                <w:color w:val="000000"/>
                <w:szCs w:val="21"/>
              </w:rPr>
            </w:pPr>
            <w:r w:rsidRPr="003D1634">
              <w:rPr>
                <w:rFonts w:asciiTheme="minorEastAsia" w:hAnsiTheme="minorEastAsia" w:hint="eastAsia"/>
                <w:color w:val="000000"/>
                <w:szCs w:val="21"/>
              </w:rPr>
              <w:t>不可否认性</w:t>
            </w:r>
          </w:p>
        </w:tc>
        <w:tc>
          <w:tcPr>
            <w:tcW w:w="1552" w:type="dxa"/>
            <w:vAlign w:val="center"/>
          </w:tcPr>
          <w:p w14:paraId="1DE43A78" w14:textId="77777777" w:rsidR="003F646B" w:rsidRPr="003D1634" w:rsidRDefault="003F646B" w:rsidP="003F646B">
            <w:pPr>
              <w:spacing w:line="360" w:lineRule="auto"/>
              <w:jc w:val="left"/>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通过</w:t>
            </w:r>
          </w:p>
          <w:p w14:paraId="3CF174B5" w14:textId="57A3CE1B" w:rsidR="003F646B" w:rsidRPr="003D1634" w:rsidRDefault="003F646B" w:rsidP="003F646B">
            <w:pPr>
              <w:spacing w:line="360" w:lineRule="auto"/>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未通过</w:t>
            </w:r>
          </w:p>
        </w:tc>
        <w:tc>
          <w:tcPr>
            <w:tcW w:w="3296" w:type="dxa"/>
          </w:tcPr>
          <w:p w14:paraId="161713A1" w14:textId="5D2A8385" w:rsidR="003F646B" w:rsidRPr="003D1634" w:rsidRDefault="007024F3" w:rsidP="003F646B">
            <w:pPr>
              <w:spacing w:line="360" w:lineRule="auto"/>
              <w:rPr>
                <w:rFonts w:asciiTheme="minorEastAsia" w:hAnsiTheme="minorEastAsia"/>
                <w:color w:val="000000"/>
                <w:szCs w:val="21"/>
              </w:rPr>
            </w:pPr>
            <w:r w:rsidRPr="003D1634">
              <w:rPr>
                <w:rFonts w:asciiTheme="minorEastAsia" w:hAnsiTheme="minorEastAsia" w:hint="eastAsia"/>
                <w:i/>
                <w:szCs w:val="21"/>
              </w:rPr>
              <w:t>{具体风险分析}</w:t>
            </w:r>
          </w:p>
        </w:tc>
      </w:tr>
      <w:tr w:rsidR="003F646B" w:rsidRPr="007102F8" w14:paraId="5B37EB77" w14:textId="77777777" w:rsidTr="007024F3">
        <w:trPr>
          <w:cantSplit/>
          <w:trHeight w:val="555"/>
          <w:jc w:val="center"/>
        </w:trPr>
        <w:tc>
          <w:tcPr>
            <w:tcW w:w="1119" w:type="dxa"/>
            <w:vMerge w:val="restart"/>
            <w:vAlign w:val="center"/>
          </w:tcPr>
          <w:p w14:paraId="503FF74B" w14:textId="77777777" w:rsidR="003F646B" w:rsidRPr="003D1634" w:rsidRDefault="003F646B" w:rsidP="003F646B">
            <w:pPr>
              <w:jc w:val="center"/>
              <w:rPr>
                <w:rFonts w:asciiTheme="minorEastAsia" w:hAnsiTheme="minorEastAsia"/>
                <w:color w:val="000000"/>
                <w:szCs w:val="21"/>
              </w:rPr>
            </w:pPr>
            <w:r w:rsidRPr="003D1634">
              <w:rPr>
                <w:rFonts w:asciiTheme="minorEastAsia" w:hAnsiTheme="minorEastAsia" w:hint="eastAsia"/>
                <w:color w:val="000000"/>
                <w:szCs w:val="21"/>
              </w:rPr>
              <w:t>管理制度</w:t>
            </w:r>
          </w:p>
        </w:tc>
        <w:tc>
          <w:tcPr>
            <w:tcW w:w="1701" w:type="dxa"/>
            <w:vAlign w:val="center"/>
          </w:tcPr>
          <w:p w14:paraId="40FEE139" w14:textId="77777777" w:rsidR="003F646B" w:rsidRPr="003D1634" w:rsidRDefault="003F646B" w:rsidP="003F646B">
            <w:pPr>
              <w:jc w:val="center"/>
              <w:rPr>
                <w:rFonts w:asciiTheme="minorEastAsia" w:hAnsiTheme="minorEastAsia"/>
                <w:color w:val="000000"/>
                <w:szCs w:val="21"/>
              </w:rPr>
            </w:pPr>
            <w:r w:rsidRPr="003D1634">
              <w:rPr>
                <w:rFonts w:asciiTheme="minorEastAsia" w:hAnsiTheme="minorEastAsia" w:hint="eastAsia"/>
                <w:color w:val="000000"/>
                <w:szCs w:val="21"/>
              </w:rPr>
              <w:t>具备密码应用安全管理制度</w:t>
            </w:r>
          </w:p>
        </w:tc>
        <w:tc>
          <w:tcPr>
            <w:tcW w:w="1552" w:type="dxa"/>
            <w:vAlign w:val="center"/>
          </w:tcPr>
          <w:p w14:paraId="4226CAB5" w14:textId="77777777" w:rsidR="003F646B" w:rsidRPr="003D1634" w:rsidRDefault="003F646B" w:rsidP="003F646B">
            <w:pPr>
              <w:spacing w:line="360" w:lineRule="auto"/>
              <w:jc w:val="left"/>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通过</w:t>
            </w:r>
          </w:p>
          <w:p w14:paraId="4F8E9D32" w14:textId="653B66FB" w:rsidR="003F646B" w:rsidRPr="003D1634" w:rsidRDefault="003F646B" w:rsidP="003F646B">
            <w:pPr>
              <w:spacing w:line="360" w:lineRule="auto"/>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未通过</w:t>
            </w:r>
          </w:p>
        </w:tc>
        <w:tc>
          <w:tcPr>
            <w:tcW w:w="3296" w:type="dxa"/>
          </w:tcPr>
          <w:p w14:paraId="2D31668D" w14:textId="1A8F6A06" w:rsidR="003F646B" w:rsidRPr="003D1634" w:rsidRDefault="007024F3" w:rsidP="003F646B">
            <w:pPr>
              <w:spacing w:line="360" w:lineRule="auto"/>
              <w:rPr>
                <w:rFonts w:asciiTheme="minorEastAsia" w:hAnsiTheme="minorEastAsia"/>
                <w:color w:val="000000"/>
                <w:szCs w:val="21"/>
              </w:rPr>
            </w:pPr>
            <w:r w:rsidRPr="003D1634">
              <w:rPr>
                <w:rFonts w:asciiTheme="minorEastAsia" w:hAnsiTheme="minorEastAsia" w:hint="eastAsia"/>
                <w:i/>
                <w:szCs w:val="21"/>
              </w:rPr>
              <w:t>{具体风险分析}</w:t>
            </w:r>
          </w:p>
        </w:tc>
      </w:tr>
      <w:tr w:rsidR="003F646B" w:rsidRPr="007102F8" w14:paraId="132D2517" w14:textId="77777777" w:rsidTr="007024F3">
        <w:trPr>
          <w:cantSplit/>
          <w:trHeight w:val="211"/>
          <w:jc w:val="center"/>
        </w:trPr>
        <w:tc>
          <w:tcPr>
            <w:tcW w:w="1119" w:type="dxa"/>
            <w:vMerge/>
            <w:vAlign w:val="center"/>
          </w:tcPr>
          <w:p w14:paraId="0B510F92" w14:textId="77777777" w:rsidR="003F646B" w:rsidRPr="003D1634" w:rsidRDefault="003F646B" w:rsidP="003F646B">
            <w:pPr>
              <w:jc w:val="center"/>
              <w:rPr>
                <w:rFonts w:asciiTheme="minorEastAsia" w:hAnsiTheme="minorEastAsia"/>
                <w:color w:val="000000"/>
                <w:szCs w:val="21"/>
              </w:rPr>
            </w:pPr>
          </w:p>
        </w:tc>
        <w:tc>
          <w:tcPr>
            <w:tcW w:w="1701" w:type="dxa"/>
            <w:vAlign w:val="center"/>
          </w:tcPr>
          <w:p w14:paraId="3FCF17A0" w14:textId="77777777" w:rsidR="003F646B" w:rsidRPr="003D1634" w:rsidRDefault="003F646B" w:rsidP="003F646B">
            <w:pPr>
              <w:jc w:val="center"/>
              <w:rPr>
                <w:rFonts w:asciiTheme="minorEastAsia" w:hAnsiTheme="minorEastAsia"/>
                <w:color w:val="000000"/>
                <w:szCs w:val="21"/>
              </w:rPr>
            </w:pPr>
            <w:r w:rsidRPr="003D1634">
              <w:rPr>
                <w:rFonts w:asciiTheme="minorEastAsia" w:hAnsiTheme="minorEastAsia" w:hint="eastAsia"/>
                <w:color w:val="000000"/>
                <w:szCs w:val="21"/>
              </w:rPr>
              <w:t>密钥管理规则</w:t>
            </w:r>
          </w:p>
        </w:tc>
        <w:tc>
          <w:tcPr>
            <w:tcW w:w="1552" w:type="dxa"/>
            <w:vAlign w:val="center"/>
          </w:tcPr>
          <w:p w14:paraId="32EA943C" w14:textId="77777777" w:rsidR="003F646B" w:rsidRPr="003D1634" w:rsidRDefault="003F646B" w:rsidP="003F646B">
            <w:pPr>
              <w:spacing w:line="360" w:lineRule="auto"/>
              <w:jc w:val="left"/>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通过</w:t>
            </w:r>
          </w:p>
          <w:p w14:paraId="27F46DCD" w14:textId="6C458E99" w:rsidR="003F646B" w:rsidRPr="003D1634" w:rsidRDefault="003F646B" w:rsidP="003F646B">
            <w:pPr>
              <w:spacing w:line="360" w:lineRule="auto"/>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未通过</w:t>
            </w:r>
          </w:p>
        </w:tc>
        <w:tc>
          <w:tcPr>
            <w:tcW w:w="3296" w:type="dxa"/>
          </w:tcPr>
          <w:p w14:paraId="67250B3E" w14:textId="47BC95C7" w:rsidR="003F646B" w:rsidRPr="003D1634" w:rsidRDefault="007024F3" w:rsidP="003F646B">
            <w:pPr>
              <w:spacing w:line="360" w:lineRule="auto"/>
              <w:rPr>
                <w:rFonts w:asciiTheme="minorEastAsia" w:hAnsiTheme="minorEastAsia"/>
                <w:color w:val="000000"/>
                <w:szCs w:val="21"/>
              </w:rPr>
            </w:pPr>
            <w:r w:rsidRPr="003D1634">
              <w:rPr>
                <w:rFonts w:asciiTheme="minorEastAsia" w:hAnsiTheme="minorEastAsia" w:hint="eastAsia"/>
                <w:i/>
                <w:szCs w:val="21"/>
              </w:rPr>
              <w:t>{具体风险分析}</w:t>
            </w:r>
          </w:p>
        </w:tc>
      </w:tr>
      <w:tr w:rsidR="003F646B" w:rsidRPr="007102F8" w14:paraId="51F21F43" w14:textId="77777777" w:rsidTr="007024F3">
        <w:trPr>
          <w:cantSplit/>
          <w:trHeight w:val="555"/>
          <w:jc w:val="center"/>
        </w:trPr>
        <w:tc>
          <w:tcPr>
            <w:tcW w:w="1119" w:type="dxa"/>
            <w:vMerge/>
            <w:vAlign w:val="center"/>
          </w:tcPr>
          <w:p w14:paraId="45F4957C" w14:textId="77777777" w:rsidR="003F646B" w:rsidRPr="003D1634" w:rsidRDefault="003F646B" w:rsidP="003F646B">
            <w:pPr>
              <w:jc w:val="center"/>
              <w:rPr>
                <w:rFonts w:asciiTheme="minorEastAsia" w:hAnsiTheme="minorEastAsia"/>
                <w:color w:val="000000"/>
                <w:szCs w:val="21"/>
              </w:rPr>
            </w:pPr>
          </w:p>
        </w:tc>
        <w:tc>
          <w:tcPr>
            <w:tcW w:w="1701" w:type="dxa"/>
            <w:vAlign w:val="center"/>
          </w:tcPr>
          <w:p w14:paraId="53177D61" w14:textId="77777777" w:rsidR="003F646B" w:rsidRPr="003D1634" w:rsidRDefault="003F646B" w:rsidP="003F646B">
            <w:pPr>
              <w:jc w:val="center"/>
              <w:rPr>
                <w:rFonts w:asciiTheme="minorEastAsia" w:hAnsiTheme="minorEastAsia"/>
                <w:color w:val="000000"/>
                <w:szCs w:val="21"/>
              </w:rPr>
            </w:pPr>
            <w:r w:rsidRPr="003D1634">
              <w:rPr>
                <w:rFonts w:asciiTheme="minorEastAsia" w:hAnsiTheme="minorEastAsia" w:hint="eastAsia"/>
                <w:color w:val="000000"/>
                <w:szCs w:val="21"/>
              </w:rPr>
              <w:t>建立操作规程</w:t>
            </w:r>
          </w:p>
        </w:tc>
        <w:tc>
          <w:tcPr>
            <w:tcW w:w="1552" w:type="dxa"/>
            <w:vAlign w:val="center"/>
          </w:tcPr>
          <w:p w14:paraId="7EA28EF6" w14:textId="77777777" w:rsidR="003F646B" w:rsidRPr="003D1634" w:rsidRDefault="003F646B" w:rsidP="003F646B">
            <w:pPr>
              <w:spacing w:line="360" w:lineRule="auto"/>
              <w:jc w:val="left"/>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通过</w:t>
            </w:r>
          </w:p>
          <w:p w14:paraId="42254FE1" w14:textId="3D5369E7" w:rsidR="003F646B" w:rsidRPr="003D1634" w:rsidRDefault="003F646B" w:rsidP="003F646B">
            <w:pPr>
              <w:spacing w:line="360" w:lineRule="auto"/>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未通过</w:t>
            </w:r>
          </w:p>
        </w:tc>
        <w:tc>
          <w:tcPr>
            <w:tcW w:w="3296" w:type="dxa"/>
          </w:tcPr>
          <w:p w14:paraId="2C765045" w14:textId="07D5FB66" w:rsidR="003F646B" w:rsidRPr="003D1634" w:rsidRDefault="007024F3" w:rsidP="003F646B">
            <w:pPr>
              <w:spacing w:line="360" w:lineRule="auto"/>
              <w:rPr>
                <w:rFonts w:asciiTheme="minorEastAsia" w:hAnsiTheme="minorEastAsia"/>
                <w:color w:val="000000"/>
                <w:szCs w:val="21"/>
              </w:rPr>
            </w:pPr>
            <w:r w:rsidRPr="003D1634">
              <w:rPr>
                <w:rFonts w:asciiTheme="minorEastAsia" w:hAnsiTheme="minorEastAsia" w:hint="eastAsia"/>
                <w:i/>
                <w:szCs w:val="21"/>
              </w:rPr>
              <w:t>{具体风险分析}</w:t>
            </w:r>
          </w:p>
        </w:tc>
      </w:tr>
      <w:tr w:rsidR="003F646B" w:rsidRPr="007102F8" w14:paraId="4BE24B1B" w14:textId="77777777" w:rsidTr="007024F3">
        <w:trPr>
          <w:cantSplit/>
          <w:trHeight w:val="555"/>
          <w:jc w:val="center"/>
        </w:trPr>
        <w:tc>
          <w:tcPr>
            <w:tcW w:w="1119" w:type="dxa"/>
            <w:vMerge/>
            <w:vAlign w:val="center"/>
          </w:tcPr>
          <w:p w14:paraId="50A63005" w14:textId="77777777" w:rsidR="003F646B" w:rsidRPr="003D1634" w:rsidRDefault="003F646B" w:rsidP="003F646B">
            <w:pPr>
              <w:jc w:val="center"/>
              <w:rPr>
                <w:rFonts w:asciiTheme="minorEastAsia" w:hAnsiTheme="minorEastAsia"/>
                <w:color w:val="000000"/>
                <w:szCs w:val="21"/>
              </w:rPr>
            </w:pPr>
          </w:p>
        </w:tc>
        <w:tc>
          <w:tcPr>
            <w:tcW w:w="1701" w:type="dxa"/>
            <w:vAlign w:val="center"/>
          </w:tcPr>
          <w:p w14:paraId="128D1220" w14:textId="77777777" w:rsidR="003F646B" w:rsidRPr="003D1634" w:rsidRDefault="003F646B" w:rsidP="003F646B">
            <w:pPr>
              <w:jc w:val="center"/>
              <w:rPr>
                <w:rFonts w:asciiTheme="minorEastAsia" w:hAnsiTheme="minorEastAsia"/>
                <w:color w:val="000000"/>
                <w:szCs w:val="21"/>
              </w:rPr>
            </w:pPr>
            <w:r w:rsidRPr="003D1634">
              <w:rPr>
                <w:rFonts w:asciiTheme="minorEastAsia" w:hAnsiTheme="minorEastAsia" w:hint="eastAsia"/>
                <w:color w:val="000000"/>
                <w:szCs w:val="21"/>
              </w:rPr>
              <w:t>定期修订安全管理制度</w:t>
            </w:r>
          </w:p>
        </w:tc>
        <w:tc>
          <w:tcPr>
            <w:tcW w:w="1552" w:type="dxa"/>
            <w:vAlign w:val="center"/>
          </w:tcPr>
          <w:p w14:paraId="4412AA8B" w14:textId="77777777" w:rsidR="003F646B" w:rsidRPr="003D1634" w:rsidRDefault="003F646B" w:rsidP="003F646B">
            <w:pPr>
              <w:spacing w:line="360" w:lineRule="auto"/>
              <w:jc w:val="left"/>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通过</w:t>
            </w:r>
          </w:p>
          <w:p w14:paraId="3A5AD98D" w14:textId="1B25785B" w:rsidR="003F646B" w:rsidRPr="003D1634" w:rsidRDefault="003F646B" w:rsidP="003F646B">
            <w:pPr>
              <w:spacing w:line="360" w:lineRule="auto"/>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未通过</w:t>
            </w:r>
          </w:p>
        </w:tc>
        <w:tc>
          <w:tcPr>
            <w:tcW w:w="3296" w:type="dxa"/>
          </w:tcPr>
          <w:p w14:paraId="4A58CDF7" w14:textId="0002493B" w:rsidR="003F646B" w:rsidRPr="003D1634" w:rsidRDefault="007024F3" w:rsidP="003F646B">
            <w:pPr>
              <w:spacing w:line="360" w:lineRule="auto"/>
              <w:rPr>
                <w:rFonts w:asciiTheme="minorEastAsia" w:hAnsiTheme="minorEastAsia"/>
                <w:color w:val="000000"/>
                <w:szCs w:val="21"/>
              </w:rPr>
            </w:pPr>
            <w:r w:rsidRPr="003D1634">
              <w:rPr>
                <w:rFonts w:asciiTheme="minorEastAsia" w:hAnsiTheme="minorEastAsia" w:hint="eastAsia"/>
                <w:i/>
                <w:szCs w:val="21"/>
              </w:rPr>
              <w:t>{具体风险分析}</w:t>
            </w:r>
          </w:p>
        </w:tc>
      </w:tr>
      <w:tr w:rsidR="003F646B" w:rsidRPr="007102F8" w14:paraId="45F458F0" w14:textId="77777777" w:rsidTr="007024F3">
        <w:trPr>
          <w:cantSplit/>
          <w:trHeight w:val="555"/>
          <w:jc w:val="center"/>
        </w:trPr>
        <w:tc>
          <w:tcPr>
            <w:tcW w:w="1119" w:type="dxa"/>
            <w:vMerge/>
            <w:vAlign w:val="center"/>
          </w:tcPr>
          <w:p w14:paraId="4368247F" w14:textId="77777777" w:rsidR="003F646B" w:rsidRPr="003D1634" w:rsidRDefault="003F646B" w:rsidP="003F646B">
            <w:pPr>
              <w:jc w:val="center"/>
              <w:rPr>
                <w:rFonts w:asciiTheme="minorEastAsia" w:hAnsiTheme="minorEastAsia"/>
                <w:color w:val="000000"/>
                <w:szCs w:val="21"/>
              </w:rPr>
            </w:pPr>
          </w:p>
        </w:tc>
        <w:tc>
          <w:tcPr>
            <w:tcW w:w="1701" w:type="dxa"/>
            <w:vAlign w:val="center"/>
          </w:tcPr>
          <w:p w14:paraId="0D4D063D" w14:textId="77777777" w:rsidR="003F646B" w:rsidRPr="003D1634" w:rsidRDefault="003F646B" w:rsidP="003F646B">
            <w:pPr>
              <w:jc w:val="center"/>
              <w:rPr>
                <w:rFonts w:asciiTheme="minorEastAsia" w:hAnsiTheme="minorEastAsia"/>
                <w:color w:val="000000"/>
                <w:szCs w:val="21"/>
              </w:rPr>
            </w:pPr>
            <w:r w:rsidRPr="003D1634">
              <w:rPr>
                <w:rFonts w:asciiTheme="minorEastAsia" w:hAnsiTheme="minorEastAsia" w:hint="eastAsia"/>
                <w:color w:val="000000"/>
                <w:szCs w:val="21"/>
              </w:rPr>
              <w:t>明确管理制度发布流程</w:t>
            </w:r>
          </w:p>
        </w:tc>
        <w:tc>
          <w:tcPr>
            <w:tcW w:w="1552" w:type="dxa"/>
            <w:vAlign w:val="center"/>
          </w:tcPr>
          <w:p w14:paraId="0786F714" w14:textId="77777777" w:rsidR="003F646B" w:rsidRPr="003D1634" w:rsidRDefault="003F646B" w:rsidP="003F646B">
            <w:pPr>
              <w:spacing w:line="360" w:lineRule="auto"/>
              <w:jc w:val="left"/>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通过</w:t>
            </w:r>
          </w:p>
          <w:p w14:paraId="3DB744F2" w14:textId="5FC180B2" w:rsidR="003F646B" w:rsidRPr="003D1634" w:rsidRDefault="003F646B" w:rsidP="003F646B">
            <w:pPr>
              <w:spacing w:line="360" w:lineRule="auto"/>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未通过</w:t>
            </w:r>
          </w:p>
        </w:tc>
        <w:tc>
          <w:tcPr>
            <w:tcW w:w="3296" w:type="dxa"/>
          </w:tcPr>
          <w:p w14:paraId="3ADCDC18" w14:textId="4E6E40F6" w:rsidR="003F646B" w:rsidRPr="003D1634" w:rsidRDefault="007024F3" w:rsidP="003F646B">
            <w:pPr>
              <w:spacing w:line="360" w:lineRule="auto"/>
              <w:rPr>
                <w:rFonts w:asciiTheme="minorEastAsia" w:hAnsiTheme="minorEastAsia"/>
                <w:color w:val="000000"/>
                <w:szCs w:val="21"/>
              </w:rPr>
            </w:pPr>
            <w:r w:rsidRPr="003D1634">
              <w:rPr>
                <w:rFonts w:asciiTheme="minorEastAsia" w:hAnsiTheme="minorEastAsia" w:hint="eastAsia"/>
                <w:i/>
                <w:szCs w:val="21"/>
              </w:rPr>
              <w:t>{具体风险分析}</w:t>
            </w:r>
          </w:p>
        </w:tc>
      </w:tr>
      <w:tr w:rsidR="003F646B" w:rsidRPr="007102F8" w14:paraId="2A085144" w14:textId="77777777" w:rsidTr="007024F3">
        <w:trPr>
          <w:cantSplit/>
          <w:trHeight w:val="555"/>
          <w:jc w:val="center"/>
        </w:trPr>
        <w:tc>
          <w:tcPr>
            <w:tcW w:w="1119" w:type="dxa"/>
            <w:vMerge/>
            <w:vAlign w:val="center"/>
          </w:tcPr>
          <w:p w14:paraId="4A04CF52" w14:textId="77777777" w:rsidR="003F646B" w:rsidRPr="003D1634" w:rsidRDefault="003F646B" w:rsidP="003F646B">
            <w:pPr>
              <w:jc w:val="center"/>
              <w:rPr>
                <w:rFonts w:asciiTheme="minorEastAsia" w:hAnsiTheme="minorEastAsia"/>
                <w:color w:val="000000"/>
                <w:szCs w:val="21"/>
              </w:rPr>
            </w:pPr>
          </w:p>
        </w:tc>
        <w:tc>
          <w:tcPr>
            <w:tcW w:w="1701" w:type="dxa"/>
            <w:vAlign w:val="center"/>
          </w:tcPr>
          <w:p w14:paraId="3592585A" w14:textId="77777777" w:rsidR="003F646B" w:rsidRPr="003D1634" w:rsidRDefault="003F646B" w:rsidP="003F646B">
            <w:pPr>
              <w:jc w:val="center"/>
              <w:rPr>
                <w:rFonts w:asciiTheme="minorEastAsia" w:hAnsiTheme="minorEastAsia"/>
                <w:color w:val="000000"/>
                <w:szCs w:val="21"/>
              </w:rPr>
            </w:pPr>
            <w:r w:rsidRPr="003D1634">
              <w:rPr>
                <w:rFonts w:asciiTheme="minorEastAsia" w:hAnsiTheme="minorEastAsia" w:hint="eastAsia"/>
                <w:color w:val="000000"/>
                <w:szCs w:val="21"/>
              </w:rPr>
              <w:t>制度执行过程记录留存</w:t>
            </w:r>
          </w:p>
        </w:tc>
        <w:tc>
          <w:tcPr>
            <w:tcW w:w="1552" w:type="dxa"/>
            <w:vAlign w:val="center"/>
          </w:tcPr>
          <w:p w14:paraId="665ABCA1" w14:textId="77777777" w:rsidR="003F646B" w:rsidRPr="003D1634" w:rsidRDefault="003F646B" w:rsidP="003F646B">
            <w:pPr>
              <w:spacing w:line="360" w:lineRule="auto"/>
              <w:jc w:val="left"/>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通过</w:t>
            </w:r>
          </w:p>
          <w:p w14:paraId="12BB28A1" w14:textId="420353D1" w:rsidR="003F646B" w:rsidRPr="003D1634" w:rsidRDefault="003F646B" w:rsidP="003F646B">
            <w:pPr>
              <w:spacing w:line="360" w:lineRule="auto"/>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未通过</w:t>
            </w:r>
          </w:p>
        </w:tc>
        <w:tc>
          <w:tcPr>
            <w:tcW w:w="3296" w:type="dxa"/>
          </w:tcPr>
          <w:p w14:paraId="3112670E" w14:textId="199121BC" w:rsidR="003F646B" w:rsidRPr="003D1634" w:rsidRDefault="007024F3" w:rsidP="003F646B">
            <w:pPr>
              <w:spacing w:line="360" w:lineRule="auto"/>
              <w:rPr>
                <w:rFonts w:asciiTheme="minorEastAsia" w:hAnsiTheme="minorEastAsia"/>
                <w:color w:val="000000"/>
                <w:szCs w:val="21"/>
              </w:rPr>
            </w:pPr>
            <w:r w:rsidRPr="003D1634">
              <w:rPr>
                <w:rFonts w:asciiTheme="minorEastAsia" w:hAnsiTheme="minorEastAsia" w:hint="eastAsia"/>
                <w:i/>
                <w:szCs w:val="21"/>
              </w:rPr>
              <w:t>{具体风险分析}</w:t>
            </w:r>
          </w:p>
        </w:tc>
      </w:tr>
      <w:tr w:rsidR="003F646B" w:rsidRPr="007102F8" w14:paraId="383FF203" w14:textId="77777777" w:rsidTr="007024F3">
        <w:trPr>
          <w:cantSplit/>
          <w:trHeight w:val="555"/>
          <w:jc w:val="center"/>
        </w:trPr>
        <w:tc>
          <w:tcPr>
            <w:tcW w:w="1119" w:type="dxa"/>
            <w:vMerge w:val="restart"/>
            <w:vAlign w:val="center"/>
          </w:tcPr>
          <w:p w14:paraId="1C2254A1" w14:textId="77777777" w:rsidR="003F646B" w:rsidRPr="003D1634" w:rsidRDefault="003F646B" w:rsidP="003F646B">
            <w:pPr>
              <w:jc w:val="center"/>
              <w:rPr>
                <w:rFonts w:asciiTheme="minorEastAsia" w:hAnsiTheme="minorEastAsia"/>
                <w:color w:val="000000"/>
                <w:szCs w:val="21"/>
              </w:rPr>
            </w:pPr>
            <w:r w:rsidRPr="003D1634">
              <w:rPr>
                <w:rFonts w:asciiTheme="minorEastAsia" w:hAnsiTheme="minorEastAsia" w:hint="eastAsia"/>
                <w:color w:val="000000"/>
                <w:szCs w:val="21"/>
              </w:rPr>
              <w:t>人员管理</w:t>
            </w:r>
          </w:p>
        </w:tc>
        <w:tc>
          <w:tcPr>
            <w:tcW w:w="1701" w:type="dxa"/>
            <w:vAlign w:val="center"/>
          </w:tcPr>
          <w:p w14:paraId="6C155D6E" w14:textId="77777777" w:rsidR="003F646B" w:rsidRPr="003D1634" w:rsidRDefault="003F646B" w:rsidP="003F646B">
            <w:pPr>
              <w:jc w:val="center"/>
              <w:rPr>
                <w:rFonts w:asciiTheme="minorEastAsia" w:hAnsiTheme="minorEastAsia"/>
                <w:color w:val="000000"/>
                <w:szCs w:val="21"/>
              </w:rPr>
            </w:pPr>
            <w:r w:rsidRPr="003D1634">
              <w:rPr>
                <w:rFonts w:asciiTheme="minorEastAsia" w:hAnsiTheme="minorEastAsia" w:hint="eastAsia"/>
                <w:color w:val="000000"/>
                <w:szCs w:val="21"/>
              </w:rPr>
              <w:t>了解并遵守密码相关法律法规和密码管理制度</w:t>
            </w:r>
          </w:p>
        </w:tc>
        <w:tc>
          <w:tcPr>
            <w:tcW w:w="1552" w:type="dxa"/>
            <w:vAlign w:val="center"/>
          </w:tcPr>
          <w:p w14:paraId="14B33EE9" w14:textId="77777777" w:rsidR="003F646B" w:rsidRPr="003D1634" w:rsidRDefault="003F646B" w:rsidP="003F646B">
            <w:pPr>
              <w:spacing w:line="360" w:lineRule="auto"/>
              <w:jc w:val="left"/>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通过</w:t>
            </w:r>
          </w:p>
          <w:p w14:paraId="68A9542D" w14:textId="3B813D26" w:rsidR="003F646B" w:rsidRPr="003D1634" w:rsidRDefault="003F646B" w:rsidP="003F646B">
            <w:pPr>
              <w:spacing w:line="360" w:lineRule="auto"/>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未通过</w:t>
            </w:r>
          </w:p>
        </w:tc>
        <w:tc>
          <w:tcPr>
            <w:tcW w:w="3296" w:type="dxa"/>
          </w:tcPr>
          <w:p w14:paraId="430F2D0C" w14:textId="64B4C3D6" w:rsidR="003F646B" w:rsidRPr="003D1634" w:rsidRDefault="007024F3" w:rsidP="003F646B">
            <w:pPr>
              <w:spacing w:line="360" w:lineRule="auto"/>
              <w:rPr>
                <w:rFonts w:asciiTheme="minorEastAsia" w:hAnsiTheme="minorEastAsia"/>
                <w:color w:val="000000"/>
                <w:szCs w:val="21"/>
              </w:rPr>
            </w:pPr>
            <w:r w:rsidRPr="003D1634">
              <w:rPr>
                <w:rFonts w:asciiTheme="minorEastAsia" w:hAnsiTheme="minorEastAsia" w:hint="eastAsia"/>
                <w:i/>
                <w:szCs w:val="21"/>
              </w:rPr>
              <w:t>{具体风险分析}</w:t>
            </w:r>
          </w:p>
        </w:tc>
      </w:tr>
      <w:tr w:rsidR="003F646B" w:rsidRPr="007102F8" w14:paraId="737A4F14" w14:textId="77777777" w:rsidTr="007024F3">
        <w:trPr>
          <w:cantSplit/>
          <w:trHeight w:val="555"/>
          <w:jc w:val="center"/>
        </w:trPr>
        <w:tc>
          <w:tcPr>
            <w:tcW w:w="1119" w:type="dxa"/>
            <w:vMerge/>
            <w:vAlign w:val="center"/>
          </w:tcPr>
          <w:p w14:paraId="08342FF7" w14:textId="77777777" w:rsidR="003F646B" w:rsidRPr="003D1634" w:rsidRDefault="003F646B" w:rsidP="003F646B">
            <w:pPr>
              <w:jc w:val="center"/>
              <w:rPr>
                <w:rFonts w:asciiTheme="minorEastAsia" w:hAnsiTheme="minorEastAsia"/>
                <w:color w:val="000000"/>
                <w:szCs w:val="21"/>
              </w:rPr>
            </w:pPr>
          </w:p>
        </w:tc>
        <w:tc>
          <w:tcPr>
            <w:tcW w:w="1701" w:type="dxa"/>
            <w:vAlign w:val="center"/>
          </w:tcPr>
          <w:p w14:paraId="5520C629" w14:textId="77777777" w:rsidR="003F646B" w:rsidRPr="003D1634" w:rsidRDefault="003F646B" w:rsidP="003F646B">
            <w:pPr>
              <w:jc w:val="center"/>
              <w:rPr>
                <w:rFonts w:asciiTheme="minorEastAsia" w:hAnsiTheme="minorEastAsia"/>
                <w:color w:val="000000"/>
                <w:szCs w:val="21"/>
              </w:rPr>
            </w:pPr>
            <w:r w:rsidRPr="003D1634">
              <w:rPr>
                <w:rFonts w:asciiTheme="minorEastAsia" w:hAnsiTheme="minorEastAsia" w:hint="eastAsia"/>
                <w:color w:val="000000"/>
                <w:szCs w:val="21"/>
              </w:rPr>
              <w:t>建立密码应用岗位责任制度</w:t>
            </w:r>
          </w:p>
        </w:tc>
        <w:tc>
          <w:tcPr>
            <w:tcW w:w="1552" w:type="dxa"/>
            <w:vAlign w:val="center"/>
          </w:tcPr>
          <w:p w14:paraId="68139FBD" w14:textId="77777777" w:rsidR="003F646B" w:rsidRPr="003D1634" w:rsidRDefault="003F646B" w:rsidP="003F646B">
            <w:pPr>
              <w:spacing w:line="360" w:lineRule="auto"/>
              <w:jc w:val="left"/>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通过</w:t>
            </w:r>
          </w:p>
          <w:p w14:paraId="44A7490B" w14:textId="53E3F3B2" w:rsidR="003F646B" w:rsidRPr="003D1634" w:rsidRDefault="003F646B" w:rsidP="003F646B">
            <w:pPr>
              <w:spacing w:line="360" w:lineRule="auto"/>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未通过</w:t>
            </w:r>
          </w:p>
        </w:tc>
        <w:tc>
          <w:tcPr>
            <w:tcW w:w="3296" w:type="dxa"/>
          </w:tcPr>
          <w:p w14:paraId="60A9F71F" w14:textId="2BD2766B" w:rsidR="003F646B" w:rsidRPr="003D1634" w:rsidRDefault="007024F3" w:rsidP="003F646B">
            <w:pPr>
              <w:spacing w:line="360" w:lineRule="auto"/>
              <w:rPr>
                <w:rFonts w:asciiTheme="minorEastAsia" w:hAnsiTheme="minorEastAsia"/>
                <w:color w:val="000000"/>
                <w:szCs w:val="21"/>
              </w:rPr>
            </w:pPr>
            <w:r w:rsidRPr="003D1634">
              <w:rPr>
                <w:rFonts w:asciiTheme="minorEastAsia" w:hAnsiTheme="minorEastAsia" w:hint="eastAsia"/>
                <w:i/>
                <w:szCs w:val="21"/>
              </w:rPr>
              <w:t>{具体风险分析}</w:t>
            </w:r>
          </w:p>
        </w:tc>
      </w:tr>
      <w:tr w:rsidR="003F646B" w:rsidRPr="007102F8" w14:paraId="23BE167B" w14:textId="77777777" w:rsidTr="007024F3">
        <w:trPr>
          <w:cantSplit/>
          <w:trHeight w:val="555"/>
          <w:jc w:val="center"/>
        </w:trPr>
        <w:tc>
          <w:tcPr>
            <w:tcW w:w="1119" w:type="dxa"/>
            <w:vMerge/>
            <w:vAlign w:val="center"/>
          </w:tcPr>
          <w:p w14:paraId="3638A4E8" w14:textId="77777777" w:rsidR="003F646B" w:rsidRPr="003D1634" w:rsidRDefault="003F646B" w:rsidP="003F646B">
            <w:pPr>
              <w:jc w:val="center"/>
              <w:rPr>
                <w:rFonts w:asciiTheme="minorEastAsia" w:hAnsiTheme="minorEastAsia"/>
                <w:color w:val="000000"/>
                <w:szCs w:val="21"/>
              </w:rPr>
            </w:pPr>
          </w:p>
        </w:tc>
        <w:tc>
          <w:tcPr>
            <w:tcW w:w="1701" w:type="dxa"/>
            <w:vAlign w:val="center"/>
          </w:tcPr>
          <w:p w14:paraId="361B2ED3" w14:textId="77777777" w:rsidR="003F646B" w:rsidRPr="003D1634" w:rsidRDefault="003F646B" w:rsidP="003F646B">
            <w:pPr>
              <w:jc w:val="center"/>
              <w:rPr>
                <w:rFonts w:asciiTheme="minorEastAsia" w:hAnsiTheme="minorEastAsia"/>
                <w:color w:val="000000"/>
                <w:szCs w:val="21"/>
              </w:rPr>
            </w:pPr>
            <w:r w:rsidRPr="003D1634">
              <w:rPr>
                <w:rFonts w:asciiTheme="minorEastAsia" w:hAnsiTheme="minorEastAsia" w:hint="eastAsia"/>
                <w:color w:val="000000"/>
                <w:szCs w:val="21"/>
              </w:rPr>
              <w:t>建立上岗人员培训制度</w:t>
            </w:r>
          </w:p>
        </w:tc>
        <w:tc>
          <w:tcPr>
            <w:tcW w:w="1552" w:type="dxa"/>
            <w:vAlign w:val="center"/>
          </w:tcPr>
          <w:p w14:paraId="218FA96B" w14:textId="77777777" w:rsidR="003F646B" w:rsidRPr="003D1634" w:rsidRDefault="003F646B" w:rsidP="003F646B">
            <w:pPr>
              <w:spacing w:line="360" w:lineRule="auto"/>
              <w:jc w:val="left"/>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通过</w:t>
            </w:r>
          </w:p>
          <w:p w14:paraId="556DAEC5" w14:textId="1F632219" w:rsidR="003F646B" w:rsidRPr="003D1634" w:rsidRDefault="003F646B" w:rsidP="003F646B">
            <w:pPr>
              <w:spacing w:line="360" w:lineRule="auto"/>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未通过</w:t>
            </w:r>
          </w:p>
        </w:tc>
        <w:tc>
          <w:tcPr>
            <w:tcW w:w="3296" w:type="dxa"/>
          </w:tcPr>
          <w:p w14:paraId="6BD69FD1" w14:textId="0F55B166" w:rsidR="003F646B" w:rsidRPr="003D1634" w:rsidRDefault="007024F3" w:rsidP="003F646B">
            <w:pPr>
              <w:spacing w:line="360" w:lineRule="auto"/>
              <w:rPr>
                <w:rFonts w:asciiTheme="minorEastAsia" w:hAnsiTheme="minorEastAsia"/>
                <w:color w:val="000000"/>
                <w:szCs w:val="21"/>
              </w:rPr>
            </w:pPr>
            <w:r w:rsidRPr="003D1634">
              <w:rPr>
                <w:rFonts w:asciiTheme="minorEastAsia" w:hAnsiTheme="minorEastAsia" w:hint="eastAsia"/>
                <w:i/>
                <w:szCs w:val="21"/>
              </w:rPr>
              <w:t>{具体风险分析}</w:t>
            </w:r>
          </w:p>
        </w:tc>
      </w:tr>
      <w:tr w:rsidR="003F646B" w:rsidRPr="007102F8" w14:paraId="237ABB77" w14:textId="77777777" w:rsidTr="007024F3">
        <w:trPr>
          <w:cantSplit/>
          <w:trHeight w:val="555"/>
          <w:jc w:val="center"/>
        </w:trPr>
        <w:tc>
          <w:tcPr>
            <w:tcW w:w="1119" w:type="dxa"/>
            <w:vMerge/>
            <w:vAlign w:val="center"/>
          </w:tcPr>
          <w:p w14:paraId="4E712268" w14:textId="77777777" w:rsidR="003F646B" w:rsidRPr="003D1634" w:rsidRDefault="003F646B" w:rsidP="003F646B">
            <w:pPr>
              <w:jc w:val="center"/>
              <w:rPr>
                <w:rFonts w:asciiTheme="minorEastAsia" w:hAnsiTheme="minorEastAsia"/>
                <w:color w:val="000000"/>
                <w:szCs w:val="21"/>
              </w:rPr>
            </w:pPr>
          </w:p>
        </w:tc>
        <w:tc>
          <w:tcPr>
            <w:tcW w:w="1701" w:type="dxa"/>
            <w:vAlign w:val="center"/>
          </w:tcPr>
          <w:p w14:paraId="6541D2AF" w14:textId="77777777" w:rsidR="003F646B" w:rsidRPr="003D1634" w:rsidRDefault="003F646B" w:rsidP="003F646B">
            <w:pPr>
              <w:jc w:val="center"/>
              <w:rPr>
                <w:rFonts w:asciiTheme="minorEastAsia" w:hAnsiTheme="minorEastAsia"/>
                <w:color w:val="000000"/>
                <w:szCs w:val="21"/>
              </w:rPr>
            </w:pPr>
            <w:r w:rsidRPr="003D1634">
              <w:rPr>
                <w:rFonts w:asciiTheme="minorEastAsia" w:hAnsiTheme="minorEastAsia" w:hint="eastAsia"/>
                <w:color w:val="000000"/>
                <w:szCs w:val="21"/>
              </w:rPr>
              <w:t>定期进行安全岗位人员考核</w:t>
            </w:r>
          </w:p>
        </w:tc>
        <w:tc>
          <w:tcPr>
            <w:tcW w:w="1552" w:type="dxa"/>
            <w:vAlign w:val="center"/>
          </w:tcPr>
          <w:p w14:paraId="391FE3B6" w14:textId="77777777" w:rsidR="003F646B" w:rsidRPr="003D1634" w:rsidRDefault="003F646B" w:rsidP="003F646B">
            <w:pPr>
              <w:spacing w:line="360" w:lineRule="auto"/>
              <w:jc w:val="left"/>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通过</w:t>
            </w:r>
          </w:p>
          <w:p w14:paraId="508EAE27" w14:textId="176F93AA" w:rsidR="003F646B" w:rsidRPr="003D1634" w:rsidRDefault="003F646B" w:rsidP="003F646B">
            <w:pPr>
              <w:spacing w:line="360" w:lineRule="auto"/>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未通过</w:t>
            </w:r>
          </w:p>
        </w:tc>
        <w:tc>
          <w:tcPr>
            <w:tcW w:w="3296" w:type="dxa"/>
          </w:tcPr>
          <w:p w14:paraId="0CBC00E3" w14:textId="7A242701" w:rsidR="003F646B" w:rsidRPr="003D1634" w:rsidRDefault="007024F3" w:rsidP="003F646B">
            <w:pPr>
              <w:spacing w:line="360" w:lineRule="auto"/>
              <w:rPr>
                <w:rFonts w:asciiTheme="minorEastAsia" w:hAnsiTheme="minorEastAsia"/>
                <w:color w:val="000000"/>
                <w:szCs w:val="21"/>
              </w:rPr>
            </w:pPr>
            <w:r w:rsidRPr="003D1634">
              <w:rPr>
                <w:rFonts w:asciiTheme="minorEastAsia" w:hAnsiTheme="minorEastAsia" w:hint="eastAsia"/>
                <w:i/>
                <w:szCs w:val="21"/>
              </w:rPr>
              <w:t>{具体风险分析}</w:t>
            </w:r>
          </w:p>
        </w:tc>
      </w:tr>
      <w:tr w:rsidR="003F646B" w:rsidRPr="007102F8" w14:paraId="6AE3D2DB" w14:textId="77777777" w:rsidTr="007024F3">
        <w:trPr>
          <w:cantSplit/>
          <w:trHeight w:val="555"/>
          <w:jc w:val="center"/>
        </w:trPr>
        <w:tc>
          <w:tcPr>
            <w:tcW w:w="1119" w:type="dxa"/>
            <w:vMerge/>
            <w:vAlign w:val="center"/>
          </w:tcPr>
          <w:p w14:paraId="36768425" w14:textId="77777777" w:rsidR="003F646B" w:rsidRPr="003D1634" w:rsidRDefault="003F646B" w:rsidP="003F646B">
            <w:pPr>
              <w:jc w:val="center"/>
              <w:rPr>
                <w:rFonts w:asciiTheme="minorEastAsia" w:hAnsiTheme="minorEastAsia"/>
                <w:color w:val="000000"/>
                <w:szCs w:val="21"/>
              </w:rPr>
            </w:pPr>
          </w:p>
        </w:tc>
        <w:tc>
          <w:tcPr>
            <w:tcW w:w="1701" w:type="dxa"/>
            <w:vAlign w:val="center"/>
          </w:tcPr>
          <w:p w14:paraId="7BB856F4" w14:textId="77777777" w:rsidR="003F646B" w:rsidRPr="003D1634" w:rsidRDefault="003F646B" w:rsidP="003F646B">
            <w:pPr>
              <w:jc w:val="center"/>
              <w:rPr>
                <w:rFonts w:asciiTheme="minorEastAsia" w:hAnsiTheme="minorEastAsia"/>
                <w:color w:val="000000"/>
                <w:szCs w:val="21"/>
              </w:rPr>
            </w:pPr>
            <w:r w:rsidRPr="003D1634">
              <w:rPr>
                <w:rFonts w:asciiTheme="minorEastAsia" w:hAnsiTheme="minorEastAsia" w:hint="eastAsia"/>
                <w:color w:val="000000"/>
                <w:szCs w:val="21"/>
              </w:rPr>
              <w:t>建立关键岗位人员保密制度和调离制度</w:t>
            </w:r>
          </w:p>
        </w:tc>
        <w:tc>
          <w:tcPr>
            <w:tcW w:w="1552" w:type="dxa"/>
            <w:vAlign w:val="center"/>
          </w:tcPr>
          <w:p w14:paraId="2E808C5E" w14:textId="77777777" w:rsidR="003F646B" w:rsidRPr="003D1634" w:rsidRDefault="003F646B" w:rsidP="003F646B">
            <w:pPr>
              <w:spacing w:line="360" w:lineRule="auto"/>
              <w:jc w:val="left"/>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通过</w:t>
            </w:r>
          </w:p>
          <w:p w14:paraId="7B8D7FED" w14:textId="1495C10D" w:rsidR="003F646B" w:rsidRPr="003D1634" w:rsidRDefault="003F646B" w:rsidP="003F646B">
            <w:pPr>
              <w:spacing w:line="360" w:lineRule="auto"/>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未通过</w:t>
            </w:r>
          </w:p>
        </w:tc>
        <w:tc>
          <w:tcPr>
            <w:tcW w:w="3296" w:type="dxa"/>
          </w:tcPr>
          <w:p w14:paraId="7E71B2C3" w14:textId="11A1461A" w:rsidR="003F646B" w:rsidRPr="003D1634" w:rsidRDefault="007024F3" w:rsidP="003F646B">
            <w:pPr>
              <w:spacing w:line="360" w:lineRule="auto"/>
              <w:rPr>
                <w:rFonts w:asciiTheme="minorEastAsia" w:hAnsiTheme="minorEastAsia"/>
                <w:color w:val="000000"/>
                <w:szCs w:val="21"/>
              </w:rPr>
            </w:pPr>
            <w:r w:rsidRPr="003D1634">
              <w:rPr>
                <w:rFonts w:asciiTheme="minorEastAsia" w:hAnsiTheme="minorEastAsia" w:hint="eastAsia"/>
                <w:i/>
                <w:szCs w:val="21"/>
              </w:rPr>
              <w:t>{具体风险分析}</w:t>
            </w:r>
          </w:p>
        </w:tc>
      </w:tr>
      <w:tr w:rsidR="003F646B" w:rsidRPr="007102F8" w14:paraId="35994814" w14:textId="77777777" w:rsidTr="007024F3">
        <w:trPr>
          <w:cantSplit/>
          <w:trHeight w:val="555"/>
          <w:jc w:val="center"/>
        </w:trPr>
        <w:tc>
          <w:tcPr>
            <w:tcW w:w="1119" w:type="dxa"/>
            <w:vMerge w:val="restart"/>
            <w:vAlign w:val="center"/>
          </w:tcPr>
          <w:p w14:paraId="411D0AAD" w14:textId="77777777" w:rsidR="003F646B" w:rsidRPr="003D1634" w:rsidRDefault="003F646B" w:rsidP="003F646B">
            <w:pPr>
              <w:jc w:val="center"/>
              <w:rPr>
                <w:rFonts w:asciiTheme="minorEastAsia" w:hAnsiTheme="minorEastAsia"/>
                <w:color w:val="000000"/>
                <w:szCs w:val="21"/>
              </w:rPr>
            </w:pPr>
            <w:r w:rsidRPr="003D1634">
              <w:rPr>
                <w:rFonts w:asciiTheme="minorEastAsia" w:hAnsiTheme="minorEastAsia" w:hint="eastAsia"/>
                <w:color w:val="000000"/>
                <w:szCs w:val="21"/>
              </w:rPr>
              <w:t>建设运行</w:t>
            </w:r>
          </w:p>
        </w:tc>
        <w:tc>
          <w:tcPr>
            <w:tcW w:w="1701" w:type="dxa"/>
            <w:vAlign w:val="center"/>
          </w:tcPr>
          <w:p w14:paraId="122F7713" w14:textId="77777777" w:rsidR="003F646B" w:rsidRPr="003D1634" w:rsidRDefault="003F646B" w:rsidP="003F646B">
            <w:pPr>
              <w:jc w:val="center"/>
              <w:rPr>
                <w:rFonts w:asciiTheme="minorEastAsia" w:hAnsiTheme="minorEastAsia"/>
                <w:color w:val="000000"/>
                <w:szCs w:val="21"/>
              </w:rPr>
            </w:pPr>
            <w:r w:rsidRPr="003D1634">
              <w:rPr>
                <w:rFonts w:asciiTheme="minorEastAsia" w:hAnsiTheme="minorEastAsia" w:hint="eastAsia"/>
                <w:color w:val="000000"/>
                <w:szCs w:val="21"/>
              </w:rPr>
              <w:t>制定密码应用方案</w:t>
            </w:r>
          </w:p>
        </w:tc>
        <w:tc>
          <w:tcPr>
            <w:tcW w:w="1552" w:type="dxa"/>
            <w:vAlign w:val="center"/>
          </w:tcPr>
          <w:p w14:paraId="17952D16" w14:textId="77777777" w:rsidR="003F646B" w:rsidRPr="003D1634" w:rsidRDefault="003F646B" w:rsidP="003F646B">
            <w:pPr>
              <w:spacing w:line="360" w:lineRule="auto"/>
              <w:jc w:val="left"/>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通过</w:t>
            </w:r>
          </w:p>
          <w:p w14:paraId="6A835F3D" w14:textId="50EF68BA" w:rsidR="003F646B" w:rsidRPr="003D1634" w:rsidRDefault="003F646B" w:rsidP="003F646B">
            <w:pPr>
              <w:spacing w:line="360" w:lineRule="auto"/>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未通过</w:t>
            </w:r>
          </w:p>
        </w:tc>
        <w:tc>
          <w:tcPr>
            <w:tcW w:w="3296" w:type="dxa"/>
          </w:tcPr>
          <w:p w14:paraId="4CE984D2" w14:textId="0757D175" w:rsidR="003F646B" w:rsidRPr="003D1634" w:rsidRDefault="007024F3" w:rsidP="003F646B">
            <w:pPr>
              <w:spacing w:line="360" w:lineRule="auto"/>
              <w:rPr>
                <w:rFonts w:asciiTheme="minorEastAsia" w:hAnsiTheme="minorEastAsia"/>
                <w:color w:val="000000"/>
                <w:szCs w:val="21"/>
              </w:rPr>
            </w:pPr>
            <w:r w:rsidRPr="003D1634">
              <w:rPr>
                <w:rFonts w:asciiTheme="minorEastAsia" w:hAnsiTheme="minorEastAsia" w:hint="eastAsia"/>
                <w:i/>
                <w:szCs w:val="21"/>
              </w:rPr>
              <w:t>{具体风险分析}</w:t>
            </w:r>
          </w:p>
        </w:tc>
      </w:tr>
      <w:tr w:rsidR="003F646B" w:rsidRPr="007102F8" w14:paraId="5086EDCB" w14:textId="77777777" w:rsidTr="007024F3">
        <w:trPr>
          <w:cantSplit/>
          <w:trHeight w:val="555"/>
          <w:jc w:val="center"/>
        </w:trPr>
        <w:tc>
          <w:tcPr>
            <w:tcW w:w="1119" w:type="dxa"/>
            <w:vMerge/>
            <w:vAlign w:val="center"/>
          </w:tcPr>
          <w:p w14:paraId="546EEE4C" w14:textId="77777777" w:rsidR="003F646B" w:rsidRPr="003D1634" w:rsidRDefault="003F646B" w:rsidP="003F646B">
            <w:pPr>
              <w:jc w:val="center"/>
              <w:rPr>
                <w:rFonts w:asciiTheme="minorEastAsia" w:hAnsiTheme="minorEastAsia"/>
                <w:color w:val="000000"/>
                <w:szCs w:val="21"/>
              </w:rPr>
            </w:pPr>
          </w:p>
        </w:tc>
        <w:tc>
          <w:tcPr>
            <w:tcW w:w="1701" w:type="dxa"/>
            <w:vAlign w:val="center"/>
          </w:tcPr>
          <w:p w14:paraId="3EB8BAF1" w14:textId="77777777" w:rsidR="003F646B" w:rsidRPr="003D1634" w:rsidRDefault="003F646B" w:rsidP="003F646B">
            <w:pPr>
              <w:jc w:val="center"/>
              <w:rPr>
                <w:rFonts w:asciiTheme="minorEastAsia" w:hAnsiTheme="minorEastAsia"/>
                <w:color w:val="000000"/>
                <w:szCs w:val="21"/>
              </w:rPr>
            </w:pPr>
            <w:r w:rsidRPr="003D1634">
              <w:rPr>
                <w:rFonts w:asciiTheme="minorEastAsia" w:hAnsiTheme="minorEastAsia" w:hint="eastAsia"/>
                <w:color w:val="000000"/>
                <w:szCs w:val="21"/>
              </w:rPr>
              <w:t>制定密钥安全管理策略</w:t>
            </w:r>
          </w:p>
        </w:tc>
        <w:tc>
          <w:tcPr>
            <w:tcW w:w="1552" w:type="dxa"/>
            <w:vAlign w:val="center"/>
          </w:tcPr>
          <w:p w14:paraId="0B918935" w14:textId="77777777" w:rsidR="003F646B" w:rsidRPr="003D1634" w:rsidRDefault="003F646B" w:rsidP="003F646B">
            <w:pPr>
              <w:spacing w:line="360" w:lineRule="auto"/>
              <w:jc w:val="left"/>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通过</w:t>
            </w:r>
          </w:p>
          <w:p w14:paraId="2C06357C" w14:textId="69495D5D" w:rsidR="003F646B" w:rsidRPr="003D1634" w:rsidRDefault="003F646B" w:rsidP="003F646B">
            <w:pPr>
              <w:spacing w:line="360" w:lineRule="auto"/>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未通过</w:t>
            </w:r>
          </w:p>
        </w:tc>
        <w:tc>
          <w:tcPr>
            <w:tcW w:w="3296" w:type="dxa"/>
          </w:tcPr>
          <w:p w14:paraId="053EAD31" w14:textId="781F0EA6" w:rsidR="003F646B" w:rsidRPr="003D1634" w:rsidRDefault="007024F3" w:rsidP="003F646B">
            <w:pPr>
              <w:spacing w:line="360" w:lineRule="auto"/>
              <w:rPr>
                <w:rFonts w:asciiTheme="minorEastAsia" w:hAnsiTheme="minorEastAsia"/>
                <w:color w:val="000000"/>
                <w:szCs w:val="21"/>
              </w:rPr>
            </w:pPr>
            <w:r w:rsidRPr="003D1634">
              <w:rPr>
                <w:rFonts w:asciiTheme="minorEastAsia" w:hAnsiTheme="minorEastAsia" w:hint="eastAsia"/>
                <w:i/>
                <w:szCs w:val="21"/>
              </w:rPr>
              <w:t>{具体风险分析}</w:t>
            </w:r>
          </w:p>
        </w:tc>
      </w:tr>
      <w:tr w:rsidR="003F646B" w:rsidRPr="007102F8" w14:paraId="6F413D66" w14:textId="77777777" w:rsidTr="007024F3">
        <w:trPr>
          <w:cantSplit/>
          <w:trHeight w:val="555"/>
          <w:jc w:val="center"/>
        </w:trPr>
        <w:tc>
          <w:tcPr>
            <w:tcW w:w="1119" w:type="dxa"/>
            <w:vMerge/>
            <w:vAlign w:val="center"/>
          </w:tcPr>
          <w:p w14:paraId="635D590A" w14:textId="77777777" w:rsidR="003F646B" w:rsidRPr="003D1634" w:rsidRDefault="003F646B" w:rsidP="003F646B">
            <w:pPr>
              <w:jc w:val="center"/>
              <w:rPr>
                <w:rFonts w:asciiTheme="minorEastAsia" w:hAnsiTheme="minorEastAsia"/>
                <w:color w:val="000000"/>
                <w:szCs w:val="21"/>
              </w:rPr>
            </w:pPr>
          </w:p>
        </w:tc>
        <w:tc>
          <w:tcPr>
            <w:tcW w:w="1701" w:type="dxa"/>
            <w:vAlign w:val="center"/>
          </w:tcPr>
          <w:p w14:paraId="0F2DBBBD" w14:textId="77777777" w:rsidR="003F646B" w:rsidRPr="003D1634" w:rsidRDefault="003F646B" w:rsidP="003F646B">
            <w:pPr>
              <w:jc w:val="center"/>
              <w:rPr>
                <w:rFonts w:asciiTheme="minorEastAsia" w:hAnsiTheme="minorEastAsia"/>
                <w:color w:val="000000"/>
                <w:szCs w:val="21"/>
              </w:rPr>
            </w:pPr>
            <w:r w:rsidRPr="003D1634">
              <w:rPr>
                <w:rFonts w:asciiTheme="minorEastAsia" w:hAnsiTheme="minorEastAsia" w:hint="eastAsia"/>
                <w:color w:val="000000"/>
                <w:szCs w:val="21"/>
              </w:rPr>
              <w:t>制定实施方案</w:t>
            </w:r>
          </w:p>
        </w:tc>
        <w:tc>
          <w:tcPr>
            <w:tcW w:w="1552" w:type="dxa"/>
            <w:vAlign w:val="center"/>
          </w:tcPr>
          <w:p w14:paraId="3E8FB1F2" w14:textId="77777777" w:rsidR="003F646B" w:rsidRPr="003D1634" w:rsidRDefault="003F646B" w:rsidP="003F646B">
            <w:pPr>
              <w:spacing w:line="360" w:lineRule="auto"/>
              <w:jc w:val="left"/>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通过</w:t>
            </w:r>
          </w:p>
          <w:p w14:paraId="5EA756CB" w14:textId="29AA5FBE" w:rsidR="003F646B" w:rsidRPr="003D1634" w:rsidRDefault="003F646B" w:rsidP="003F646B">
            <w:pPr>
              <w:spacing w:line="360" w:lineRule="auto"/>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未通过</w:t>
            </w:r>
          </w:p>
        </w:tc>
        <w:tc>
          <w:tcPr>
            <w:tcW w:w="3296" w:type="dxa"/>
          </w:tcPr>
          <w:p w14:paraId="54B99977" w14:textId="45707B45" w:rsidR="003F646B" w:rsidRPr="003D1634" w:rsidRDefault="007024F3" w:rsidP="003F646B">
            <w:pPr>
              <w:spacing w:line="360" w:lineRule="auto"/>
              <w:rPr>
                <w:rFonts w:asciiTheme="minorEastAsia" w:hAnsiTheme="minorEastAsia"/>
                <w:color w:val="000000"/>
                <w:szCs w:val="21"/>
              </w:rPr>
            </w:pPr>
            <w:r w:rsidRPr="003D1634">
              <w:rPr>
                <w:rFonts w:asciiTheme="minorEastAsia" w:hAnsiTheme="minorEastAsia" w:hint="eastAsia"/>
                <w:i/>
                <w:szCs w:val="21"/>
              </w:rPr>
              <w:t>{具体风险分析}</w:t>
            </w:r>
          </w:p>
        </w:tc>
      </w:tr>
      <w:tr w:rsidR="003F646B" w:rsidRPr="007102F8" w14:paraId="52937FC4" w14:textId="77777777" w:rsidTr="007024F3">
        <w:trPr>
          <w:cantSplit/>
          <w:trHeight w:val="555"/>
          <w:jc w:val="center"/>
        </w:trPr>
        <w:tc>
          <w:tcPr>
            <w:tcW w:w="1119" w:type="dxa"/>
            <w:vMerge/>
            <w:vAlign w:val="center"/>
          </w:tcPr>
          <w:p w14:paraId="34DD63B9" w14:textId="77777777" w:rsidR="003F646B" w:rsidRPr="003D1634" w:rsidRDefault="003F646B" w:rsidP="003F646B">
            <w:pPr>
              <w:jc w:val="center"/>
              <w:rPr>
                <w:rFonts w:asciiTheme="minorEastAsia" w:hAnsiTheme="minorEastAsia"/>
                <w:color w:val="000000"/>
                <w:szCs w:val="21"/>
              </w:rPr>
            </w:pPr>
          </w:p>
        </w:tc>
        <w:tc>
          <w:tcPr>
            <w:tcW w:w="1701" w:type="dxa"/>
            <w:vAlign w:val="center"/>
          </w:tcPr>
          <w:p w14:paraId="2C4778D0" w14:textId="77777777" w:rsidR="003F646B" w:rsidRPr="003D1634" w:rsidRDefault="003F646B" w:rsidP="003F646B">
            <w:pPr>
              <w:jc w:val="center"/>
              <w:rPr>
                <w:rFonts w:asciiTheme="minorEastAsia" w:hAnsiTheme="minorEastAsia"/>
                <w:color w:val="000000"/>
                <w:szCs w:val="21"/>
              </w:rPr>
            </w:pPr>
            <w:r w:rsidRPr="003D1634">
              <w:rPr>
                <w:rFonts w:asciiTheme="minorEastAsia" w:hAnsiTheme="minorEastAsia" w:hint="eastAsia"/>
                <w:color w:val="000000"/>
                <w:szCs w:val="21"/>
              </w:rPr>
              <w:t>投入运行前进行密码应用安全性评估</w:t>
            </w:r>
          </w:p>
        </w:tc>
        <w:tc>
          <w:tcPr>
            <w:tcW w:w="1552" w:type="dxa"/>
            <w:vAlign w:val="center"/>
          </w:tcPr>
          <w:p w14:paraId="2B94E0C2" w14:textId="77777777" w:rsidR="003F646B" w:rsidRPr="003D1634" w:rsidRDefault="003F646B" w:rsidP="003F646B">
            <w:pPr>
              <w:spacing w:line="360" w:lineRule="auto"/>
              <w:jc w:val="left"/>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通过</w:t>
            </w:r>
          </w:p>
          <w:p w14:paraId="024557A1" w14:textId="097F4294" w:rsidR="003F646B" w:rsidRPr="003D1634" w:rsidRDefault="003F646B" w:rsidP="003F646B">
            <w:pPr>
              <w:spacing w:line="360" w:lineRule="auto"/>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未通过</w:t>
            </w:r>
          </w:p>
        </w:tc>
        <w:tc>
          <w:tcPr>
            <w:tcW w:w="3296" w:type="dxa"/>
          </w:tcPr>
          <w:p w14:paraId="393F75B5" w14:textId="37298C7B" w:rsidR="003F646B" w:rsidRPr="003D1634" w:rsidRDefault="007024F3" w:rsidP="003F646B">
            <w:pPr>
              <w:spacing w:line="360" w:lineRule="auto"/>
              <w:rPr>
                <w:rFonts w:asciiTheme="minorEastAsia" w:hAnsiTheme="minorEastAsia"/>
                <w:color w:val="000000"/>
                <w:szCs w:val="21"/>
              </w:rPr>
            </w:pPr>
            <w:r w:rsidRPr="003D1634">
              <w:rPr>
                <w:rFonts w:asciiTheme="minorEastAsia" w:hAnsiTheme="minorEastAsia" w:hint="eastAsia"/>
                <w:i/>
                <w:szCs w:val="21"/>
              </w:rPr>
              <w:t>{具体风险分析}</w:t>
            </w:r>
          </w:p>
        </w:tc>
      </w:tr>
      <w:tr w:rsidR="003F646B" w:rsidRPr="007102F8" w14:paraId="6353D84D" w14:textId="77777777" w:rsidTr="007024F3">
        <w:trPr>
          <w:cantSplit/>
          <w:trHeight w:val="555"/>
          <w:jc w:val="center"/>
        </w:trPr>
        <w:tc>
          <w:tcPr>
            <w:tcW w:w="1119" w:type="dxa"/>
            <w:vMerge/>
            <w:vAlign w:val="center"/>
          </w:tcPr>
          <w:p w14:paraId="7F9958F7" w14:textId="77777777" w:rsidR="003F646B" w:rsidRPr="003D1634" w:rsidRDefault="003F646B" w:rsidP="003F646B">
            <w:pPr>
              <w:jc w:val="center"/>
              <w:rPr>
                <w:rFonts w:asciiTheme="minorEastAsia" w:hAnsiTheme="minorEastAsia"/>
                <w:color w:val="000000"/>
                <w:szCs w:val="21"/>
              </w:rPr>
            </w:pPr>
          </w:p>
        </w:tc>
        <w:tc>
          <w:tcPr>
            <w:tcW w:w="1701" w:type="dxa"/>
            <w:vAlign w:val="center"/>
          </w:tcPr>
          <w:p w14:paraId="38F708F9" w14:textId="77777777" w:rsidR="003F646B" w:rsidRPr="003D1634" w:rsidRDefault="003F646B" w:rsidP="003F646B">
            <w:pPr>
              <w:jc w:val="center"/>
              <w:rPr>
                <w:rFonts w:asciiTheme="minorEastAsia" w:hAnsiTheme="minorEastAsia"/>
                <w:color w:val="000000"/>
                <w:szCs w:val="21"/>
              </w:rPr>
            </w:pPr>
            <w:r w:rsidRPr="003D1634">
              <w:rPr>
                <w:rFonts w:asciiTheme="minorEastAsia" w:hAnsiTheme="minorEastAsia" w:hint="eastAsia"/>
                <w:color w:val="000000"/>
                <w:szCs w:val="21"/>
              </w:rPr>
              <w:t>定期开展密码应用安全性评估及攻防对抗演习</w:t>
            </w:r>
          </w:p>
        </w:tc>
        <w:tc>
          <w:tcPr>
            <w:tcW w:w="1552" w:type="dxa"/>
            <w:vAlign w:val="center"/>
          </w:tcPr>
          <w:p w14:paraId="7229E1E8" w14:textId="77777777" w:rsidR="003F646B" w:rsidRPr="003D1634" w:rsidRDefault="003F646B" w:rsidP="003F646B">
            <w:pPr>
              <w:spacing w:line="360" w:lineRule="auto"/>
              <w:jc w:val="left"/>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通过</w:t>
            </w:r>
          </w:p>
          <w:p w14:paraId="7DEFA75E" w14:textId="4BCC7FAF" w:rsidR="003F646B" w:rsidRPr="003D1634" w:rsidRDefault="003F646B" w:rsidP="003F646B">
            <w:pPr>
              <w:spacing w:line="360" w:lineRule="auto"/>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未通过</w:t>
            </w:r>
          </w:p>
        </w:tc>
        <w:tc>
          <w:tcPr>
            <w:tcW w:w="3296" w:type="dxa"/>
          </w:tcPr>
          <w:p w14:paraId="6DF4CC70" w14:textId="20EE48DA" w:rsidR="003F646B" w:rsidRPr="003D1634" w:rsidRDefault="007024F3" w:rsidP="003F646B">
            <w:pPr>
              <w:spacing w:line="360" w:lineRule="auto"/>
              <w:rPr>
                <w:rFonts w:asciiTheme="minorEastAsia" w:hAnsiTheme="minorEastAsia"/>
                <w:color w:val="000000"/>
                <w:szCs w:val="21"/>
              </w:rPr>
            </w:pPr>
            <w:r w:rsidRPr="003D1634">
              <w:rPr>
                <w:rFonts w:asciiTheme="minorEastAsia" w:hAnsiTheme="minorEastAsia" w:hint="eastAsia"/>
                <w:i/>
                <w:szCs w:val="21"/>
              </w:rPr>
              <w:t>{具体风险分析}</w:t>
            </w:r>
          </w:p>
        </w:tc>
      </w:tr>
      <w:tr w:rsidR="003F646B" w:rsidRPr="007102F8" w14:paraId="2C4AF6B4" w14:textId="77777777" w:rsidTr="007024F3">
        <w:trPr>
          <w:cantSplit/>
          <w:trHeight w:val="555"/>
          <w:jc w:val="center"/>
        </w:trPr>
        <w:tc>
          <w:tcPr>
            <w:tcW w:w="1119" w:type="dxa"/>
            <w:vMerge w:val="restart"/>
            <w:vAlign w:val="center"/>
          </w:tcPr>
          <w:p w14:paraId="229DE64E" w14:textId="77777777" w:rsidR="003F646B" w:rsidRPr="003D1634" w:rsidRDefault="003F646B" w:rsidP="003F646B">
            <w:pPr>
              <w:jc w:val="center"/>
              <w:rPr>
                <w:rFonts w:asciiTheme="minorEastAsia" w:hAnsiTheme="minorEastAsia"/>
                <w:color w:val="000000"/>
                <w:szCs w:val="21"/>
              </w:rPr>
            </w:pPr>
            <w:r w:rsidRPr="003D1634">
              <w:rPr>
                <w:rFonts w:asciiTheme="minorEastAsia" w:hAnsiTheme="minorEastAsia" w:hint="eastAsia"/>
                <w:color w:val="000000"/>
                <w:szCs w:val="21"/>
              </w:rPr>
              <w:t>应急处置</w:t>
            </w:r>
          </w:p>
        </w:tc>
        <w:tc>
          <w:tcPr>
            <w:tcW w:w="1701" w:type="dxa"/>
            <w:vAlign w:val="center"/>
          </w:tcPr>
          <w:p w14:paraId="1E98FA22" w14:textId="77777777" w:rsidR="003F646B" w:rsidRPr="003D1634" w:rsidRDefault="003F646B" w:rsidP="003F646B">
            <w:pPr>
              <w:jc w:val="center"/>
              <w:rPr>
                <w:rFonts w:asciiTheme="minorEastAsia" w:hAnsiTheme="minorEastAsia"/>
                <w:color w:val="000000"/>
                <w:szCs w:val="21"/>
              </w:rPr>
            </w:pPr>
            <w:r w:rsidRPr="003D1634">
              <w:rPr>
                <w:rFonts w:asciiTheme="minorEastAsia" w:hAnsiTheme="minorEastAsia" w:hint="eastAsia"/>
                <w:color w:val="000000"/>
                <w:szCs w:val="21"/>
              </w:rPr>
              <w:t>应急策略</w:t>
            </w:r>
          </w:p>
        </w:tc>
        <w:tc>
          <w:tcPr>
            <w:tcW w:w="1552" w:type="dxa"/>
            <w:vAlign w:val="center"/>
          </w:tcPr>
          <w:p w14:paraId="7D2EC064" w14:textId="77777777" w:rsidR="003F646B" w:rsidRPr="003D1634" w:rsidRDefault="003F646B" w:rsidP="003F646B">
            <w:pPr>
              <w:spacing w:line="360" w:lineRule="auto"/>
              <w:jc w:val="left"/>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通过</w:t>
            </w:r>
          </w:p>
          <w:p w14:paraId="2639CB79" w14:textId="0597AFF2" w:rsidR="003F646B" w:rsidRPr="003D1634" w:rsidRDefault="003F646B" w:rsidP="003F646B">
            <w:pPr>
              <w:spacing w:line="360" w:lineRule="auto"/>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未通过</w:t>
            </w:r>
          </w:p>
        </w:tc>
        <w:tc>
          <w:tcPr>
            <w:tcW w:w="3296" w:type="dxa"/>
          </w:tcPr>
          <w:p w14:paraId="123F952F" w14:textId="0B5C8C84" w:rsidR="003F646B" w:rsidRPr="003D1634" w:rsidRDefault="007024F3" w:rsidP="003F646B">
            <w:pPr>
              <w:spacing w:line="360" w:lineRule="auto"/>
              <w:rPr>
                <w:rFonts w:asciiTheme="minorEastAsia" w:hAnsiTheme="minorEastAsia"/>
                <w:color w:val="000000"/>
                <w:szCs w:val="21"/>
              </w:rPr>
            </w:pPr>
            <w:r w:rsidRPr="003D1634">
              <w:rPr>
                <w:rFonts w:asciiTheme="minorEastAsia" w:hAnsiTheme="minorEastAsia" w:hint="eastAsia"/>
                <w:i/>
                <w:szCs w:val="21"/>
              </w:rPr>
              <w:t>{具体风险分析}</w:t>
            </w:r>
          </w:p>
        </w:tc>
      </w:tr>
      <w:tr w:rsidR="003F646B" w:rsidRPr="007102F8" w14:paraId="28EC735F" w14:textId="77777777" w:rsidTr="007024F3">
        <w:trPr>
          <w:cantSplit/>
          <w:trHeight w:val="555"/>
          <w:jc w:val="center"/>
        </w:trPr>
        <w:tc>
          <w:tcPr>
            <w:tcW w:w="1119" w:type="dxa"/>
            <w:vMerge/>
            <w:vAlign w:val="center"/>
          </w:tcPr>
          <w:p w14:paraId="52E72DEF" w14:textId="77777777" w:rsidR="003F646B" w:rsidRPr="003D1634" w:rsidRDefault="003F646B" w:rsidP="003F646B">
            <w:pPr>
              <w:jc w:val="center"/>
              <w:rPr>
                <w:rFonts w:asciiTheme="minorEastAsia" w:hAnsiTheme="minorEastAsia"/>
                <w:color w:val="000000"/>
                <w:szCs w:val="21"/>
              </w:rPr>
            </w:pPr>
          </w:p>
        </w:tc>
        <w:tc>
          <w:tcPr>
            <w:tcW w:w="1701" w:type="dxa"/>
            <w:vAlign w:val="center"/>
          </w:tcPr>
          <w:p w14:paraId="09D9FBCD" w14:textId="77777777" w:rsidR="003F646B" w:rsidRPr="003D1634" w:rsidRDefault="003F646B" w:rsidP="003F646B">
            <w:pPr>
              <w:jc w:val="center"/>
              <w:rPr>
                <w:rFonts w:asciiTheme="minorEastAsia" w:hAnsiTheme="minorEastAsia"/>
                <w:color w:val="000000"/>
                <w:szCs w:val="21"/>
              </w:rPr>
            </w:pPr>
            <w:r w:rsidRPr="003D1634">
              <w:rPr>
                <w:rFonts w:asciiTheme="minorEastAsia" w:hAnsiTheme="minorEastAsia" w:hint="eastAsia"/>
                <w:color w:val="000000"/>
                <w:szCs w:val="21"/>
              </w:rPr>
              <w:t>事件处置</w:t>
            </w:r>
          </w:p>
        </w:tc>
        <w:tc>
          <w:tcPr>
            <w:tcW w:w="1552" w:type="dxa"/>
            <w:vAlign w:val="center"/>
          </w:tcPr>
          <w:p w14:paraId="5B5E1D46" w14:textId="77777777" w:rsidR="003F646B" w:rsidRPr="003D1634" w:rsidRDefault="003F646B" w:rsidP="003F646B">
            <w:pPr>
              <w:spacing w:line="360" w:lineRule="auto"/>
              <w:jc w:val="left"/>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通过</w:t>
            </w:r>
          </w:p>
          <w:p w14:paraId="65125CBE" w14:textId="4495FEEA" w:rsidR="003F646B" w:rsidRPr="003D1634" w:rsidRDefault="003F646B" w:rsidP="003F646B">
            <w:pPr>
              <w:spacing w:line="360" w:lineRule="auto"/>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未通过</w:t>
            </w:r>
          </w:p>
        </w:tc>
        <w:tc>
          <w:tcPr>
            <w:tcW w:w="3296" w:type="dxa"/>
          </w:tcPr>
          <w:p w14:paraId="0C7CC05D" w14:textId="7E0927E9" w:rsidR="003F646B" w:rsidRPr="003D1634" w:rsidRDefault="007024F3" w:rsidP="003F646B">
            <w:pPr>
              <w:spacing w:line="360" w:lineRule="auto"/>
              <w:rPr>
                <w:rFonts w:asciiTheme="minorEastAsia" w:hAnsiTheme="minorEastAsia"/>
                <w:color w:val="000000"/>
                <w:szCs w:val="21"/>
              </w:rPr>
            </w:pPr>
            <w:r w:rsidRPr="003D1634">
              <w:rPr>
                <w:rFonts w:asciiTheme="minorEastAsia" w:hAnsiTheme="minorEastAsia" w:hint="eastAsia"/>
                <w:i/>
                <w:szCs w:val="21"/>
              </w:rPr>
              <w:t>{具体风险分析}</w:t>
            </w:r>
          </w:p>
        </w:tc>
      </w:tr>
      <w:tr w:rsidR="003F646B" w:rsidRPr="007102F8" w14:paraId="3A668F77" w14:textId="77777777" w:rsidTr="007024F3">
        <w:trPr>
          <w:cantSplit/>
          <w:trHeight w:val="555"/>
          <w:jc w:val="center"/>
        </w:trPr>
        <w:tc>
          <w:tcPr>
            <w:tcW w:w="1119" w:type="dxa"/>
            <w:vMerge/>
            <w:vAlign w:val="center"/>
          </w:tcPr>
          <w:p w14:paraId="1212D736" w14:textId="77777777" w:rsidR="003F646B" w:rsidRPr="003D1634" w:rsidRDefault="003F646B" w:rsidP="003F646B">
            <w:pPr>
              <w:jc w:val="center"/>
              <w:rPr>
                <w:rFonts w:asciiTheme="minorEastAsia" w:hAnsiTheme="minorEastAsia"/>
                <w:color w:val="000000"/>
                <w:szCs w:val="21"/>
              </w:rPr>
            </w:pPr>
          </w:p>
        </w:tc>
        <w:tc>
          <w:tcPr>
            <w:tcW w:w="1701" w:type="dxa"/>
            <w:vAlign w:val="center"/>
          </w:tcPr>
          <w:p w14:paraId="77D6E1F8" w14:textId="77777777" w:rsidR="003F646B" w:rsidRPr="003D1634" w:rsidRDefault="003F646B" w:rsidP="003F646B">
            <w:pPr>
              <w:jc w:val="center"/>
              <w:rPr>
                <w:rFonts w:asciiTheme="minorEastAsia" w:hAnsiTheme="minorEastAsia"/>
                <w:color w:val="000000"/>
                <w:szCs w:val="21"/>
              </w:rPr>
            </w:pPr>
            <w:r w:rsidRPr="003D1634">
              <w:rPr>
                <w:rFonts w:asciiTheme="minorEastAsia" w:hAnsiTheme="minorEastAsia"/>
                <w:color w:val="000000"/>
                <w:szCs w:val="21"/>
              </w:rPr>
              <w:t>向有关主管部门上报处置情况</w:t>
            </w:r>
          </w:p>
        </w:tc>
        <w:tc>
          <w:tcPr>
            <w:tcW w:w="1552" w:type="dxa"/>
            <w:vAlign w:val="center"/>
          </w:tcPr>
          <w:p w14:paraId="76BC3715" w14:textId="77777777" w:rsidR="003F646B" w:rsidRPr="003D1634" w:rsidRDefault="003F646B" w:rsidP="003F646B">
            <w:pPr>
              <w:spacing w:line="360" w:lineRule="auto"/>
              <w:jc w:val="left"/>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通过</w:t>
            </w:r>
          </w:p>
          <w:p w14:paraId="7E11F4E2" w14:textId="2D9A2268" w:rsidR="003F646B" w:rsidRPr="003D1634" w:rsidRDefault="003F646B" w:rsidP="003F646B">
            <w:pPr>
              <w:spacing w:line="360" w:lineRule="auto"/>
              <w:rPr>
                <w:rFonts w:asciiTheme="minorEastAsia" w:hAnsiTheme="minorEastAsia"/>
                <w:color w:val="000000"/>
                <w:szCs w:val="21"/>
              </w:rPr>
            </w:pPr>
            <w:r w:rsidRPr="003D1634">
              <w:rPr>
                <w:rFonts w:asciiTheme="minorEastAsia" w:hAnsiTheme="minorEastAsia" w:hint="eastAsia"/>
              </w:rPr>
              <w:t>□</w:t>
            </w:r>
            <w:r w:rsidRPr="003D1634">
              <w:rPr>
                <w:rFonts w:asciiTheme="minorEastAsia" w:hAnsiTheme="minorEastAsia" w:hint="eastAsia"/>
                <w:color w:val="000000"/>
                <w:szCs w:val="21"/>
              </w:rPr>
              <w:t>未通过</w:t>
            </w:r>
          </w:p>
        </w:tc>
        <w:tc>
          <w:tcPr>
            <w:tcW w:w="3296" w:type="dxa"/>
          </w:tcPr>
          <w:p w14:paraId="11EC8993" w14:textId="673803FE" w:rsidR="003F646B" w:rsidRPr="003D1634" w:rsidRDefault="007024F3" w:rsidP="003F646B">
            <w:pPr>
              <w:spacing w:line="360" w:lineRule="auto"/>
              <w:rPr>
                <w:rFonts w:asciiTheme="minorEastAsia" w:hAnsiTheme="minorEastAsia"/>
                <w:color w:val="000000"/>
                <w:szCs w:val="21"/>
              </w:rPr>
            </w:pPr>
            <w:r w:rsidRPr="003D1634">
              <w:rPr>
                <w:rFonts w:asciiTheme="minorEastAsia" w:hAnsiTheme="minorEastAsia" w:hint="eastAsia"/>
                <w:i/>
                <w:szCs w:val="21"/>
              </w:rPr>
              <w:t>{具体风险分析}</w:t>
            </w:r>
          </w:p>
        </w:tc>
      </w:tr>
    </w:tbl>
    <w:p w14:paraId="23E58DDE" w14:textId="4E7E6DC3" w:rsidR="0074471A" w:rsidRPr="00EB75F3" w:rsidRDefault="00FA381B" w:rsidP="0074471A">
      <w:pPr>
        <w:pStyle w:val="ab"/>
        <w:widowControl/>
        <w:numPr>
          <w:ilvl w:val="0"/>
          <w:numId w:val="13"/>
        </w:numPr>
        <w:tabs>
          <w:tab w:val="left" w:pos="432"/>
        </w:tabs>
        <w:spacing w:before="480" w:line="276" w:lineRule="auto"/>
        <w:ind w:firstLineChars="0"/>
        <w:contextualSpacing/>
        <w:jc w:val="left"/>
        <w:outlineLvl w:val="0"/>
        <w:rPr>
          <w:rFonts w:ascii="黑体" w:eastAsia="黑体" w:hAnsi="黑体" w:cs="Times New Roman"/>
          <w:b/>
          <w:smallCaps/>
          <w:spacing w:val="5"/>
          <w:kern w:val="0"/>
          <w:sz w:val="36"/>
          <w:szCs w:val="36"/>
        </w:rPr>
      </w:pPr>
      <w:bookmarkStart w:id="55" w:name="_Toc89067321"/>
      <w:bookmarkStart w:id="56" w:name="_Toc89067650"/>
      <w:bookmarkStart w:id="57" w:name="_Toc89068058"/>
      <w:bookmarkStart w:id="58" w:name="_Toc89069800"/>
      <w:bookmarkStart w:id="59" w:name="_Toc89069992"/>
      <w:bookmarkStart w:id="60" w:name="_Toc89093219"/>
      <w:bookmarkStart w:id="61" w:name="_Toc89093259"/>
      <w:bookmarkStart w:id="62" w:name="_Toc89093312"/>
      <w:bookmarkStart w:id="63" w:name="_Toc89067322"/>
      <w:bookmarkStart w:id="64" w:name="_Toc89067651"/>
      <w:bookmarkStart w:id="65" w:name="_Toc89068059"/>
      <w:bookmarkStart w:id="66" w:name="_Toc89069801"/>
      <w:bookmarkStart w:id="67" w:name="_Toc89069993"/>
      <w:bookmarkStart w:id="68" w:name="_Toc89093220"/>
      <w:bookmarkStart w:id="69" w:name="_Toc89093260"/>
      <w:bookmarkStart w:id="70" w:name="_Toc89093313"/>
      <w:bookmarkStart w:id="71" w:name="_Toc89067323"/>
      <w:bookmarkStart w:id="72" w:name="_Toc89067652"/>
      <w:bookmarkStart w:id="73" w:name="_Toc89068060"/>
      <w:bookmarkStart w:id="74" w:name="_Toc89069802"/>
      <w:bookmarkStart w:id="75" w:name="_Toc89069994"/>
      <w:bookmarkStart w:id="76" w:name="_Toc89093221"/>
      <w:bookmarkStart w:id="77" w:name="_Toc89093261"/>
      <w:bookmarkStart w:id="78" w:name="_Toc89093314"/>
      <w:bookmarkStart w:id="79" w:name="_Toc89067324"/>
      <w:bookmarkStart w:id="80" w:name="_Toc89067653"/>
      <w:bookmarkStart w:id="81" w:name="_Toc89068061"/>
      <w:bookmarkStart w:id="82" w:name="_Toc89069803"/>
      <w:bookmarkStart w:id="83" w:name="_Toc89069995"/>
      <w:bookmarkStart w:id="84" w:name="_Toc89093222"/>
      <w:bookmarkStart w:id="85" w:name="_Toc89093262"/>
      <w:bookmarkStart w:id="86" w:name="_Toc89093315"/>
      <w:bookmarkStart w:id="87" w:name="_Toc89069805"/>
      <w:bookmarkStart w:id="88" w:name="_Toc89069997"/>
      <w:bookmarkStart w:id="89" w:name="_Toc89093224"/>
      <w:bookmarkStart w:id="90" w:name="_Toc89093264"/>
      <w:bookmarkStart w:id="91" w:name="_Toc89093317"/>
      <w:bookmarkStart w:id="92" w:name="_Toc124160347"/>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Pr>
          <w:rFonts w:ascii="黑体" w:eastAsia="黑体" w:hAnsi="黑体" w:cs="Times New Roman" w:hint="eastAsia"/>
          <w:b/>
          <w:smallCaps/>
          <w:spacing w:val="5"/>
          <w:kern w:val="0"/>
          <w:sz w:val="36"/>
          <w:szCs w:val="36"/>
        </w:rPr>
        <w:t>方案</w:t>
      </w:r>
      <w:r w:rsidR="0074471A" w:rsidRPr="007B297E">
        <w:rPr>
          <w:rFonts w:ascii="黑体" w:eastAsia="黑体" w:hAnsi="黑体" w:cs="Times New Roman" w:hint="eastAsia"/>
          <w:b/>
          <w:smallCaps/>
          <w:spacing w:val="5"/>
          <w:kern w:val="0"/>
          <w:sz w:val="36"/>
          <w:szCs w:val="36"/>
        </w:rPr>
        <w:t>评估结论</w:t>
      </w:r>
      <w:bookmarkEnd w:id="92"/>
    </w:p>
    <w:p w14:paraId="388034F2" w14:textId="4E941843" w:rsidR="0074471A" w:rsidRDefault="00987AAD" w:rsidP="0074471A">
      <w:pPr>
        <w:spacing w:line="360" w:lineRule="auto"/>
        <w:ind w:firstLine="612"/>
        <w:rPr>
          <w:rFonts w:ascii="Times New Roman" w:hAnsi="Times New Roman"/>
          <w:b/>
          <w:i/>
          <w:sz w:val="24"/>
        </w:rPr>
      </w:pPr>
      <w:r>
        <w:rPr>
          <w:rFonts w:ascii="Times New Roman" w:hAnsi="Times New Roman" w:hint="eastAsia"/>
          <w:sz w:val="24"/>
        </w:rPr>
        <w:t>受</w:t>
      </w:r>
      <w:r w:rsidR="005E51F2" w:rsidRPr="005E51F2">
        <w:rPr>
          <w:rFonts w:ascii="Times New Roman" w:hAnsi="Times New Roman" w:hint="eastAsia"/>
          <w:i/>
          <w:sz w:val="24"/>
        </w:rPr>
        <w:t>{</w:t>
      </w:r>
      <w:r w:rsidR="00212BE6">
        <w:rPr>
          <w:rFonts w:ascii="Times New Roman" w:hAnsi="Times New Roman" w:hint="eastAsia"/>
          <w:i/>
          <w:sz w:val="24"/>
        </w:rPr>
        <w:t>委托单位</w:t>
      </w:r>
      <w:r w:rsidR="005E51F2" w:rsidRPr="005E51F2">
        <w:rPr>
          <w:rFonts w:ascii="Times New Roman" w:hAnsi="Times New Roman"/>
          <w:i/>
          <w:sz w:val="24"/>
        </w:rPr>
        <w:t>}</w:t>
      </w:r>
      <w:r>
        <w:rPr>
          <w:rFonts w:ascii="Times New Roman" w:hAnsi="Times New Roman" w:hint="eastAsia"/>
          <w:sz w:val="24"/>
        </w:rPr>
        <w:t>委托，</w:t>
      </w:r>
      <w:r w:rsidRPr="007B297E">
        <w:rPr>
          <w:rFonts w:ascii="Times New Roman" w:hAnsi="Times New Roman" w:hint="eastAsia"/>
          <w:i/>
          <w:sz w:val="24"/>
        </w:rPr>
        <w:t>{</w:t>
      </w:r>
      <w:proofErr w:type="gramStart"/>
      <w:r w:rsidRPr="007B297E">
        <w:rPr>
          <w:rFonts w:ascii="Times New Roman" w:hAnsi="Times New Roman" w:hint="eastAsia"/>
          <w:i/>
          <w:sz w:val="24"/>
        </w:rPr>
        <w:t>密评机构</w:t>
      </w:r>
      <w:proofErr w:type="gramEnd"/>
      <w:r w:rsidRPr="007B297E">
        <w:rPr>
          <w:rFonts w:ascii="Times New Roman" w:hAnsi="Times New Roman" w:hint="eastAsia"/>
          <w:i/>
          <w:sz w:val="24"/>
        </w:rPr>
        <w:t>名称</w:t>
      </w:r>
      <w:r w:rsidRPr="007B297E">
        <w:rPr>
          <w:rFonts w:ascii="Times New Roman" w:hAnsi="Times New Roman"/>
          <w:i/>
          <w:sz w:val="24"/>
        </w:rPr>
        <w:t>}</w:t>
      </w:r>
      <w:r w:rsidRPr="00743630">
        <w:rPr>
          <w:rFonts w:ascii="Times New Roman" w:hAnsi="Times New Roman" w:hint="eastAsia"/>
          <w:sz w:val="24"/>
        </w:rPr>
        <w:t>于</w:t>
      </w:r>
      <w:r w:rsidR="0074471A">
        <w:rPr>
          <w:rFonts w:ascii="Times New Roman" w:hAnsi="Times New Roman" w:hint="eastAsia"/>
          <w:sz w:val="24"/>
        </w:rPr>
        <w:t>X</w:t>
      </w:r>
      <w:r w:rsidR="0074471A">
        <w:rPr>
          <w:rFonts w:ascii="Times New Roman" w:hAnsi="Times New Roman"/>
          <w:sz w:val="24"/>
        </w:rPr>
        <w:t>X</w:t>
      </w:r>
      <w:r w:rsidR="0074471A">
        <w:rPr>
          <w:rFonts w:ascii="Times New Roman" w:hAnsi="Times New Roman" w:hint="eastAsia"/>
          <w:sz w:val="24"/>
        </w:rPr>
        <w:t>年</w:t>
      </w:r>
      <w:r w:rsidR="0074471A">
        <w:rPr>
          <w:rFonts w:ascii="Times New Roman" w:hAnsi="Times New Roman" w:hint="eastAsia"/>
          <w:sz w:val="24"/>
        </w:rPr>
        <w:t>X</w:t>
      </w:r>
      <w:r w:rsidR="0074471A">
        <w:rPr>
          <w:rFonts w:ascii="Times New Roman" w:hAnsi="Times New Roman"/>
          <w:sz w:val="24"/>
        </w:rPr>
        <w:t>X</w:t>
      </w:r>
      <w:r w:rsidR="0074471A">
        <w:rPr>
          <w:rFonts w:ascii="Times New Roman" w:hAnsi="Times New Roman" w:hint="eastAsia"/>
          <w:sz w:val="24"/>
        </w:rPr>
        <w:t>月</w:t>
      </w:r>
      <w:r w:rsidR="0074471A">
        <w:rPr>
          <w:rFonts w:ascii="Times New Roman" w:hAnsi="Times New Roman"/>
          <w:sz w:val="24"/>
        </w:rPr>
        <w:t>XX</w:t>
      </w:r>
      <w:r w:rsidR="0074471A">
        <w:rPr>
          <w:rFonts w:ascii="Times New Roman" w:hAnsi="Times New Roman" w:hint="eastAsia"/>
          <w:sz w:val="24"/>
        </w:rPr>
        <w:t>日至</w:t>
      </w:r>
      <w:r w:rsidR="0074471A">
        <w:rPr>
          <w:rFonts w:ascii="Times New Roman" w:hAnsi="Times New Roman" w:hint="eastAsia"/>
          <w:sz w:val="24"/>
        </w:rPr>
        <w:t>X</w:t>
      </w:r>
      <w:r w:rsidR="0074471A">
        <w:rPr>
          <w:rFonts w:ascii="Times New Roman" w:hAnsi="Times New Roman"/>
          <w:sz w:val="24"/>
        </w:rPr>
        <w:t>X</w:t>
      </w:r>
      <w:r w:rsidR="0074471A">
        <w:rPr>
          <w:rFonts w:ascii="Times New Roman" w:hAnsi="Times New Roman" w:hint="eastAsia"/>
          <w:sz w:val="24"/>
        </w:rPr>
        <w:t>年</w:t>
      </w:r>
      <w:r w:rsidR="0074471A">
        <w:rPr>
          <w:rFonts w:ascii="Times New Roman" w:hAnsi="Times New Roman" w:hint="eastAsia"/>
          <w:sz w:val="24"/>
        </w:rPr>
        <w:t>X</w:t>
      </w:r>
      <w:r w:rsidR="0074471A">
        <w:rPr>
          <w:rFonts w:ascii="Times New Roman" w:hAnsi="Times New Roman"/>
          <w:sz w:val="24"/>
        </w:rPr>
        <w:t>X</w:t>
      </w:r>
      <w:r w:rsidR="0074471A">
        <w:rPr>
          <w:rFonts w:ascii="Times New Roman" w:hAnsi="Times New Roman" w:hint="eastAsia"/>
          <w:sz w:val="24"/>
        </w:rPr>
        <w:t>月</w:t>
      </w:r>
      <w:r w:rsidR="0074471A">
        <w:rPr>
          <w:rFonts w:ascii="Times New Roman" w:hAnsi="Times New Roman"/>
          <w:sz w:val="24"/>
        </w:rPr>
        <w:t>XX</w:t>
      </w:r>
      <w:r w:rsidR="0074471A">
        <w:rPr>
          <w:rFonts w:ascii="Times New Roman" w:hAnsi="Times New Roman" w:hint="eastAsia"/>
          <w:sz w:val="24"/>
        </w:rPr>
        <w:t>日，</w:t>
      </w:r>
      <w:r w:rsidRPr="002B58DA">
        <w:rPr>
          <w:rFonts w:ascii="Times New Roman" w:hAnsi="Times New Roman" w:hint="eastAsia"/>
          <w:sz w:val="24"/>
        </w:rPr>
        <w:t>依据</w:t>
      </w:r>
      <w:r w:rsidRPr="002B58DA">
        <w:rPr>
          <w:rFonts w:ascii="Times New Roman" w:hAnsi="Times New Roman" w:hint="eastAsia"/>
          <w:sz w:val="24"/>
        </w:rPr>
        <w:t>GB/T 39786</w:t>
      </w:r>
      <w:r w:rsidR="00EE4670">
        <w:rPr>
          <w:rFonts w:ascii="Times New Roman" w:hAnsi="Times New Roman" w:hint="eastAsia"/>
          <w:sz w:val="24"/>
        </w:rPr>
        <w:t>—</w:t>
      </w:r>
      <w:r w:rsidRPr="002B58DA">
        <w:rPr>
          <w:rFonts w:ascii="Times New Roman" w:hAnsi="Times New Roman" w:hint="eastAsia"/>
          <w:sz w:val="24"/>
        </w:rPr>
        <w:t>2021</w:t>
      </w:r>
      <w:r w:rsidRPr="002B58DA">
        <w:rPr>
          <w:rFonts w:ascii="Times New Roman" w:hAnsi="Times New Roman" w:hint="eastAsia"/>
          <w:sz w:val="24"/>
        </w:rPr>
        <w:t>《信息安全技术</w:t>
      </w:r>
      <w:r w:rsidRPr="002B58DA">
        <w:rPr>
          <w:rFonts w:ascii="Times New Roman" w:hAnsi="Times New Roman" w:hint="eastAsia"/>
          <w:sz w:val="24"/>
        </w:rPr>
        <w:t xml:space="preserve"> </w:t>
      </w:r>
      <w:r w:rsidRPr="002B58DA">
        <w:rPr>
          <w:rFonts w:ascii="Times New Roman" w:hAnsi="Times New Roman" w:hint="eastAsia"/>
          <w:sz w:val="24"/>
        </w:rPr>
        <w:t>信息系统密码应用基本要求》</w:t>
      </w:r>
      <w:r w:rsidR="005318DC">
        <w:rPr>
          <w:rFonts w:ascii="Times New Roman" w:hAnsi="Times New Roman" w:hint="eastAsia"/>
          <w:sz w:val="24"/>
        </w:rPr>
        <w:t>和</w:t>
      </w:r>
      <w:r w:rsidR="00D1076F" w:rsidRPr="002B58DA">
        <w:rPr>
          <w:rFonts w:ascii="Times New Roman" w:hAnsi="Times New Roman" w:hint="eastAsia"/>
          <w:sz w:val="24"/>
        </w:rPr>
        <w:t>G</w:t>
      </w:r>
      <w:r w:rsidR="00D1076F">
        <w:rPr>
          <w:rFonts w:ascii="Times New Roman" w:hAnsi="Times New Roman"/>
          <w:sz w:val="24"/>
        </w:rPr>
        <w:t>M</w:t>
      </w:r>
      <w:r w:rsidR="00D1076F" w:rsidRPr="002B58DA">
        <w:rPr>
          <w:rFonts w:ascii="Times New Roman" w:hAnsi="Times New Roman" w:hint="eastAsia"/>
          <w:sz w:val="24"/>
        </w:rPr>
        <w:t xml:space="preserve">/T </w:t>
      </w:r>
      <w:r w:rsidR="00D1076F">
        <w:rPr>
          <w:rFonts w:ascii="Times New Roman" w:hAnsi="Times New Roman"/>
          <w:sz w:val="24"/>
        </w:rPr>
        <w:t>0115</w:t>
      </w:r>
      <w:r w:rsidR="00EE4670">
        <w:rPr>
          <w:rFonts w:ascii="Times New Roman" w:hAnsi="Times New Roman" w:hint="eastAsia"/>
          <w:sz w:val="24"/>
        </w:rPr>
        <w:t>—</w:t>
      </w:r>
      <w:r w:rsidR="00D1076F" w:rsidRPr="002B58DA">
        <w:rPr>
          <w:rFonts w:ascii="Times New Roman" w:hAnsi="Times New Roman" w:hint="eastAsia"/>
          <w:sz w:val="24"/>
        </w:rPr>
        <w:t>2021</w:t>
      </w:r>
      <w:r w:rsidR="00D1076F" w:rsidRPr="002B58DA">
        <w:rPr>
          <w:rFonts w:ascii="Times New Roman" w:hAnsi="Times New Roman" w:hint="eastAsia"/>
          <w:sz w:val="24"/>
        </w:rPr>
        <w:t>《信息系统密码应用</w:t>
      </w:r>
      <w:r w:rsidR="00D1076F">
        <w:rPr>
          <w:rFonts w:ascii="Times New Roman" w:hAnsi="Times New Roman" w:hint="eastAsia"/>
          <w:sz w:val="24"/>
        </w:rPr>
        <w:t>测评</w:t>
      </w:r>
      <w:r w:rsidR="00D1076F" w:rsidRPr="002B58DA">
        <w:rPr>
          <w:rFonts w:ascii="Times New Roman" w:hAnsi="Times New Roman" w:hint="eastAsia"/>
          <w:sz w:val="24"/>
        </w:rPr>
        <w:t>要求》</w:t>
      </w:r>
      <w:r w:rsidR="00D1076F">
        <w:rPr>
          <w:rFonts w:ascii="Times New Roman" w:hAnsi="Times New Roman" w:hint="eastAsia"/>
          <w:sz w:val="24"/>
        </w:rPr>
        <w:t>的</w:t>
      </w:r>
      <w:r>
        <w:rPr>
          <w:rFonts w:ascii="Times New Roman" w:hAnsi="Times New Roman" w:hint="eastAsia"/>
          <w:sz w:val="24"/>
        </w:rPr>
        <w:t>第</w:t>
      </w:r>
      <w:r>
        <w:rPr>
          <w:rFonts w:ascii="Times New Roman" w:hAnsi="Times New Roman"/>
          <w:sz w:val="24"/>
        </w:rPr>
        <w:t>X</w:t>
      </w:r>
      <w:r w:rsidR="00614D48">
        <w:rPr>
          <w:rFonts w:ascii="Times New Roman" w:hAnsi="Times New Roman"/>
          <w:sz w:val="24"/>
        </w:rPr>
        <w:t>X</w:t>
      </w:r>
      <w:r w:rsidR="00E86D2A" w:rsidRPr="00E86D2A">
        <w:rPr>
          <w:rFonts w:ascii="Times New Roman" w:hAnsi="Times New Roman" w:hint="eastAsia"/>
          <w:i/>
          <w:sz w:val="24"/>
        </w:rPr>
        <w:t>{</w:t>
      </w:r>
      <w:r w:rsidRPr="00E86D2A">
        <w:rPr>
          <w:rFonts w:ascii="Times New Roman" w:hAnsi="Times New Roman" w:hint="eastAsia"/>
          <w:i/>
          <w:sz w:val="24"/>
        </w:rPr>
        <w:t>（一～四）</w:t>
      </w:r>
      <w:r w:rsidR="00E86D2A" w:rsidRPr="00E86D2A">
        <w:rPr>
          <w:rFonts w:ascii="Times New Roman" w:hAnsi="Times New Roman" w:hint="eastAsia"/>
          <w:i/>
          <w:sz w:val="24"/>
        </w:rPr>
        <w:t>}</w:t>
      </w:r>
      <w:r>
        <w:rPr>
          <w:rFonts w:ascii="Times New Roman" w:hAnsi="Times New Roman" w:hint="eastAsia"/>
          <w:sz w:val="24"/>
        </w:rPr>
        <w:t>级相关要求，</w:t>
      </w:r>
      <w:r w:rsidR="0074471A">
        <w:rPr>
          <w:rFonts w:ascii="Times New Roman" w:hAnsi="Times New Roman" w:hint="eastAsia"/>
          <w:sz w:val="24"/>
        </w:rPr>
        <w:t>对《</w:t>
      </w:r>
      <w:r w:rsidR="0074471A">
        <w:rPr>
          <w:rFonts w:ascii="Times New Roman" w:hAnsi="Times New Roman" w:hint="eastAsia"/>
          <w:sz w:val="24"/>
        </w:rPr>
        <w:t>X</w:t>
      </w:r>
      <w:r w:rsidR="0074471A">
        <w:rPr>
          <w:rFonts w:ascii="Times New Roman" w:hAnsi="Times New Roman"/>
          <w:sz w:val="24"/>
        </w:rPr>
        <w:t>X</w:t>
      </w:r>
      <w:r w:rsidR="00D8645F">
        <w:rPr>
          <w:rFonts w:ascii="Times New Roman" w:hAnsi="Times New Roman" w:hint="eastAsia"/>
          <w:sz w:val="24"/>
        </w:rPr>
        <w:t>系统密码应用方案》进行了</w:t>
      </w:r>
      <w:r w:rsidR="00FB707A">
        <w:rPr>
          <w:rFonts w:ascii="Times New Roman" w:hAnsi="Times New Roman" w:hint="eastAsia"/>
          <w:sz w:val="24"/>
        </w:rPr>
        <w:t>商用</w:t>
      </w:r>
      <w:r w:rsidR="00D8645F">
        <w:rPr>
          <w:rFonts w:ascii="Times New Roman" w:hAnsi="Times New Roman" w:hint="eastAsia"/>
          <w:sz w:val="24"/>
        </w:rPr>
        <w:t>密码应用安全性评估，结论为：</w:t>
      </w:r>
      <w:r w:rsidR="00D8645F" w:rsidRPr="00ED203B">
        <w:rPr>
          <w:rFonts w:ascii="Times New Roman" w:hAnsi="Times New Roman"/>
          <w:b/>
          <w:i/>
          <w:sz w:val="24"/>
          <w:u w:val="single"/>
        </w:rPr>
        <w:t>{</w:t>
      </w:r>
      <w:r w:rsidR="00D8645F" w:rsidRPr="00ED203B">
        <w:rPr>
          <w:rFonts w:ascii="Times New Roman" w:hAnsi="Times New Roman" w:hint="eastAsia"/>
          <w:b/>
          <w:i/>
          <w:sz w:val="24"/>
          <w:u w:val="single"/>
        </w:rPr>
        <w:t>通过</w:t>
      </w:r>
      <w:r w:rsidR="00D8645F" w:rsidRPr="00ED203B">
        <w:rPr>
          <w:rFonts w:ascii="Times New Roman" w:hAnsi="Times New Roman"/>
          <w:b/>
          <w:i/>
          <w:sz w:val="24"/>
          <w:u w:val="single"/>
        </w:rPr>
        <w:t>/</w:t>
      </w:r>
      <w:r w:rsidR="00D8645F" w:rsidRPr="00ED203B">
        <w:rPr>
          <w:rFonts w:ascii="Times New Roman" w:hAnsi="Times New Roman" w:hint="eastAsia"/>
          <w:b/>
          <w:i/>
          <w:sz w:val="24"/>
          <w:u w:val="single"/>
        </w:rPr>
        <w:t>不通过</w:t>
      </w:r>
      <w:r w:rsidR="00D8645F" w:rsidRPr="00ED203B">
        <w:rPr>
          <w:rFonts w:ascii="Times New Roman" w:hAnsi="Times New Roman"/>
          <w:b/>
          <w:i/>
          <w:sz w:val="24"/>
          <w:u w:val="single"/>
        </w:rPr>
        <w:t>}</w:t>
      </w:r>
      <w:r w:rsidR="00D8645F" w:rsidRPr="00ED203B">
        <w:rPr>
          <w:rStyle w:val="afd"/>
          <w:rFonts w:ascii="Times New Roman" w:hAnsi="Times New Roman"/>
          <w:b/>
          <w:i/>
          <w:sz w:val="24"/>
        </w:rPr>
        <w:footnoteReference w:id="1"/>
      </w:r>
      <w:r w:rsidR="00D8645F" w:rsidRPr="00ED203B">
        <w:rPr>
          <w:rFonts w:ascii="Times New Roman" w:hAnsi="Times New Roman" w:hint="eastAsia"/>
          <w:b/>
          <w:i/>
          <w:sz w:val="24"/>
        </w:rPr>
        <w:t>。</w:t>
      </w:r>
    </w:p>
    <w:p w14:paraId="3E04E012" w14:textId="77777777" w:rsidR="00B35C43" w:rsidRDefault="00B35C43" w:rsidP="0074471A">
      <w:pPr>
        <w:spacing w:line="360" w:lineRule="auto"/>
        <w:ind w:firstLine="612"/>
        <w:rPr>
          <w:rFonts w:ascii="Times New Roman" w:hAnsi="Times New Roman"/>
          <w:b/>
          <w:i/>
          <w:sz w:val="24"/>
        </w:rPr>
      </w:pPr>
    </w:p>
    <w:p w14:paraId="36981F78" w14:textId="0FB0F475" w:rsidR="000813FD" w:rsidRDefault="000813FD" w:rsidP="000813FD">
      <w:pPr>
        <w:pStyle w:val="ab"/>
        <w:widowControl/>
        <w:numPr>
          <w:ilvl w:val="0"/>
          <w:numId w:val="13"/>
        </w:numPr>
        <w:tabs>
          <w:tab w:val="left" w:pos="432"/>
        </w:tabs>
        <w:spacing w:before="480" w:line="276" w:lineRule="auto"/>
        <w:ind w:firstLineChars="0"/>
        <w:contextualSpacing/>
        <w:jc w:val="left"/>
        <w:outlineLvl w:val="0"/>
        <w:rPr>
          <w:rFonts w:ascii="黑体" w:eastAsia="黑体" w:hAnsi="黑体" w:cs="Times New Roman"/>
          <w:b/>
          <w:smallCaps/>
          <w:spacing w:val="5"/>
          <w:kern w:val="0"/>
          <w:sz w:val="36"/>
          <w:szCs w:val="36"/>
        </w:rPr>
      </w:pPr>
      <w:bookmarkStart w:id="93" w:name="_Toc124160348"/>
      <w:r>
        <w:rPr>
          <w:rFonts w:ascii="黑体" w:eastAsia="黑体" w:hAnsi="黑体" w:cs="Times New Roman" w:hint="eastAsia"/>
          <w:b/>
          <w:smallCaps/>
          <w:spacing w:val="5"/>
          <w:kern w:val="0"/>
          <w:sz w:val="36"/>
          <w:szCs w:val="36"/>
        </w:rPr>
        <w:lastRenderedPageBreak/>
        <w:t>报告分发范围</w:t>
      </w:r>
      <w:bookmarkEnd w:id="93"/>
    </w:p>
    <w:p w14:paraId="129EF1AA" w14:textId="77777777" w:rsidR="000813FD" w:rsidRPr="00EB75F3" w:rsidRDefault="000813FD" w:rsidP="00691CDA"/>
    <w:p w14:paraId="29C8B9C5" w14:textId="36A34900" w:rsidR="000813FD" w:rsidRDefault="000813FD" w:rsidP="00691CDA">
      <w:pPr>
        <w:pStyle w:val="afe"/>
        <w:spacing w:line="360" w:lineRule="auto"/>
        <w:ind w:firstLineChars="200" w:firstLine="480"/>
        <w:jc w:val="both"/>
        <w:rPr>
          <w:rFonts w:ascii="Times New Roman" w:hAnsi="Times New Roman"/>
          <w:szCs w:val="24"/>
        </w:rPr>
      </w:pPr>
      <w:r w:rsidRPr="00733E70">
        <w:rPr>
          <w:rFonts w:ascii="Times New Roman" w:hAnsi="Times New Roman"/>
          <w:szCs w:val="24"/>
        </w:rPr>
        <w:t>本报告一式</w:t>
      </w:r>
      <w:r w:rsidRPr="00733E70">
        <w:rPr>
          <w:rFonts w:ascii="Times New Roman" w:hAnsi="Times New Roman"/>
          <w:szCs w:val="24"/>
        </w:rPr>
        <w:t>X</w:t>
      </w:r>
      <w:r w:rsidRPr="00733E70">
        <w:rPr>
          <w:rFonts w:ascii="Times New Roman" w:hAnsi="Times New Roman"/>
          <w:szCs w:val="24"/>
        </w:rPr>
        <w:t>份，</w:t>
      </w:r>
      <w:r>
        <w:rPr>
          <w:rFonts w:ascii="Times New Roman" w:hAnsi="Times New Roman" w:hint="eastAsia"/>
          <w:szCs w:val="24"/>
        </w:rPr>
        <w:t>其中</w:t>
      </w:r>
      <w:r w:rsidRPr="00733E70">
        <w:rPr>
          <w:rFonts w:ascii="Times New Roman" w:hAnsi="Times New Roman"/>
          <w:szCs w:val="24"/>
        </w:rPr>
        <w:t>X</w:t>
      </w:r>
      <w:r w:rsidRPr="00733E70">
        <w:rPr>
          <w:rFonts w:ascii="Times New Roman" w:hAnsi="Times New Roman"/>
          <w:szCs w:val="24"/>
        </w:rPr>
        <w:t>份提交密码管理</w:t>
      </w:r>
      <w:r>
        <w:rPr>
          <w:rFonts w:ascii="Times New Roman" w:hAnsi="Times New Roman" w:hint="eastAsia"/>
          <w:szCs w:val="24"/>
        </w:rPr>
        <w:t>部门</w:t>
      </w:r>
      <w:r w:rsidRPr="00733E70">
        <w:rPr>
          <w:rFonts w:ascii="Times New Roman" w:hAnsi="Times New Roman"/>
          <w:szCs w:val="24"/>
        </w:rPr>
        <w:t>，</w:t>
      </w:r>
      <w:r w:rsidRPr="00733E70">
        <w:rPr>
          <w:rFonts w:ascii="Times New Roman" w:hAnsi="Times New Roman"/>
          <w:szCs w:val="24"/>
        </w:rPr>
        <w:t>X</w:t>
      </w:r>
      <w:r w:rsidRPr="00733E70">
        <w:rPr>
          <w:rFonts w:ascii="Times New Roman" w:hAnsi="Times New Roman" w:hint="eastAsia"/>
          <w:szCs w:val="24"/>
        </w:rPr>
        <w:t>份提交</w:t>
      </w:r>
      <w:r w:rsidR="00DF1225">
        <w:rPr>
          <w:rFonts w:ascii="Times New Roman" w:hAnsi="Times New Roman" w:hint="eastAsia"/>
          <w:szCs w:val="24"/>
        </w:rPr>
        <w:t>委托</w:t>
      </w:r>
      <w:r w:rsidRPr="00733E70">
        <w:rPr>
          <w:rFonts w:ascii="Times New Roman" w:hAnsi="Times New Roman" w:hint="eastAsia"/>
          <w:szCs w:val="24"/>
        </w:rPr>
        <w:t>单位，</w:t>
      </w:r>
      <w:r w:rsidRPr="00733E70">
        <w:rPr>
          <w:rFonts w:ascii="Times New Roman" w:hAnsi="Times New Roman"/>
          <w:szCs w:val="24"/>
        </w:rPr>
        <w:t>X</w:t>
      </w:r>
      <w:r w:rsidRPr="00733E70">
        <w:rPr>
          <w:rFonts w:ascii="Times New Roman" w:hAnsi="Times New Roman" w:hint="eastAsia"/>
          <w:szCs w:val="24"/>
        </w:rPr>
        <w:t>份</w:t>
      </w:r>
      <w:proofErr w:type="gramStart"/>
      <w:r w:rsidRPr="00733E70">
        <w:rPr>
          <w:rFonts w:ascii="Times New Roman" w:hAnsi="Times New Roman" w:hint="eastAsia"/>
          <w:szCs w:val="24"/>
        </w:rPr>
        <w:t>由密评机构</w:t>
      </w:r>
      <w:proofErr w:type="gramEnd"/>
      <w:r w:rsidRPr="00733E70">
        <w:rPr>
          <w:rFonts w:ascii="Times New Roman" w:hAnsi="Times New Roman" w:hint="eastAsia"/>
          <w:szCs w:val="24"/>
        </w:rPr>
        <w:t>留存。</w:t>
      </w:r>
    </w:p>
    <w:p w14:paraId="57A0BEE9" w14:textId="482D8D7D" w:rsidR="00791CCA" w:rsidRDefault="00791CCA" w:rsidP="00791CCA">
      <w:pPr>
        <w:pStyle w:val="afe"/>
        <w:spacing w:line="360" w:lineRule="auto"/>
        <w:ind w:firstLine="0"/>
        <w:jc w:val="both"/>
        <w:rPr>
          <w:rFonts w:ascii="Times New Roman" w:hAnsi="Times New Roman"/>
          <w:szCs w:val="24"/>
        </w:rPr>
      </w:pPr>
    </w:p>
    <w:p w14:paraId="1699CEDA" w14:textId="32CC8123" w:rsidR="00791CCA" w:rsidRDefault="00791CCA" w:rsidP="00791CCA">
      <w:pPr>
        <w:pStyle w:val="afe"/>
        <w:spacing w:line="360" w:lineRule="auto"/>
        <w:ind w:firstLine="0"/>
        <w:jc w:val="both"/>
        <w:rPr>
          <w:rFonts w:ascii="Times New Roman" w:hAnsi="Times New Roman"/>
          <w:szCs w:val="24"/>
        </w:rPr>
      </w:pPr>
    </w:p>
    <w:p w14:paraId="6A82E3F2" w14:textId="1E144700" w:rsidR="00791CCA" w:rsidRDefault="00791CCA" w:rsidP="00791CCA">
      <w:pPr>
        <w:pStyle w:val="afe"/>
        <w:spacing w:line="360" w:lineRule="auto"/>
        <w:ind w:firstLine="0"/>
        <w:jc w:val="both"/>
        <w:rPr>
          <w:rFonts w:ascii="Times New Roman" w:hAnsi="Times New Roman"/>
          <w:szCs w:val="24"/>
        </w:rPr>
      </w:pPr>
    </w:p>
    <w:p w14:paraId="0AF47A22" w14:textId="078FF27E" w:rsidR="00791CCA" w:rsidRDefault="00791CCA" w:rsidP="00791CCA">
      <w:pPr>
        <w:pStyle w:val="afe"/>
        <w:spacing w:line="360" w:lineRule="auto"/>
        <w:ind w:firstLine="0"/>
        <w:jc w:val="both"/>
        <w:rPr>
          <w:rFonts w:ascii="Times New Roman" w:hAnsi="Times New Roman"/>
          <w:szCs w:val="24"/>
        </w:rPr>
      </w:pPr>
    </w:p>
    <w:p w14:paraId="3856822C" w14:textId="77777777" w:rsidR="00791CCA" w:rsidRDefault="00791CCA" w:rsidP="00791CCA">
      <w:pPr>
        <w:pStyle w:val="afe"/>
        <w:spacing w:line="360" w:lineRule="auto"/>
        <w:ind w:firstLine="0"/>
        <w:jc w:val="both"/>
        <w:rPr>
          <w:rFonts w:ascii="Times New Roman" w:hAnsi="Times New Roman"/>
          <w:szCs w:val="24"/>
        </w:rPr>
      </w:pPr>
    </w:p>
    <w:p w14:paraId="076E48C9" w14:textId="77777777" w:rsidR="009872ED" w:rsidRDefault="009872ED">
      <w:pPr>
        <w:pStyle w:val="afe"/>
        <w:spacing w:line="360" w:lineRule="auto"/>
        <w:ind w:firstLineChars="200" w:firstLine="480"/>
        <w:jc w:val="both"/>
        <w:rPr>
          <w:rFonts w:ascii="Times New Roman" w:hAnsi="Times New Roman"/>
          <w:szCs w:val="24"/>
        </w:rPr>
        <w:sectPr w:rsidR="009872ED" w:rsidSect="004A2815">
          <w:headerReference w:type="even" r:id="rId19"/>
          <w:headerReference w:type="default" r:id="rId20"/>
          <w:footerReference w:type="even" r:id="rId21"/>
          <w:pgSz w:w="11906" w:h="16838"/>
          <w:pgMar w:top="1440" w:right="1800" w:bottom="1440" w:left="1800" w:header="851" w:footer="992" w:gutter="0"/>
          <w:pgNumType w:start="1"/>
          <w:cols w:space="425"/>
          <w:docGrid w:type="lines" w:linePitch="312"/>
        </w:sectPr>
      </w:pPr>
    </w:p>
    <w:p w14:paraId="22EDFAB4" w14:textId="0B1E77D8" w:rsidR="006D02D7" w:rsidRDefault="006D02D7" w:rsidP="006D02D7">
      <w:pPr>
        <w:pStyle w:val="1"/>
        <w:spacing w:before="0"/>
        <w:ind w:left="431" w:hanging="431"/>
        <w:jc w:val="center"/>
        <w:rPr>
          <w:rFonts w:ascii="黑体" w:eastAsia="黑体" w:hAnsi="黑体"/>
          <w:b/>
        </w:rPr>
      </w:pPr>
      <w:bookmarkStart w:id="94" w:name="_Toc123238527"/>
      <w:bookmarkStart w:id="95" w:name="_Toc124160349"/>
      <w:r>
        <w:rPr>
          <w:rFonts w:ascii="黑体" w:eastAsia="黑体" w:hAnsi="黑体"/>
          <w:b/>
        </w:rPr>
        <w:lastRenderedPageBreak/>
        <w:t>附录</w:t>
      </w:r>
      <w:r>
        <w:rPr>
          <w:rFonts w:ascii="黑体" w:eastAsia="黑体" w:hAnsi="黑体" w:hint="eastAsia"/>
          <w:b/>
        </w:rPr>
        <w:t>A</w:t>
      </w:r>
      <w:proofErr w:type="gramStart"/>
      <w:r w:rsidR="007F1CF9">
        <w:rPr>
          <w:rFonts w:ascii="黑体" w:eastAsia="黑体" w:hAnsi="黑体" w:hint="eastAsia"/>
          <w:b/>
        </w:rPr>
        <w:t>密评</w:t>
      </w:r>
      <w:r>
        <w:rPr>
          <w:rFonts w:ascii="黑体" w:eastAsia="黑体" w:hAnsi="黑体" w:hint="eastAsia"/>
          <w:b/>
        </w:rPr>
        <w:t>活动</w:t>
      </w:r>
      <w:proofErr w:type="gramEnd"/>
      <w:r>
        <w:rPr>
          <w:rFonts w:ascii="黑体" w:eastAsia="黑体" w:hAnsi="黑体" w:hint="eastAsia"/>
          <w:b/>
        </w:rPr>
        <w:t>有效性证明记录</w:t>
      </w:r>
      <w:bookmarkEnd w:id="94"/>
      <w:r w:rsidR="00554E19">
        <w:rPr>
          <w:rStyle w:val="afd"/>
          <w:rFonts w:ascii="黑体" w:eastAsia="黑体" w:hAnsi="黑体"/>
          <w:b/>
        </w:rPr>
        <w:footnoteReference w:id="2"/>
      </w:r>
      <w:bookmarkEnd w:id="95"/>
    </w:p>
    <w:p w14:paraId="1EB786D0" w14:textId="77777777" w:rsidR="006D02D7" w:rsidRDefault="006D02D7" w:rsidP="006D02D7">
      <w:pPr>
        <w:pStyle w:val="2"/>
        <w:numPr>
          <w:ilvl w:val="0"/>
          <w:numId w:val="27"/>
        </w:numPr>
        <w:tabs>
          <w:tab w:val="left" w:pos="717"/>
        </w:tabs>
      </w:pPr>
      <w:bookmarkStart w:id="96" w:name="_Toc124160350"/>
      <w:bookmarkStart w:id="97" w:name="_Toc123238528"/>
      <w:r>
        <w:rPr>
          <w:rFonts w:hint="eastAsia"/>
        </w:rPr>
        <w:t>密评委</w:t>
      </w:r>
      <w:proofErr w:type="gramStart"/>
      <w:r>
        <w:rPr>
          <w:rFonts w:hint="eastAsia"/>
        </w:rPr>
        <w:t>托证明</w:t>
      </w:r>
      <w:proofErr w:type="gramEnd"/>
      <w:r>
        <w:rPr>
          <w:rStyle w:val="afd"/>
        </w:rPr>
        <w:footnoteReference w:id="3"/>
      </w:r>
      <w:bookmarkEnd w:id="96"/>
    </w:p>
    <w:p w14:paraId="01BB8E9E" w14:textId="59DC75FD" w:rsidR="006D02D7" w:rsidRPr="00691CDA" w:rsidRDefault="008E668D" w:rsidP="00691CDA">
      <w:pPr>
        <w:pStyle w:val="a4"/>
        <w:jc w:val="center"/>
        <w:rPr>
          <w:rFonts w:ascii="黑体" w:hAnsi="黑体"/>
          <w:b/>
          <w:bCs/>
          <w:sz w:val="24"/>
          <w:szCs w:val="24"/>
        </w:rPr>
      </w:pPr>
      <w:r w:rsidRPr="00691CDA">
        <w:rPr>
          <w:rFonts w:ascii="黑体" w:hAnsi="黑体" w:hint="eastAsia"/>
          <w:b/>
          <w:sz w:val="24"/>
          <w:szCs w:val="24"/>
        </w:rPr>
        <w:t>表</w:t>
      </w:r>
      <w:r w:rsidRPr="00691CDA">
        <w:rPr>
          <w:rFonts w:ascii="黑体" w:hAnsi="黑体"/>
          <w:b/>
          <w:sz w:val="24"/>
          <w:szCs w:val="24"/>
        </w:rPr>
        <w:t>A-</w:t>
      </w:r>
      <w:r w:rsidRPr="00691CDA">
        <w:rPr>
          <w:rFonts w:ascii="黑体" w:hAnsi="黑体"/>
          <w:b/>
          <w:sz w:val="24"/>
          <w:szCs w:val="24"/>
        </w:rPr>
        <w:fldChar w:fldCharType="begin"/>
      </w:r>
      <w:r w:rsidRPr="00691CDA">
        <w:rPr>
          <w:rFonts w:ascii="黑体" w:hAnsi="黑体"/>
          <w:b/>
          <w:sz w:val="24"/>
          <w:szCs w:val="24"/>
        </w:rPr>
        <w:instrText xml:space="preserve"> SEQ </w:instrText>
      </w:r>
      <w:r w:rsidRPr="00691CDA">
        <w:rPr>
          <w:rFonts w:ascii="黑体" w:hAnsi="黑体" w:hint="eastAsia"/>
          <w:b/>
          <w:sz w:val="24"/>
          <w:szCs w:val="24"/>
        </w:rPr>
        <w:instrText>表</w:instrText>
      </w:r>
      <w:r w:rsidRPr="00691CDA">
        <w:rPr>
          <w:rFonts w:ascii="黑体" w:hAnsi="黑体"/>
          <w:b/>
          <w:sz w:val="24"/>
          <w:szCs w:val="24"/>
        </w:rPr>
        <w:instrText xml:space="preserve">A- \* ARABIC </w:instrText>
      </w:r>
      <w:r w:rsidRPr="00691CDA">
        <w:rPr>
          <w:rFonts w:ascii="黑体" w:hAnsi="黑体"/>
          <w:b/>
          <w:sz w:val="24"/>
          <w:szCs w:val="24"/>
        </w:rPr>
        <w:fldChar w:fldCharType="separate"/>
      </w:r>
      <w:r w:rsidR="00C93BAB">
        <w:rPr>
          <w:rFonts w:ascii="黑体" w:hAnsi="黑体"/>
          <w:b/>
          <w:noProof/>
          <w:sz w:val="24"/>
          <w:szCs w:val="24"/>
        </w:rPr>
        <w:t>1</w:t>
      </w:r>
      <w:r w:rsidRPr="00691CDA">
        <w:rPr>
          <w:rFonts w:ascii="黑体" w:hAnsi="黑体"/>
          <w:b/>
          <w:sz w:val="24"/>
          <w:szCs w:val="24"/>
        </w:rPr>
        <w:fldChar w:fldCharType="end"/>
      </w:r>
      <w:r w:rsidR="00F52C98" w:rsidRPr="00691CDA">
        <w:rPr>
          <w:rFonts w:ascii="黑体" w:hAnsi="黑体" w:hint="eastAsia"/>
          <w:b/>
          <w:bCs/>
          <w:sz w:val="24"/>
          <w:szCs w:val="24"/>
        </w:rPr>
        <w:t>委托证明</w:t>
      </w:r>
      <w:r w:rsidR="00EA0BDD" w:rsidRPr="00691CDA">
        <w:rPr>
          <w:rFonts w:ascii="黑体" w:hAnsi="黑体" w:hint="eastAsia"/>
          <w:b/>
          <w:bCs/>
          <w:sz w:val="24"/>
          <w:szCs w:val="24"/>
        </w:rPr>
        <w:t>文件</w:t>
      </w:r>
    </w:p>
    <w:tbl>
      <w:tblPr>
        <w:tblStyle w:val="a3"/>
        <w:tblW w:w="0" w:type="auto"/>
        <w:jc w:val="center"/>
        <w:tblLook w:val="04A0" w:firstRow="1" w:lastRow="0" w:firstColumn="1" w:lastColumn="0" w:noHBand="0" w:noVBand="1"/>
      </w:tblPr>
      <w:tblGrid>
        <w:gridCol w:w="1411"/>
        <w:gridCol w:w="2979"/>
        <w:gridCol w:w="1559"/>
        <w:gridCol w:w="2347"/>
      </w:tblGrid>
      <w:tr w:rsidR="002673B7" w:rsidRPr="00CD3C19" w14:paraId="541F31AC" w14:textId="77777777" w:rsidTr="00F4507B">
        <w:trPr>
          <w:jc w:val="center"/>
        </w:trPr>
        <w:tc>
          <w:tcPr>
            <w:tcW w:w="1411" w:type="dxa"/>
          </w:tcPr>
          <w:p w14:paraId="005D4300" w14:textId="7495DDB5" w:rsidR="00C64848" w:rsidRPr="00691CDA" w:rsidRDefault="00C64848" w:rsidP="007E4561">
            <w:pPr>
              <w:jc w:val="center"/>
              <w:rPr>
                <w:rFonts w:asciiTheme="minorEastAsia" w:hAnsiTheme="minorEastAsia"/>
                <w:b/>
                <w:bCs/>
              </w:rPr>
            </w:pPr>
            <w:r w:rsidRPr="00691CDA">
              <w:rPr>
                <w:rFonts w:asciiTheme="minorEastAsia" w:hAnsiTheme="minorEastAsia" w:hint="eastAsia"/>
                <w:b/>
                <w:bCs/>
              </w:rPr>
              <w:t>文件</w:t>
            </w:r>
            <w:r w:rsidR="00F07D70">
              <w:rPr>
                <w:rFonts w:asciiTheme="minorEastAsia" w:hAnsiTheme="minorEastAsia" w:hint="eastAsia"/>
                <w:b/>
                <w:bCs/>
              </w:rPr>
              <w:t>类型</w:t>
            </w:r>
          </w:p>
        </w:tc>
        <w:tc>
          <w:tcPr>
            <w:tcW w:w="2979" w:type="dxa"/>
          </w:tcPr>
          <w:p w14:paraId="14E01737" w14:textId="585405C5" w:rsidR="00C64848" w:rsidRPr="00691CDA" w:rsidRDefault="007C273F" w:rsidP="007E4561">
            <w:pPr>
              <w:jc w:val="center"/>
              <w:rPr>
                <w:rFonts w:asciiTheme="minorEastAsia" w:hAnsiTheme="minorEastAsia"/>
              </w:rPr>
            </w:pPr>
            <w:r>
              <w:rPr>
                <w:rFonts w:asciiTheme="minorEastAsia" w:hAnsiTheme="minorEastAsia" w:hint="eastAsia"/>
              </w:rPr>
              <w:t>合同/任务书/……</w:t>
            </w:r>
          </w:p>
        </w:tc>
        <w:tc>
          <w:tcPr>
            <w:tcW w:w="1559" w:type="dxa"/>
            <w:vAlign w:val="center"/>
          </w:tcPr>
          <w:p w14:paraId="73E76601" w14:textId="011F6BC4" w:rsidR="00C64848" w:rsidRPr="00691CDA" w:rsidRDefault="00C64848" w:rsidP="007E4561">
            <w:pPr>
              <w:jc w:val="center"/>
              <w:rPr>
                <w:rFonts w:asciiTheme="minorEastAsia" w:hAnsiTheme="minorEastAsia"/>
                <w:b/>
                <w:bCs/>
              </w:rPr>
            </w:pPr>
            <w:r w:rsidRPr="00691CDA">
              <w:rPr>
                <w:rFonts w:asciiTheme="minorEastAsia" w:hAnsiTheme="minorEastAsia" w:hint="eastAsia"/>
                <w:b/>
                <w:bCs/>
              </w:rPr>
              <w:t>签订时间</w:t>
            </w:r>
          </w:p>
        </w:tc>
        <w:tc>
          <w:tcPr>
            <w:tcW w:w="2347" w:type="dxa"/>
          </w:tcPr>
          <w:p w14:paraId="0F413872" w14:textId="3C358069" w:rsidR="00C64848" w:rsidRPr="00691CDA" w:rsidRDefault="00F07D70" w:rsidP="007E4561">
            <w:pPr>
              <w:jc w:val="center"/>
              <w:rPr>
                <w:rFonts w:asciiTheme="minorEastAsia" w:hAnsiTheme="minorEastAsia"/>
              </w:rPr>
            </w:pPr>
            <w:r w:rsidRPr="00CD3C19">
              <w:rPr>
                <w:rFonts w:ascii="Times" w:hAnsi="Times" w:hint="eastAsia"/>
              </w:rPr>
              <w:t>2</w:t>
            </w:r>
            <w:r w:rsidRPr="00CD3C19">
              <w:rPr>
                <w:rFonts w:ascii="Times" w:hAnsi="Times"/>
              </w:rPr>
              <w:t>0XX</w:t>
            </w:r>
            <w:r w:rsidRPr="00CD3C19">
              <w:rPr>
                <w:rFonts w:ascii="Times" w:hAnsi="Times" w:hint="eastAsia"/>
              </w:rPr>
              <w:t>年</w:t>
            </w:r>
            <w:r w:rsidRPr="00CD3C19">
              <w:rPr>
                <w:rFonts w:ascii="Times" w:hAnsi="Times"/>
              </w:rPr>
              <w:t>XX</w:t>
            </w:r>
            <w:r w:rsidRPr="00CD3C19">
              <w:rPr>
                <w:rFonts w:ascii="Times" w:hAnsi="Times" w:hint="eastAsia"/>
              </w:rPr>
              <w:t>月</w:t>
            </w:r>
            <w:r w:rsidRPr="00CD3C19">
              <w:rPr>
                <w:rFonts w:ascii="Times" w:hAnsi="Times"/>
              </w:rPr>
              <w:t>XX</w:t>
            </w:r>
            <w:r w:rsidRPr="00CD3C19">
              <w:rPr>
                <w:rFonts w:ascii="Times" w:hAnsi="Times" w:hint="eastAsia"/>
              </w:rPr>
              <w:t>日</w:t>
            </w:r>
          </w:p>
        </w:tc>
      </w:tr>
      <w:tr w:rsidR="002C2D74" w:rsidRPr="00CD3C19" w14:paraId="24CE3B4D" w14:textId="77777777" w:rsidTr="002C2D74">
        <w:trPr>
          <w:jc w:val="center"/>
        </w:trPr>
        <w:tc>
          <w:tcPr>
            <w:tcW w:w="1411" w:type="dxa"/>
          </w:tcPr>
          <w:p w14:paraId="016A07E7" w14:textId="72832317" w:rsidR="00F07D70" w:rsidRPr="00F07D70" w:rsidRDefault="00F07D70" w:rsidP="007E4561">
            <w:pPr>
              <w:jc w:val="center"/>
              <w:rPr>
                <w:rFonts w:asciiTheme="minorEastAsia" w:hAnsiTheme="minorEastAsia"/>
                <w:b/>
                <w:bCs/>
              </w:rPr>
            </w:pPr>
            <w:r>
              <w:rPr>
                <w:rFonts w:asciiTheme="minorEastAsia" w:hAnsiTheme="minorEastAsia" w:hint="eastAsia"/>
                <w:b/>
                <w:bCs/>
              </w:rPr>
              <w:t>委托单位</w:t>
            </w:r>
          </w:p>
        </w:tc>
        <w:tc>
          <w:tcPr>
            <w:tcW w:w="6885" w:type="dxa"/>
            <w:gridSpan w:val="3"/>
          </w:tcPr>
          <w:p w14:paraId="2F7B35DD" w14:textId="77777777" w:rsidR="00F07D70" w:rsidRPr="00CD3C19" w:rsidRDefault="00F07D70" w:rsidP="007E4561">
            <w:pPr>
              <w:jc w:val="center"/>
              <w:rPr>
                <w:rFonts w:ascii="Times" w:hAnsi="Times"/>
              </w:rPr>
            </w:pPr>
          </w:p>
        </w:tc>
      </w:tr>
      <w:tr w:rsidR="002673B7" w:rsidRPr="00CD3C19" w14:paraId="38634E76" w14:textId="77777777" w:rsidTr="00F4507B">
        <w:trPr>
          <w:jc w:val="center"/>
        </w:trPr>
        <w:tc>
          <w:tcPr>
            <w:tcW w:w="1411" w:type="dxa"/>
          </w:tcPr>
          <w:p w14:paraId="0525DFB8" w14:textId="3DD97828" w:rsidR="00350C3B" w:rsidRPr="00691CDA" w:rsidRDefault="00F07D70">
            <w:pPr>
              <w:jc w:val="center"/>
              <w:rPr>
                <w:rFonts w:asciiTheme="minorEastAsia" w:hAnsiTheme="minorEastAsia"/>
                <w:b/>
                <w:bCs/>
              </w:rPr>
            </w:pPr>
            <w:r>
              <w:rPr>
                <w:rFonts w:asciiTheme="minorEastAsia" w:hAnsiTheme="minorEastAsia" w:hint="eastAsia"/>
                <w:b/>
                <w:bCs/>
              </w:rPr>
              <w:t>委托</w:t>
            </w:r>
            <w:r w:rsidR="007C273F">
              <w:rPr>
                <w:rFonts w:asciiTheme="minorEastAsia" w:hAnsiTheme="minorEastAsia" w:hint="eastAsia"/>
                <w:b/>
                <w:bCs/>
              </w:rPr>
              <w:t>金额</w:t>
            </w:r>
          </w:p>
        </w:tc>
        <w:tc>
          <w:tcPr>
            <w:tcW w:w="2979" w:type="dxa"/>
          </w:tcPr>
          <w:p w14:paraId="19044AE5" w14:textId="48DC0A50" w:rsidR="00350C3B" w:rsidRPr="00691CDA" w:rsidRDefault="007C273F" w:rsidP="00350C3B">
            <w:pPr>
              <w:jc w:val="center"/>
              <w:rPr>
                <w:rFonts w:asciiTheme="minorEastAsia" w:hAnsiTheme="minorEastAsia"/>
              </w:rPr>
            </w:pPr>
            <w:r>
              <w:rPr>
                <w:rFonts w:ascii="Times" w:hAnsi="Times"/>
              </w:rPr>
              <w:t>XXXX</w:t>
            </w:r>
            <w:r>
              <w:rPr>
                <w:rFonts w:ascii="Times" w:hAnsi="Times" w:hint="eastAsia"/>
              </w:rPr>
              <w:t>元</w:t>
            </w:r>
            <w:r>
              <w:rPr>
                <w:rFonts w:ascii="Times" w:hAnsi="Times" w:hint="eastAsia"/>
              </w:rPr>
              <w:t>/</w:t>
            </w:r>
            <w:r>
              <w:rPr>
                <w:rFonts w:ascii="Times" w:hAnsi="Times" w:hint="eastAsia"/>
              </w:rPr>
              <w:t>——</w:t>
            </w:r>
          </w:p>
        </w:tc>
        <w:tc>
          <w:tcPr>
            <w:tcW w:w="1559" w:type="dxa"/>
          </w:tcPr>
          <w:p w14:paraId="54B9FDBE" w14:textId="425E5FE8" w:rsidR="00350C3B" w:rsidRPr="00691CDA" w:rsidRDefault="000F7165">
            <w:pPr>
              <w:jc w:val="center"/>
              <w:rPr>
                <w:rFonts w:asciiTheme="minorEastAsia" w:hAnsiTheme="minorEastAsia"/>
                <w:b/>
                <w:bCs/>
              </w:rPr>
            </w:pPr>
            <w:proofErr w:type="gramStart"/>
            <w:r>
              <w:rPr>
                <w:rFonts w:asciiTheme="minorEastAsia" w:hAnsiTheme="minorEastAsia" w:hint="eastAsia"/>
                <w:b/>
                <w:bCs/>
              </w:rPr>
              <w:t>方案</w:t>
            </w:r>
            <w:r w:rsidR="007F22A3">
              <w:rPr>
                <w:rFonts w:asciiTheme="minorEastAsia" w:hAnsiTheme="minorEastAsia" w:hint="eastAsia"/>
                <w:b/>
                <w:bCs/>
              </w:rPr>
              <w:t>密评</w:t>
            </w:r>
            <w:r w:rsidR="00EE03FF" w:rsidRPr="003218DE">
              <w:rPr>
                <w:rFonts w:asciiTheme="minorEastAsia" w:hAnsiTheme="minorEastAsia" w:hint="eastAsia"/>
                <w:b/>
                <w:bCs/>
              </w:rPr>
              <w:t>单价</w:t>
            </w:r>
            <w:proofErr w:type="gramEnd"/>
          </w:p>
        </w:tc>
        <w:tc>
          <w:tcPr>
            <w:tcW w:w="2347" w:type="dxa"/>
          </w:tcPr>
          <w:p w14:paraId="7E4857F5" w14:textId="057CB457" w:rsidR="00350C3B" w:rsidRPr="00691CDA" w:rsidRDefault="004849A9" w:rsidP="00350C3B">
            <w:pPr>
              <w:jc w:val="center"/>
              <w:rPr>
                <w:rFonts w:asciiTheme="minorEastAsia" w:hAnsiTheme="minorEastAsia"/>
              </w:rPr>
            </w:pPr>
            <w:r>
              <w:rPr>
                <w:rFonts w:ascii="Times" w:hAnsi="Times"/>
              </w:rPr>
              <w:t>XXXX</w:t>
            </w:r>
            <w:r>
              <w:rPr>
                <w:rFonts w:ascii="Times" w:hAnsi="Times" w:hint="eastAsia"/>
              </w:rPr>
              <w:t>元</w:t>
            </w:r>
            <w:r w:rsidRPr="00691CDA">
              <w:rPr>
                <w:rFonts w:ascii="Times" w:hAnsi="Times"/>
              </w:rPr>
              <w:t>/</w:t>
            </w:r>
            <w:r w:rsidRPr="00691CDA">
              <w:rPr>
                <w:rFonts w:ascii="Times" w:hAnsi="Times" w:hint="eastAsia"/>
              </w:rPr>
              <w:t>——</w:t>
            </w:r>
          </w:p>
        </w:tc>
      </w:tr>
      <w:tr w:rsidR="00C42C63" w:rsidRPr="00CD3C19" w14:paraId="1032DA9C" w14:textId="77777777" w:rsidTr="00907FAA">
        <w:trPr>
          <w:trHeight w:val="5823"/>
          <w:jc w:val="center"/>
        </w:trPr>
        <w:tc>
          <w:tcPr>
            <w:tcW w:w="8296" w:type="dxa"/>
            <w:gridSpan w:val="4"/>
          </w:tcPr>
          <w:p w14:paraId="517C9CB5" w14:textId="1BECB61B" w:rsidR="00711C70" w:rsidRDefault="00225A6C" w:rsidP="00AB3B59">
            <w:pPr>
              <w:jc w:val="left"/>
              <w:rPr>
                <w:noProof/>
              </w:rPr>
            </w:pPr>
            <w:r>
              <w:rPr>
                <w:rFonts w:hint="eastAsia"/>
                <w:noProof/>
              </w:rPr>
              <w:t>{</w:t>
            </w:r>
            <w:r w:rsidR="00AB3B59" w:rsidRPr="00225A6C">
              <w:rPr>
                <w:rFonts w:hint="eastAsia"/>
                <w:i/>
                <w:noProof/>
              </w:rPr>
              <w:t>委托证明扫描件</w:t>
            </w:r>
            <w:r w:rsidR="000C1806" w:rsidRPr="00225A6C">
              <w:rPr>
                <w:rFonts w:hint="eastAsia"/>
                <w:i/>
                <w:noProof/>
              </w:rPr>
              <w:t>/</w:t>
            </w:r>
            <w:r w:rsidR="000C1806" w:rsidRPr="00225A6C">
              <w:rPr>
                <w:rFonts w:hint="eastAsia"/>
                <w:i/>
                <w:noProof/>
              </w:rPr>
              <w:t>照片</w:t>
            </w:r>
            <w:r>
              <w:rPr>
                <w:rFonts w:hint="eastAsia"/>
                <w:noProof/>
              </w:rPr>
              <w:t>}</w:t>
            </w:r>
          </w:p>
          <w:p w14:paraId="49F9E20D" w14:textId="24044786" w:rsidR="00711C70" w:rsidRDefault="00711C70" w:rsidP="00857371">
            <w:pPr>
              <w:jc w:val="center"/>
              <w:rPr>
                <w:noProof/>
              </w:rPr>
            </w:pPr>
          </w:p>
          <w:p w14:paraId="5338969A" w14:textId="245D96CF" w:rsidR="00711C70" w:rsidRDefault="00711C70" w:rsidP="00857371">
            <w:pPr>
              <w:jc w:val="center"/>
              <w:rPr>
                <w:noProof/>
              </w:rPr>
            </w:pPr>
          </w:p>
          <w:p w14:paraId="356F4E21" w14:textId="1D166CE2" w:rsidR="00711C70" w:rsidRDefault="00711C70" w:rsidP="00857371">
            <w:pPr>
              <w:jc w:val="center"/>
              <w:rPr>
                <w:noProof/>
              </w:rPr>
            </w:pPr>
          </w:p>
          <w:p w14:paraId="005BDF90" w14:textId="00981B94" w:rsidR="00711C70" w:rsidRDefault="00711C70" w:rsidP="00857371">
            <w:pPr>
              <w:jc w:val="center"/>
              <w:rPr>
                <w:noProof/>
              </w:rPr>
            </w:pPr>
          </w:p>
          <w:p w14:paraId="6666A7D9" w14:textId="67DD66E8" w:rsidR="00711C70" w:rsidRDefault="00711C70" w:rsidP="00857371">
            <w:pPr>
              <w:jc w:val="center"/>
              <w:rPr>
                <w:noProof/>
              </w:rPr>
            </w:pPr>
          </w:p>
          <w:p w14:paraId="33C1BCC1" w14:textId="26CF16F0" w:rsidR="00711C70" w:rsidRDefault="00711C70" w:rsidP="00857371">
            <w:pPr>
              <w:jc w:val="center"/>
              <w:rPr>
                <w:noProof/>
              </w:rPr>
            </w:pPr>
          </w:p>
          <w:p w14:paraId="71AFA98F" w14:textId="440E1FB6" w:rsidR="00711C70" w:rsidRDefault="00711C70" w:rsidP="00857371">
            <w:pPr>
              <w:jc w:val="center"/>
              <w:rPr>
                <w:noProof/>
              </w:rPr>
            </w:pPr>
          </w:p>
          <w:p w14:paraId="6CE36161" w14:textId="32F950FD" w:rsidR="00711C70" w:rsidRDefault="00711C70" w:rsidP="00857371">
            <w:pPr>
              <w:jc w:val="center"/>
              <w:rPr>
                <w:noProof/>
              </w:rPr>
            </w:pPr>
          </w:p>
          <w:p w14:paraId="21A4D64D" w14:textId="5889E093" w:rsidR="00711C70" w:rsidRDefault="00711C70" w:rsidP="00857371">
            <w:pPr>
              <w:jc w:val="center"/>
              <w:rPr>
                <w:noProof/>
              </w:rPr>
            </w:pPr>
          </w:p>
          <w:p w14:paraId="3C793B3F" w14:textId="5BB5FAE3" w:rsidR="00711C70" w:rsidRDefault="00711C70" w:rsidP="00857371">
            <w:pPr>
              <w:jc w:val="center"/>
              <w:rPr>
                <w:noProof/>
              </w:rPr>
            </w:pPr>
          </w:p>
          <w:p w14:paraId="6F66BAF1" w14:textId="34A391EE" w:rsidR="00711C70" w:rsidRDefault="00711C70" w:rsidP="00857371">
            <w:pPr>
              <w:jc w:val="center"/>
              <w:rPr>
                <w:noProof/>
              </w:rPr>
            </w:pPr>
          </w:p>
          <w:p w14:paraId="022235CD" w14:textId="38F6D01C" w:rsidR="00711C70" w:rsidRDefault="00711C70" w:rsidP="00857371">
            <w:pPr>
              <w:jc w:val="center"/>
              <w:rPr>
                <w:noProof/>
              </w:rPr>
            </w:pPr>
          </w:p>
          <w:p w14:paraId="6F9AA047" w14:textId="292BCDA7" w:rsidR="00711C70" w:rsidRDefault="00711C70" w:rsidP="00857371">
            <w:pPr>
              <w:jc w:val="center"/>
              <w:rPr>
                <w:noProof/>
              </w:rPr>
            </w:pPr>
          </w:p>
          <w:p w14:paraId="107D54B7" w14:textId="6DEE9057" w:rsidR="00711C70" w:rsidRDefault="00711C70" w:rsidP="00857371">
            <w:pPr>
              <w:jc w:val="center"/>
              <w:rPr>
                <w:noProof/>
              </w:rPr>
            </w:pPr>
          </w:p>
          <w:p w14:paraId="74245C34" w14:textId="455EA238" w:rsidR="00711C70" w:rsidRDefault="00711C70" w:rsidP="00857371">
            <w:pPr>
              <w:jc w:val="center"/>
              <w:rPr>
                <w:noProof/>
              </w:rPr>
            </w:pPr>
          </w:p>
          <w:p w14:paraId="5A821CAD" w14:textId="08788AE8" w:rsidR="00711C70" w:rsidRDefault="00711C70" w:rsidP="00857371">
            <w:pPr>
              <w:jc w:val="center"/>
              <w:rPr>
                <w:noProof/>
              </w:rPr>
            </w:pPr>
          </w:p>
          <w:p w14:paraId="13759E41" w14:textId="79F973FD" w:rsidR="00711C70" w:rsidRDefault="00711C70" w:rsidP="00857371">
            <w:pPr>
              <w:jc w:val="center"/>
              <w:rPr>
                <w:noProof/>
              </w:rPr>
            </w:pPr>
          </w:p>
          <w:p w14:paraId="71E3B575" w14:textId="33068913" w:rsidR="00711C70" w:rsidRDefault="00711C70" w:rsidP="00857371">
            <w:pPr>
              <w:jc w:val="center"/>
              <w:rPr>
                <w:noProof/>
              </w:rPr>
            </w:pPr>
          </w:p>
          <w:p w14:paraId="1CC5672F" w14:textId="24F795BB" w:rsidR="00711C70" w:rsidRDefault="00711C70" w:rsidP="00857371">
            <w:pPr>
              <w:jc w:val="center"/>
              <w:rPr>
                <w:noProof/>
              </w:rPr>
            </w:pPr>
          </w:p>
          <w:p w14:paraId="4937F77B" w14:textId="05442436" w:rsidR="00711C70" w:rsidRDefault="00711C70" w:rsidP="00857371">
            <w:pPr>
              <w:jc w:val="center"/>
              <w:rPr>
                <w:noProof/>
              </w:rPr>
            </w:pPr>
          </w:p>
          <w:p w14:paraId="222DE4DD" w14:textId="32BB3E05" w:rsidR="00711C70" w:rsidRDefault="00711C70" w:rsidP="00857371">
            <w:pPr>
              <w:jc w:val="center"/>
              <w:rPr>
                <w:noProof/>
              </w:rPr>
            </w:pPr>
          </w:p>
          <w:p w14:paraId="54471D7B" w14:textId="1710EF1F" w:rsidR="00711C70" w:rsidRDefault="00711C70" w:rsidP="00857371">
            <w:pPr>
              <w:jc w:val="center"/>
              <w:rPr>
                <w:noProof/>
              </w:rPr>
            </w:pPr>
          </w:p>
          <w:p w14:paraId="7FB2450F" w14:textId="2A2DFF3F" w:rsidR="00711C70" w:rsidRDefault="00711C70" w:rsidP="00857371">
            <w:pPr>
              <w:jc w:val="center"/>
              <w:rPr>
                <w:noProof/>
              </w:rPr>
            </w:pPr>
          </w:p>
          <w:p w14:paraId="41A5E21D" w14:textId="2CB002AD" w:rsidR="00711C70" w:rsidRDefault="00711C70" w:rsidP="00857371">
            <w:pPr>
              <w:jc w:val="center"/>
              <w:rPr>
                <w:noProof/>
              </w:rPr>
            </w:pPr>
          </w:p>
          <w:p w14:paraId="77636675" w14:textId="4261A0C2" w:rsidR="00711C70" w:rsidRDefault="00711C70" w:rsidP="00857371">
            <w:pPr>
              <w:jc w:val="center"/>
              <w:rPr>
                <w:noProof/>
              </w:rPr>
            </w:pPr>
          </w:p>
          <w:p w14:paraId="366105E0" w14:textId="0AD88432" w:rsidR="00711C70" w:rsidRDefault="00711C70" w:rsidP="00857371">
            <w:pPr>
              <w:jc w:val="center"/>
              <w:rPr>
                <w:noProof/>
              </w:rPr>
            </w:pPr>
          </w:p>
          <w:p w14:paraId="2F54250B" w14:textId="2B81FB25" w:rsidR="00711C70" w:rsidRDefault="00711C70" w:rsidP="00857371">
            <w:pPr>
              <w:jc w:val="center"/>
              <w:rPr>
                <w:noProof/>
              </w:rPr>
            </w:pPr>
          </w:p>
          <w:p w14:paraId="348C909C" w14:textId="593A7614" w:rsidR="00711C70" w:rsidRDefault="00711C70" w:rsidP="00857371">
            <w:pPr>
              <w:jc w:val="center"/>
              <w:rPr>
                <w:noProof/>
              </w:rPr>
            </w:pPr>
          </w:p>
          <w:p w14:paraId="1D07401C" w14:textId="2AD16459" w:rsidR="00711C70" w:rsidRDefault="00711C70" w:rsidP="00907FAA">
            <w:pPr>
              <w:rPr>
                <w:rFonts w:ascii="Times" w:hAnsi="Times"/>
                <w:b/>
                <w:bCs/>
              </w:rPr>
            </w:pPr>
          </w:p>
          <w:p w14:paraId="3E0378DB" w14:textId="77777777" w:rsidR="00907FAA" w:rsidRDefault="00907FAA" w:rsidP="00907FAA">
            <w:pPr>
              <w:rPr>
                <w:rFonts w:ascii="Times" w:hAnsi="Times"/>
                <w:b/>
                <w:bCs/>
              </w:rPr>
            </w:pPr>
          </w:p>
          <w:p w14:paraId="395BC21E" w14:textId="77777777" w:rsidR="002673B7" w:rsidRPr="00CD3C19" w:rsidRDefault="002673B7" w:rsidP="00857371">
            <w:pPr>
              <w:jc w:val="center"/>
              <w:rPr>
                <w:rFonts w:ascii="Times" w:hAnsi="Times"/>
                <w:b/>
                <w:bCs/>
              </w:rPr>
            </w:pPr>
          </w:p>
        </w:tc>
      </w:tr>
    </w:tbl>
    <w:p w14:paraId="60DD920E" w14:textId="77777777" w:rsidR="006D02D7" w:rsidRDefault="006D02D7" w:rsidP="006D02D7">
      <w:pPr>
        <w:pStyle w:val="2"/>
        <w:numPr>
          <w:ilvl w:val="0"/>
          <w:numId w:val="27"/>
        </w:numPr>
        <w:tabs>
          <w:tab w:val="left" w:pos="717"/>
        </w:tabs>
      </w:pPr>
      <w:bookmarkStart w:id="98" w:name="_Toc124160351"/>
      <w:proofErr w:type="gramStart"/>
      <w:r>
        <w:rPr>
          <w:rFonts w:hint="eastAsia"/>
        </w:rPr>
        <w:lastRenderedPageBreak/>
        <w:t>密评活动</w:t>
      </w:r>
      <w:proofErr w:type="gramEnd"/>
      <w:r>
        <w:rPr>
          <w:rFonts w:hint="eastAsia"/>
        </w:rPr>
        <w:t>证明</w:t>
      </w:r>
      <w:bookmarkEnd w:id="97"/>
      <w:r>
        <w:rPr>
          <w:rStyle w:val="afd"/>
        </w:rPr>
        <w:footnoteReference w:id="4"/>
      </w:r>
      <w:bookmarkEnd w:id="98"/>
    </w:p>
    <w:p w14:paraId="2F391055" w14:textId="7A2129E6" w:rsidR="006D02D7" w:rsidRPr="00C163E4" w:rsidRDefault="00C163E4" w:rsidP="00C163E4">
      <w:pPr>
        <w:pStyle w:val="a4"/>
        <w:jc w:val="center"/>
        <w:rPr>
          <w:rFonts w:ascii="黑体" w:hAnsi="黑体"/>
          <w:b/>
          <w:bCs/>
          <w:sz w:val="24"/>
          <w:szCs w:val="24"/>
        </w:rPr>
      </w:pPr>
      <w:r w:rsidRPr="005E04E0">
        <w:rPr>
          <w:rFonts w:ascii="黑体" w:hAnsi="黑体" w:hint="eastAsia"/>
          <w:b/>
          <w:sz w:val="24"/>
          <w:szCs w:val="24"/>
        </w:rPr>
        <w:t>表A-</w:t>
      </w:r>
      <w:r w:rsidRPr="005E04E0">
        <w:rPr>
          <w:rFonts w:ascii="黑体" w:hAnsi="黑体"/>
          <w:b/>
          <w:sz w:val="24"/>
          <w:szCs w:val="24"/>
        </w:rPr>
        <w:fldChar w:fldCharType="begin"/>
      </w:r>
      <w:r w:rsidRPr="005E04E0">
        <w:rPr>
          <w:rFonts w:ascii="黑体" w:hAnsi="黑体"/>
          <w:b/>
          <w:sz w:val="24"/>
          <w:szCs w:val="24"/>
        </w:rPr>
        <w:instrText xml:space="preserve"> </w:instrText>
      </w:r>
      <w:r w:rsidRPr="005E04E0">
        <w:rPr>
          <w:rFonts w:ascii="黑体" w:hAnsi="黑体" w:hint="eastAsia"/>
          <w:b/>
          <w:sz w:val="24"/>
          <w:szCs w:val="24"/>
        </w:rPr>
        <w:instrText>SEQ 表A- \* ARABIC</w:instrText>
      </w:r>
      <w:r w:rsidRPr="005E04E0">
        <w:rPr>
          <w:rFonts w:ascii="黑体" w:hAnsi="黑体"/>
          <w:b/>
          <w:sz w:val="24"/>
          <w:szCs w:val="24"/>
        </w:rPr>
        <w:instrText xml:space="preserve"> </w:instrText>
      </w:r>
      <w:r w:rsidRPr="005E04E0">
        <w:rPr>
          <w:rFonts w:ascii="黑体" w:hAnsi="黑体"/>
          <w:b/>
          <w:sz w:val="24"/>
          <w:szCs w:val="24"/>
        </w:rPr>
        <w:fldChar w:fldCharType="separate"/>
      </w:r>
      <w:r w:rsidR="00C93BAB">
        <w:rPr>
          <w:rFonts w:ascii="黑体" w:hAnsi="黑体"/>
          <w:b/>
          <w:noProof/>
          <w:sz w:val="24"/>
          <w:szCs w:val="24"/>
        </w:rPr>
        <w:t>2</w:t>
      </w:r>
      <w:r w:rsidRPr="005E04E0">
        <w:rPr>
          <w:rFonts w:ascii="黑体" w:hAnsi="黑体"/>
          <w:b/>
          <w:sz w:val="24"/>
          <w:szCs w:val="24"/>
        </w:rPr>
        <w:fldChar w:fldCharType="end"/>
      </w:r>
      <w:proofErr w:type="gramStart"/>
      <w:r w:rsidR="0071170F" w:rsidRPr="00C163E4">
        <w:rPr>
          <w:rFonts w:ascii="黑体" w:hAnsi="黑体" w:hint="eastAsia"/>
          <w:b/>
          <w:bCs/>
          <w:sz w:val="24"/>
          <w:szCs w:val="24"/>
        </w:rPr>
        <w:t>密评活动</w:t>
      </w:r>
      <w:proofErr w:type="gramEnd"/>
      <w:r w:rsidR="0071170F" w:rsidRPr="00C163E4">
        <w:rPr>
          <w:rFonts w:ascii="黑体" w:hAnsi="黑体" w:hint="eastAsia"/>
          <w:b/>
          <w:bCs/>
          <w:sz w:val="24"/>
          <w:szCs w:val="24"/>
        </w:rPr>
        <w:t>证明</w:t>
      </w:r>
    </w:p>
    <w:tbl>
      <w:tblPr>
        <w:tblStyle w:val="a3"/>
        <w:tblW w:w="0" w:type="auto"/>
        <w:tblLook w:val="04A0" w:firstRow="1" w:lastRow="0" w:firstColumn="1" w:lastColumn="0" w:noHBand="0" w:noVBand="1"/>
      </w:tblPr>
      <w:tblGrid>
        <w:gridCol w:w="1980"/>
        <w:gridCol w:w="6316"/>
      </w:tblGrid>
      <w:tr w:rsidR="00FC1D5C" w:rsidRPr="00CD3C19" w14:paraId="4467D92F" w14:textId="77777777" w:rsidTr="00B35606">
        <w:tc>
          <w:tcPr>
            <w:tcW w:w="1980" w:type="dxa"/>
          </w:tcPr>
          <w:p w14:paraId="3B346046" w14:textId="774F8FAB" w:rsidR="00FC1D5C" w:rsidRPr="00CD3C19" w:rsidRDefault="00FC1D5C" w:rsidP="00B35606">
            <w:pPr>
              <w:jc w:val="center"/>
              <w:rPr>
                <w:rFonts w:ascii="Times" w:hAnsi="Times"/>
                <w:b/>
                <w:bCs/>
              </w:rPr>
            </w:pPr>
            <w:r>
              <w:rPr>
                <w:rFonts w:ascii="Times" w:hAnsi="Times" w:hint="eastAsia"/>
                <w:b/>
                <w:bCs/>
              </w:rPr>
              <w:t>方案评估起止时间</w:t>
            </w:r>
          </w:p>
        </w:tc>
        <w:tc>
          <w:tcPr>
            <w:tcW w:w="6316" w:type="dxa"/>
            <w:vAlign w:val="center"/>
          </w:tcPr>
          <w:p w14:paraId="1C780BC2" w14:textId="6129CF61" w:rsidR="00FC1D5C" w:rsidRPr="00CD3C19" w:rsidRDefault="00FC1D5C" w:rsidP="007E4561">
            <w:pPr>
              <w:jc w:val="center"/>
              <w:rPr>
                <w:rFonts w:ascii="Times" w:hAnsi="Times"/>
              </w:rPr>
            </w:pPr>
            <w:r w:rsidRPr="00CD3C19">
              <w:rPr>
                <w:rFonts w:ascii="Times" w:hAnsi="Times" w:hint="eastAsia"/>
              </w:rPr>
              <w:t>2</w:t>
            </w:r>
            <w:r w:rsidRPr="00CD3C19">
              <w:rPr>
                <w:rFonts w:ascii="Times" w:hAnsi="Times"/>
              </w:rPr>
              <w:t>0XX</w:t>
            </w:r>
            <w:r w:rsidRPr="00CD3C19">
              <w:rPr>
                <w:rFonts w:ascii="Times" w:hAnsi="Times" w:hint="eastAsia"/>
              </w:rPr>
              <w:t>年</w:t>
            </w:r>
            <w:r w:rsidRPr="00CD3C19">
              <w:rPr>
                <w:rFonts w:ascii="Times" w:hAnsi="Times"/>
              </w:rPr>
              <w:t>XX</w:t>
            </w:r>
            <w:r w:rsidRPr="00CD3C19">
              <w:rPr>
                <w:rFonts w:ascii="Times" w:hAnsi="Times" w:hint="eastAsia"/>
              </w:rPr>
              <w:t>月</w:t>
            </w:r>
            <w:r w:rsidRPr="00CD3C19">
              <w:rPr>
                <w:rFonts w:ascii="Times" w:hAnsi="Times"/>
              </w:rPr>
              <w:t>XX</w:t>
            </w:r>
            <w:r w:rsidRPr="00CD3C19">
              <w:rPr>
                <w:rFonts w:ascii="Times" w:hAnsi="Times" w:hint="eastAsia"/>
              </w:rPr>
              <w:t>日</w:t>
            </w:r>
            <w:r>
              <w:rPr>
                <w:rFonts w:ascii="Times" w:hAnsi="Times" w:hint="eastAsia"/>
              </w:rPr>
              <w:t>-</w:t>
            </w:r>
            <w:r w:rsidRPr="00CD3C19">
              <w:rPr>
                <w:rFonts w:ascii="Times" w:hAnsi="Times" w:hint="eastAsia"/>
              </w:rPr>
              <w:t>2</w:t>
            </w:r>
            <w:r w:rsidRPr="00CD3C19">
              <w:rPr>
                <w:rFonts w:ascii="Times" w:hAnsi="Times"/>
              </w:rPr>
              <w:t>0XX</w:t>
            </w:r>
            <w:r w:rsidRPr="00CD3C19">
              <w:rPr>
                <w:rFonts w:ascii="Times" w:hAnsi="Times" w:hint="eastAsia"/>
              </w:rPr>
              <w:t>年</w:t>
            </w:r>
            <w:r w:rsidRPr="00CD3C19">
              <w:rPr>
                <w:rFonts w:ascii="Times" w:hAnsi="Times"/>
              </w:rPr>
              <w:t>XX</w:t>
            </w:r>
            <w:r w:rsidRPr="00CD3C19">
              <w:rPr>
                <w:rFonts w:ascii="Times" w:hAnsi="Times" w:hint="eastAsia"/>
              </w:rPr>
              <w:t>月</w:t>
            </w:r>
            <w:r w:rsidRPr="00CD3C19">
              <w:rPr>
                <w:rFonts w:ascii="Times" w:hAnsi="Times"/>
              </w:rPr>
              <w:t>XX</w:t>
            </w:r>
            <w:r w:rsidRPr="00CD3C19">
              <w:rPr>
                <w:rFonts w:ascii="Times" w:hAnsi="Times" w:hint="eastAsia"/>
              </w:rPr>
              <w:t>日</w:t>
            </w:r>
          </w:p>
        </w:tc>
      </w:tr>
      <w:tr w:rsidR="006D02D7" w:rsidRPr="00CD3C19" w14:paraId="3B962F7F" w14:textId="77777777" w:rsidTr="00B35606">
        <w:tc>
          <w:tcPr>
            <w:tcW w:w="1980" w:type="dxa"/>
          </w:tcPr>
          <w:p w14:paraId="3CA50DA6" w14:textId="1145E506" w:rsidR="006D02D7" w:rsidRPr="00CD3C19" w:rsidRDefault="00B25740" w:rsidP="007E4561">
            <w:pPr>
              <w:jc w:val="center"/>
              <w:rPr>
                <w:rFonts w:ascii="Times" w:hAnsi="Times"/>
                <w:b/>
                <w:bCs/>
              </w:rPr>
            </w:pPr>
            <w:bookmarkStart w:id="99" w:name="_Hlk123833007"/>
            <w:proofErr w:type="gramStart"/>
            <w:r>
              <w:rPr>
                <w:rFonts w:ascii="Times" w:hAnsi="Times" w:hint="eastAsia"/>
                <w:b/>
                <w:bCs/>
              </w:rPr>
              <w:t>密评</w:t>
            </w:r>
            <w:r w:rsidR="006D02D7" w:rsidRPr="00CD3C19">
              <w:rPr>
                <w:rFonts w:ascii="Times" w:hAnsi="Times" w:hint="eastAsia"/>
                <w:b/>
                <w:bCs/>
              </w:rPr>
              <w:t>人员</w:t>
            </w:r>
            <w:proofErr w:type="gramEnd"/>
          </w:p>
        </w:tc>
        <w:tc>
          <w:tcPr>
            <w:tcW w:w="6316" w:type="dxa"/>
          </w:tcPr>
          <w:p w14:paraId="23096C8D" w14:textId="77777777" w:rsidR="006D02D7" w:rsidRPr="00CD3C19" w:rsidRDefault="006D02D7" w:rsidP="007E4561">
            <w:pPr>
              <w:rPr>
                <w:rFonts w:ascii="Times" w:hAnsi="Times"/>
              </w:rPr>
            </w:pPr>
          </w:p>
        </w:tc>
      </w:tr>
      <w:tr w:rsidR="006D02D7" w:rsidRPr="00CD3C19" w14:paraId="44644944" w14:textId="77777777" w:rsidTr="004643AF">
        <w:trPr>
          <w:trHeight w:val="5781"/>
        </w:trPr>
        <w:tc>
          <w:tcPr>
            <w:tcW w:w="8296" w:type="dxa"/>
            <w:gridSpan w:val="2"/>
          </w:tcPr>
          <w:p w14:paraId="14DB2644" w14:textId="563C1160" w:rsidR="00E603A1" w:rsidRDefault="00225A6C" w:rsidP="007E4561">
            <w:pPr>
              <w:rPr>
                <w:rFonts w:ascii="Times" w:hAnsi="Times"/>
                <w:noProof/>
              </w:rPr>
            </w:pPr>
            <w:r>
              <w:rPr>
                <w:rFonts w:ascii="Times" w:hAnsi="Times" w:hint="eastAsia"/>
                <w:noProof/>
              </w:rPr>
              <w:t>{</w:t>
            </w:r>
            <w:r w:rsidRPr="00225A6C">
              <w:rPr>
                <w:rFonts w:ascii="Times" w:hAnsi="Times" w:hint="eastAsia"/>
                <w:i/>
                <w:noProof/>
              </w:rPr>
              <w:t>活动证明扫描件</w:t>
            </w:r>
            <w:r w:rsidRPr="00225A6C">
              <w:rPr>
                <w:rFonts w:ascii="Times" w:hAnsi="Times" w:hint="eastAsia"/>
                <w:i/>
                <w:noProof/>
              </w:rPr>
              <w:t>/</w:t>
            </w:r>
            <w:r w:rsidRPr="00225A6C">
              <w:rPr>
                <w:rFonts w:ascii="Times" w:hAnsi="Times" w:hint="eastAsia"/>
                <w:i/>
                <w:noProof/>
              </w:rPr>
              <w:t>照片</w:t>
            </w:r>
            <w:r>
              <w:rPr>
                <w:rFonts w:ascii="Times" w:hAnsi="Times" w:hint="eastAsia"/>
                <w:noProof/>
              </w:rPr>
              <w:t>}</w:t>
            </w:r>
          </w:p>
          <w:p w14:paraId="6894D17A" w14:textId="0096E657" w:rsidR="006D02D7" w:rsidRDefault="006D02D7" w:rsidP="00F41F24">
            <w:pPr>
              <w:jc w:val="center"/>
              <w:rPr>
                <w:rFonts w:ascii="Times" w:hAnsi="Times"/>
                <w:noProof/>
              </w:rPr>
            </w:pPr>
          </w:p>
          <w:p w14:paraId="2C741863" w14:textId="2D8B49B4" w:rsidR="00F41F24" w:rsidRDefault="00F41F24" w:rsidP="00F41F24">
            <w:pPr>
              <w:jc w:val="center"/>
              <w:rPr>
                <w:rFonts w:ascii="Times" w:hAnsi="Times"/>
                <w:noProof/>
              </w:rPr>
            </w:pPr>
          </w:p>
          <w:p w14:paraId="33A7BFFF" w14:textId="77777777" w:rsidR="006D02D7" w:rsidRDefault="006D02D7" w:rsidP="007E4561">
            <w:pPr>
              <w:rPr>
                <w:rFonts w:ascii="Times" w:hAnsi="Times"/>
              </w:rPr>
            </w:pPr>
          </w:p>
          <w:p w14:paraId="24279DD6" w14:textId="77777777" w:rsidR="004643AF" w:rsidRDefault="004643AF" w:rsidP="007E4561">
            <w:pPr>
              <w:rPr>
                <w:rFonts w:ascii="Times" w:hAnsi="Times"/>
              </w:rPr>
            </w:pPr>
          </w:p>
          <w:p w14:paraId="0D43415C" w14:textId="77777777" w:rsidR="004643AF" w:rsidRDefault="004643AF" w:rsidP="007E4561">
            <w:pPr>
              <w:rPr>
                <w:rFonts w:ascii="Times" w:hAnsi="Times"/>
              </w:rPr>
            </w:pPr>
          </w:p>
          <w:p w14:paraId="72555CA7" w14:textId="77777777" w:rsidR="004643AF" w:rsidRDefault="004643AF" w:rsidP="007E4561">
            <w:pPr>
              <w:rPr>
                <w:rFonts w:ascii="Times" w:hAnsi="Times"/>
              </w:rPr>
            </w:pPr>
          </w:p>
          <w:p w14:paraId="7B863134" w14:textId="77777777" w:rsidR="004643AF" w:rsidRDefault="004643AF" w:rsidP="007E4561">
            <w:pPr>
              <w:rPr>
                <w:rFonts w:ascii="Times" w:hAnsi="Times"/>
              </w:rPr>
            </w:pPr>
          </w:p>
          <w:p w14:paraId="5C0543A1" w14:textId="77777777" w:rsidR="004643AF" w:rsidRDefault="004643AF" w:rsidP="007E4561">
            <w:pPr>
              <w:rPr>
                <w:rFonts w:ascii="Times" w:hAnsi="Times"/>
              </w:rPr>
            </w:pPr>
          </w:p>
          <w:p w14:paraId="5DC85B76" w14:textId="77777777" w:rsidR="004643AF" w:rsidRDefault="004643AF" w:rsidP="007E4561">
            <w:pPr>
              <w:rPr>
                <w:rFonts w:ascii="Times" w:hAnsi="Times"/>
              </w:rPr>
            </w:pPr>
          </w:p>
          <w:p w14:paraId="0BF1F77B" w14:textId="77777777" w:rsidR="004643AF" w:rsidRDefault="004643AF" w:rsidP="007E4561">
            <w:pPr>
              <w:rPr>
                <w:rFonts w:ascii="Times" w:hAnsi="Times"/>
              </w:rPr>
            </w:pPr>
          </w:p>
          <w:p w14:paraId="68E1588E" w14:textId="77777777" w:rsidR="004643AF" w:rsidRDefault="004643AF" w:rsidP="007E4561">
            <w:pPr>
              <w:rPr>
                <w:rFonts w:ascii="Times" w:hAnsi="Times"/>
              </w:rPr>
            </w:pPr>
          </w:p>
          <w:p w14:paraId="7DE7AFBD" w14:textId="77777777" w:rsidR="004643AF" w:rsidRDefault="004643AF" w:rsidP="007E4561">
            <w:pPr>
              <w:rPr>
                <w:rFonts w:ascii="Times" w:hAnsi="Times"/>
              </w:rPr>
            </w:pPr>
          </w:p>
          <w:p w14:paraId="02A9BA7F" w14:textId="1994D623" w:rsidR="004643AF" w:rsidRPr="00CD3C19" w:rsidRDefault="004643AF" w:rsidP="007E4561">
            <w:pPr>
              <w:rPr>
                <w:rFonts w:ascii="Times" w:hAnsi="Times"/>
              </w:rPr>
            </w:pPr>
          </w:p>
        </w:tc>
      </w:tr>
      <w:tr w:rsidR="00483FB3" w:rsidRPr="00CD3C19" w14:paraId="267EB4A9" w14:textId="77777777" w:rsidTr="00483FB3">
        <w:trPr>
          <w:trHeight w:val="1692"/>
        </w:trPr>
        <w:tc>
          <w:tcPr>
            <w:tcW w:w="8296" w:type="dxa"/>
            <w:gridSpan w:val="2"/>
          </w:tcPr>
          <w:p w14:paraId="1DC5419A" w14:textId="77777777" w:rsidR="00B17B08" w:rsidRDefault="00B17B08" w:rsidP="00B17B08">
            <w:pPr>
              <w:rPr>
                <w:rFonts w:ascii="Times" w:hAnsi="Times"/>
                <w:noProof/>
              </w:rPr>
            </w:pPr>
            <w:bookmarkStart w:id="100" w:name="_Toc123238529"/>
            <w:bookmarkEnd w:id="99"/>
            <w:r>
              <w:rPr>
                <w:rFonts w:ascii="Times" w:hAnsi="Times" w:hint="eastAsia"/>
                <w:noProof/>
              </w:rPr>
              <w:t>{</w:t>
            </w:r>
            <w:r w:rsidRPr="00225A6C">
              <w:rPr>
                <w:rFonts w:ascii="Times" w:hAnsi="Times" w:hint="eastAsia"/>
                <w:i/>
                <w:noProof/>
              </w:rPr>
              <w:t>活动证明扫描件</w:t>
            </w:r>
            <w:r w:rsidRPr="00225A6C">
              <w:rPr>
                <w:rFonts w:ascii="Times" w:hAnsi="Times" w:hint="eastAsia"/>
                <w:i/>
                <w:noProof/>
              </w:rPr>
              <w:t>/</w:t>
            </w:r>
            <w:r w:rsidRPr="00225A6C">
              <w:rPr>
                <w:rFonts w:ascii="Times" w:hAnsi="Times" w:hint="eastAsia"/>
                <w:i/>
                <w:noProof/>
              </w:rPr>
              <w:t>照片</w:t>
            </w:r>
            <w:r>
              <w:rPr>
                <w:rFonts w:ascii="Times" w:hAnsi="Times" w:hint="eastAsia"/>
                <w:noProof/>
              </w:rPr>
              <w:t>}</w:t>
            </w:r>
          </w:p>
          <w:p w14:paraId="432FA639" w14:textId="77777777" w:rsidR="004B7AF8" w:rsidRDefault="004B7AF8" w:rsidP="00483FB3">
            <w:pPr>
              <w:rPr>
                <w:rFonts w:ascii="Times" w:hAnsi="Times"/>
              </w:rPr>
            </w:pPr>
          </w:p>
          <w:p w14:paraId="21F65C87" w14:textId="77777777" w:rsidR="004643AF" w:rsidRDefault="004643AF" w:rsidP="0023729D">
            <w:pPr>
              <w:jc w:val="center"/>
              <w:rPr>
                <w:rFonts w:ascii="Times" w:hAnsi="Times"/>
              </w:rPr>
            </w:pPr>
          </w:p>
          <w:p w14:paraId="5853CC4F" w14:textId="77777777" w:rsidR="004643AF" w:rsidRDefault="004643AF" w:rsidP="0023729D">
            <w:pPr>
              <w:jc w:val="center"/>
              <w:rPr>
                <w:rFonts w:ascii="Times" w:hAnsi="Times"/>
              </w:rPr>
            </w:pPr>
          </w:p>
          <w:p w14:paraId="23C76750" w14:textId="77777777" w:rsidR="004643AF" w:rsidRDefault="004643AF" w:rsidP="0023729D">
            <w:pPr>
              <w:jc w:val="center"/>
              <w:rPr>
                <w:rFonts w:ascii="Times" w:hAnsi="Times"/>
              </w:rPr>
            </w:pPr>
          </w:p>
          <w:p w14:paraId="1CD49972" w14:textId="77777777" w:rsidR="004643AF" w:rsidRDefault="004643AF" w:rsidP="0023729D">
            <w:pPr>
              <w:jc w:val="center"/>
              <w:rPr>
                <w:rFonts w:ascii="Times" w:hAnsi="Times"/>
              </w:rPr>
            </w:pPr>
          </w:p>
          <w:p w14:paraId="700717A7" w14:textId="77777777" w:rsidR="004643AF" w:rsidRDefault="004643AF" w:rsidP="0023729D">
            <w:pPr>
              <w:jc w:val="center"/>
              <w:rPr>
                <w:rFonts w:ascii="Times" w:hAnsi="Times"/>
              </w:rPr>
            </w:pPr>
          </w:p>
          <w:p w14:paraId="21928609" w14:textId="77777777" w:rsidR="004643AF" w:rsidRDefault="004643AF" w:rsidP="0023729D">
            <w:pPr>
              <w:jc w:val="center"/>
              <w:rPr>
                <w:rFonts w:ascii="Times" w:hAnsi="Times"/>
              </w:rPr>
            </w:pPr>
          </w:p>
          <w:p w14:paraId="65AC354E" w14:textId="77777777" w:rsidR="004643AF" w:rsidRDefault="004643AF" w:rsidP="0023729D">
            <w:pPr>
              <w:jc w:val="center"/>
              <w:rPr>
                <w:rFonts w:ascii="Times" w:hAnsi="Times"/>
              </w:rPr>
            </w:pPr>
          </w:p>
          <w:p w14:paraId="5268AD70" w14:textId="77777777" w:rsidR="004643AF" w:rsidRDefault="004643AF" w:rsidP="0023729D">
            <w:pPr>
              <w:jc w:val="center"/>
              <w:rPr>
                <w:rFonts w:ascii="Times" w:hAnsi="Times"/>
              </w:rPr>
            </w:pPr>
          </w:p>
          <w:p w14:paraId="5AEA7631" w14:textId="77777777" w:rsidR="004643AF" w:rsidRDefault="004643AF" w:rsidP="0023729D">
            <w:pPr>
              <w:jc w:val="center"/>
              <w:rPr>
                <w:rFonts w:ascii="Times" w:hAnsi="Times"/>
              </w:rPr>
            </w:pPr>
          </w:p>
          <w:p w14:paraId="3EBE553C" w14:textId="77777777" w:rsidR="004643AF" w:rsidRDefault="004643AF" w:rsidP="0023729D">
            <w:pPr>
              <w:jc w:val="center"/>
              <w:rPr>
                <w:rFonts w:ascii="Times" w:hAnsi="Times"/>
              </w:rPr>
            </w:pPr>
          </w:p>
          <w:p w14:paraId="38AB6345" w14:textId="61094FF4" w:rsidR="004643AF" w:rsidRDefault="004643AF" w:rsidP="00C80788">
            <w:pPr>
              <w:rPr>
                <w:rFonts w:ascii="Times" w:hAnsi="Times"/>
              </w:rPr>
            </w:pPr>
          </w:p>
          <w:p w14:paraId="3D4D24AC" w14:textId="77777777" w:rsidR="00C80788" w:rsidRDefault="00C80788" w:rsidP="00C80788">
            <w:pPr>
              <w:rPr>
                <w:rFonts w:ascii="Times" w:hAnsi="Times"/>
              </w:rPr>
            </w:pPr>
          </w:p>
          <w:p w14:paraId="2E7E2529" w14:textId="77777777" w:rsidR="004643AF" w:rsidRDefault="004643AF" w:rsidP="0023729D">
            <w:pPr>
              <w:jc w:val="center"/>
              <w:rPr>
                <w:rFonts w:ascii="Times" w:hAnsi="Times"/>
              </w:rPr>
            </w:pPr>
          </w:p>
          <w:p w14:paraId="3FF9BC0B" w14:textId="77777777" w:rsidR="004643AF" w:rsidRDefault="004643AF" w:rsidP="0023729D">
            <w:pPr>
              <w:jc w:val="center"/>
              <w:rPr>
                <w:rFonts w:ascii="Times" w:hAnsi="Times"/>
              </w:rPr>
            </w:pPr>
          </w:p>
          <w:p w14:paraId="52C4A51D" w14:textId="35CE60FE" w:rsidR="004643AF" w:rsidRDefault="004643AF" w:rsidP="00893B53">
            <w:pPr>
              <w:rPr>
                <w:rFonts w:ascii="Times" w:hAnsi="Times"/>
              </w:rPr>
            </w:pPr>
          </w:p>
          <w:p w14:paraId="46FB01BE" w14:textId="6F6B7D40" w:rsidR="00483FB3" w:rsidRDefault="0058772E" w:rsidP="004643AF">
            <w:pPr>
              <w:rPr>
                <w:rFonts w:ascii="Times" w:hAnsi="Times"/>
              </w:rPr>
            </w:pPr>
            <w:r>
              <w:rPr>
                <w:rFonts w:ascii="Times" w:hAnsi="Times" w:hint="eastAsia"/>
              </w:rPr>
              <w:t xml:space="preserve"> </w:t>
            </w:r>
          </w:p>
        </w:tc>
      </w:tr>
    </w:tbl>
    <w:p w14:paraId="56EEC774" w14:textId="77777777" w:rsidR="002F2552" w:rsidRDefault="002F2552" w:rsidP="002F2552">
      <w:pPr>
        <w:sectPr w:rsidR="002F2552" w:rsidSect="00644BA6">
          <w:pgSz w:w="11906" w:h="16838"/>
          <w:pgMar w:top="1440" w:right="1800" w:bottom="1440" w:left="1800" w:header="851" w:footer="992" w:gutter="0"/>
          <w:cols w:space="425"/>
          <w:docGrid w:type="lines" w:linePitch="312"/>
        </w:sectPr>
      </w:pPr>
    </w:p>
    <w:p w14:paraId="14E31C29" w14:textId="2B30753B" w:rsidR="006D02D7" w:rsidRDefault="006D02D7" w:rsidP="006D02D7">
      <w:pPr>
        <w:pStyle w:val="2"/>
        <w:numPr>
          <w:ilvl w:val="0"/>
          <w:numId w:val="27"/>
        </w:numPr>
        <w:tabs>
          <w:tab w:val="left" w:pos="717"/>
        </w:tabs>
      </w:pPr>
      <w:bookmarkStart w:id="101" w:name="_Toc124160352"/>
      <w:proofErr w:type="gramStart"/>
      <w:r>
        <w:rPr>
          <w:rFonts w:hint="eastAsia"/>
        </w:rPr>
        <w:lastRenderedPageBreak/>
        <w:t>密评活动</w:t>
      </w:r>
      <w:proofErr w:type="gramEnd"/>
      <w:r>
        <w:rPr>
          <w:rFonts w:hint="eastAsia"/>
        </w:rPr>
        <w:t>质量文件</w:t>
      </w:r>
      <w:bookmarkEnd w:id="100"/>
      <w:bookmarkEnd w:id="101"/>
    </w:p>
    <w:p w14:paraId="6BA58D52" w14:textId="77362F87" w:rsidR="00A874AA" w:rsidRPr="00D43B4A" w:rsidRDefault="00D43B4A" w:rsidP="00D43B4A">
      <w:pPr>
        <w:pStyle w:val="a4"/>
        <w:jc w:val="center"/>
        <w:rPr>
          <w:rFonts w:ascii="黑体" w:hAnsi="黑体"/>
          <w:b/>
          <w:bCs/>
          <w:sz w:val="24"/>
          <w:szCs w:val="24"/>
        </w:rPr>
      </w:pPr>
      <w:r w:rsidRPr="005E04E0">
        <w:rPr>
          <w:rFonts w:ascii="黑体" w:hAnsi="黑体" w:hint="eastAsia"/>
          <w:b/>
          <w:sz w:val="24"/>
          <w:szCs w:val="24"/>
        </w:rPr>
        <w:t>表A-</w:t>
      </w:r>
      <w:r w:rsidRPr="005E04E0">
        <w:rPr>
          <w:rFonts w:ascii="黑体" w:hAnsi="黑体"/>
          <w:b/>
          <w:sz w:val="24"/>
          <w:szCs w:val="24"/>
        </w:rPr>
        <w:fldChar w:fldCharType="begin"/>
      </w:r>
      <w:r w:rsidRPr="005E04E0">
        <w:rPr>
          <w:rFonts w:ascii="黑体" w:hAnsi="黑体"/>
          <w:b/>
          <w:sz w:val="24"/>
          <w:szCs w:val="24"/>
        </w:rPr>
        <w:instrText xml:space="preserve"> </w:instrText>
      </w:r>
      <w:r w:rsidRPr="005E04E0">
        <w:rPr>
          <w:rFonts w:ascii="黑体" w:hAnsi="黑体" w:hint="eastAsia"/>
          <w:b/>
          <w:sz w:val="24"/>
          <w:szCs w:val="24"/>
        </w:rPr>
        <w:instrText>SEQ 表A- \* ARABIC</w:instrText>
      </w:r>
      <w:r w:rsidRPr="005E04E0">
        <w:rPr>
          <w:rFonts w:ascii="黑体" w:hAnsi="黑体"/>
          <w:b/>
          <w:sz w:val="24"/>
          <w:szCs w:val="24"/>
        </w:rPr>
        <w:instrText xml:space="preserve"> </w:instrText>
      </w:r>
      <w:r w:rsidRPr="005E04E0">
        <w:rPr>
          <w:rFonts w:ascii="黑体" w:hAnsi="黑体"/>
          <w:b/>
          <w:sz w:val="24"/>
          <w:szCs w:val="24"/>
        </w:rPr>
        <w:fldChar w:fldCharType="separate"/>
      </w:r>
      <w:r w:rsidR="00C93BAB">
        <w:rPr>
          <w:rFonts w:ascii="黑体" w:hAnsi="黑体"/>
          <w:b/>
          <w:noProof/>
          <w:sz w:val="24"/>
          <w:szCs w:val="24"/>
        </w:rPr>
        <w:t>3</w:t>
      </w:r>
      <w:r w:rsidRPr="005E04E0">
        <w:rPr>
          <w:rFonts w:ascii="黑体" w:hAnsi="黑体"/>
          <w:b/>
          <w:sz w:val="24"/>
          <w:szCs w:val="24"/>
        </w:rPr>
        <w:fldChar w:fldCharType="end"/>
      </w:r>
      <w:proofErr w:type="gramStart"/>
      <w:r w:rsidRPr="00D43B4A">
        <w:rPr>
          <w:rFonts w:ascii="黑体" w:hAnsi="黑体" w:hint="eastAsia"/>
          <w:b/>
          <w:bCs/>
          <w:sz w:val="24"/>
          <w:szCs w:val="24"/>
        </w:rPr>
        <w:t>密评报告</w:t>
      </w:r>
      <w:proofErr w:type="gramEnd"/>
      <w:r w:rsidRPr="00D43B4A">
        <w:rPr>
          <w:rFonts w:ascii="黑体" w:hAnsi="黑体" w:hint="eastAsia"/>
          <w:b/>
          <w:bCs/>
          <w:sz w:val="24"/>
          <w:szCs w:val="24"/>
        </w:rPr>
        <w:t>评审</w:t>
      </w:r>
    </w:p>
    <w:tbl>
      <w:tblPr>
        <w:tblStyle w:val="a3"/>
        <w:tblW w:w="0" w:type="auto"/>
        <w:tblLook w:val="04A0" w:firstRow="1" w:lastRow="0" w:firstColumn="1" w:lastColumn="0" w:noHBand="0" w:noVBand="1"/>
      </w:tblPr>
      <w:tblGrid>
        <w:gridCol w:w="1555"/>
        <w:gridCol w:w="6741"/>
      </w:tblGrid>
      <w:tr w:rsidR="00DB1F0D" w:rsidRPr="003335FC" w14:paraId="229460BD" w14:textId="77777777" w:rsidTr="00DB1F0D">
        <w:tc>
          <w:tcPr>
            <w:tcW w:w="1555" w:type="dxa"/>
            <w:vAlign w:val="center"/>
          </w:tcPr>
          <w:p w14:paraId="4C7C04D1" w14:textId="4C4DC2BD" w:rsidR="00DB1F0D" w:rsidRPr="007F601E" w:rsidRDefault="00DB1F0D" w:rsidP="007E4561">
            <w:pPr>
              <w:spacing w:line="276" w:lineRule="auto"/>
              <w:rPr>
                <w:rFonts w:ascii="Times" w:hAnsi="Times"/>
                <w:b/>
                <w:bCs/>
                <w:iCs/>
              </w:rPr>
            </w:pPr>
            <w:r>
              <w:rPr>
                <w:rFonts w:ascii="Times" w:hAnsi="Times" w:hint="eastAsia"/>
                <w:b/>
                <w:bCs/>
                <w:iCs/>
              </w:rPr>
              <w:t>报告</w:t>
            </w:r>
            <w:r w:rsidRPr="007F601E">
              <w:rPr>
                <w:rFonts w:ascii="Times" w:hAnsi="Times" w:hint="eastAsia"/>
                <w:b/>
                <w:bCs/>
                <w:iCs/>
              </w:rPr>
              <w:t>评审时间</w:t>
            </w:r>
          </w:p>
        </w:tc>
        <w:tc>
          <w:tcPr>
            <w:tcW w:w="6741" w:type="dxa"/>
            <w:vAlign w:val="center"/>
          </w:tcPr>
          <w:p w14:paraId="4CD1AADB" w14:textId="77777777" w:rsidR="00DB1F0D" w:rsidRPr="003335FC" w:rsidRDefault="00DB1F0D" w:rsidP="007E4561">
            <w:pPr>
              <w:spacing w:line="276" w:lineRule="auto"/>
              <w:jc w:val="center"/>
              <w:rPr>
                <w:rFonts w:ascii="Times" w:hAnsi="Times"/>
                <w:iCs/>
              </w:rPr>
            </w:pPr>
            <w:r w:rsidRPr="00CD3C19">
              <w:rPr>
                <w:rFonts w:ascii="Times" w:hAnsi="Times" w:hint="eastAsia"/>
              </w:rPr>
              <w:t>2</w:t>
            </w:r>
            <w:r w:rsidRPr="00CD3C19">
              <w:rPr>
                <w:rFonts w:ascii="Times" w:hAnsi="Times"/>
              </w:rPr>
              <w:t>0XX</w:t>
            </w:r>
            <w:r w:rsidRPr="00CD3C19">
              <w:rPr>
                <w:rFonts w:ascii="Times" w:hAnsi="Times" w:hint="eastAsia"/>
              </w:rPr>
              <w:t>年</w:t>
            </w:r>
            <w:r w:rsidRPr="00CD3C19">
              <w:rPr>
                <w:rFonts w:ascii="Times" w:hAnsi="Times"/>
              </w:rPr>
              <w:t>XX</w:t>
            </w:r>
            <w:r w:rsidRPr="00CD3C19">
              <w:rPr>
                <w:rFonts w:ascii="Times" w:hAnsi="Times" w:hint="eastAsia"/>
              </w:rPr>
              <w:t>月</w:t>
            </w:r>
            <w:r w:rsidRPr="00CD3C19">
              <w:rPr>
                <w:rFonts w:ascii="Times" w:hAnsi="Times"/>
              </w:rPr>
              <w:t>XX</w:t>
            </w:r>
            <w:r w:rsidRPr="00CD3C19">
              <w:rPr>
                <w:rFonts w:ascii="Times" w:hAnsi="Times" w:hint="eastAsia"/>
              </w:rPr>
              <w:t>日</w:t>
            </w:r>
          </w:p>
        </w:tc>
      </w:tr>
      <w:tr w:rsidR="006D02D7" w:rsidRPr="003335FC" w14:paraId="61C0D870" w14:textId="77777777" w:rsidTr="00B97E34">
        <w:trPr>
          <w:trHeight w:val="6951"/>
        </w:trPr>
        <w:tc>
          <w:tcPr>
            <w:tcW w:w="8296" w:type="dxa"/>
            <w:gridSpan w:val="2"/>
          </w:tcPr>
          <w:p w14:paraId="3A0C7E19" w14:textId="016E1801" w:rsidR="006D02D7" w:rsidRPr="009E5FAB" w:rsidRDefault="00AD775D" w:rsidP="00802E07">
            <w:pPr>
              <w:spacing w:line="276" w:lineRule="auto"/>
              <w:rPr>
                <w:rFonts w:ascii="Times" w:hAnsi="Times"/>
                <w:bCs/>
                <w:iCs/>
              </w:rPr>
            </w:pPr>
            <w:r>
              <w:rPr>
                <w:rFonts w:ascii="Times" w:hAnsi="Times" w:hint="eastAsia"/>
                <w:bCs/>
                <w:iCs/>
              </w:rPr>
              <w:t>{</w:t>
            </w:r>
            <w:r w:rsidRPr="00AD775D">
              <w:rPr>
                <w:rFonts w:ascii="Times" w:hAnsi="Times" w:hint="eastAsia"/>
                <w:bCs/>
                <w:i/>
                <w:iCs/>
              </w:rPr>
              <w:t>方案评估报告评审记录扫描件</w:t>
            </w:r>
            <w:r w:rsidR="00535229">
              <w:rPr>
                <w:rFonts w:ascii="Times" w:hAnsi="Times" w:hint="eastAsia"/>
                <w:bCs/>
                <w:i/>
                <w:iCs/>
              </w:rPr>
              <w:t>/</w:t>
            </w:r>
            <w:r w:rsidR="00535229">
              <w:rPr>
                <w:rFonts w:ascii="Times" w:hAnsi="Times" w:hint="eastAsia"/>
                <w:bCs/>
                <w:i/>
                <w:iCs/>
              </w:rPr>
              <w:t>照片</w:t>
            </w:r>
            <w:r>
              <w:rPr>
                <w:rFonts w:ascii="Times" w:hAnsi="Times" w:hint="eastAsia"/>
                <w:bCs/>
                <w:iCs/>
              </w:rPr>
              <w:t>}</w:t>
            </w:r>
          </w:p>
          <w:p w14:paraId="6FCFC947" w14:textId="77777777" w:rsidR="003E39D6" w:rsidRDefault="003E39D6" w:rsidP="003E39D6">
            <w:pPr>
              <w:spacing w:line="276" w:lineRule="auto"/>
              <w:jc w:val="center"/>
              <w:rPr>
                <w:noProof/>
              </w:rPr>
            </w:pPr>
          </w:p>
          <w:p w14:paraId="2E7E1661" w14:textId="77777777" w:rsidR="00744D72" w:rsidRDefault="00744D72" w:rsidP="003E39D6">
            <w:pPr>
              <w:spacing w:line="276" w:lineRule="auto"/>
              <w:jc w:val="center"/>
              <w:rPr>
                <w:noProof/>
              </w:rPr>
            </w:pPr>
          </w:p>
          <w:p w14:paraId="49194CBC" w14:textId="77777777" w:rsidR="00744D72" w:rsidRDefault="00744D72" w:rsidP="003E39D6">
            <w:pPr>
              <w:spacing w:line="276" w:lineRule="auto"/>
              <w:jc w:val="center"/>
              <w:rPr>
                <w:noProof/>
              </w:rPr>
            </w:pPr>
          </w:p>
          <w:p w14:paraId="13E81CDE" w14:textId="77777777" w:rsidR="00744D72" w:rsidRDefault="00744D72" w:rsidP="003E39D6">
            <w:pPr>
              <w:spacing w:line="276" w:lineRule="auto"/>
              <w:jc w:val="center"/>
              <w:rPr>
                <w:noProof/>
              </w:rPr>
            </w:pPr>
          </w:p>
          <w:p w14:paraId="045E82E6" w14:textId="77777777" w:rsidR="00744D72" w:rsidRDefault="00744D72" w:rsidP="003E39D6">
            <w:pPr>
              <w:spacing w:line="276" w:lineRule="auto"/>
              <w:jc w:val="center"/>
              <w:rPr>
                <w:noProof/>
              </w:rPr>
            </w:pPr>
          </w:p>
          <w:p w14:paraId="53246357" w14:textId="77777777" w:rsidR="00744D72" w:rsidRDefault="00744D72" w:rsidP="003E39D6">
            <w:pPr>
              <w:spacing w:line="276" w:lineRule="auto"/>
              <w:jc w:val="center"/>
              <w:rPr>
                <w:noProof/>
              </w:rPr>
            </w:pPr>
          </w:p>
          <w:p w14:paraId="59FEAE2E" w14:textId="77777777" w:rsidR="00744D72" w:rsidRDefault="00744D72" w:rsidP="003E39D6">
            <w:pPr>
              <w:spacing w:line="276" w:lineRule="auto"/>
              <w:jc w:val="center"/>
              <w:rPr>
                <w:noProof/>
              </w:rPr>
            </w:pPr>
          </w:p>
          <w:p w14:paraId="53B7557A" w14:textId="77777777" w:rsidR="00744D72" w:rsidRDefault="00744D72" w:rsidP="003E39D6">
            <w:pPr>
              <w:spacing w:line="276" w:lineRule="auto"/>
              <w:jc w:val="center"/>
              <w:rPr>
                <w:noProof/>
              </w:rPr>
            </w:pPr>
          </w:p>
          <w:p w14:paraId="628306BD" w14:textId="77777777" w:rsidR="00744D72" w:rsidRDefault="00744D72" w:rsidP="003E39D6">
            <w:pPr>
              <w:spacing w:line="276" w:lineRule="auto"/>
              <w:jc w:val="center"/>
              <w:rPr>
                <w:noProof/>
              </w:rPr>
            </w:pPr>
          </w:p>
          <w:p w14:paraId="3C2ADA1F" w14:textId="77777777" w:rsidR="00744D72" w:rsidRDefault="00744D72" w:rsidP="003E39D6">
            <w:pPr>
              <w:spacing w:line="276" w:lineRule="auto"/>
              <w:jc w:val="center"/>
              <w:rPr>
                <w:noProof/>
              </w:rPr>
            </w:pPr>
          </w:p>
          <w:p w14:paraId="5B067156" w14:textId="77777777" w:rsidR="00744D72" w:rsidRDefault="00744D72" w:rsidP="003E39D6">
            <w:pPr>
              <w:spacing w:line="276" w:lineRule="auto"/>
              <w:jc w:val="center"/>
              <w:rPr>
                <w:noProof/>
              </w:rPr>
            </w:pPr>
          </w:p>
          <w:p w14:paraId="08C27673" w14:textId="77777777" w:rsidR="00744D72" w:rsidRDefault="00744D72" w:rsidP="003E39D6">
            <w:pPr>
              <w:spacing w:line="276" w:lineRule="auto"/>
              <w:jc w:val="center"/>
              <w:rPr>
                <w:noProof/>
              </w:rPr>
            </w:pPr>
          </w:p>
          <w:p w14:paraId="515E4763" w14:textId="77777777" w:rsidR="00744D72" w:rsidRDefault="00744D72" w:rsidP="003E39D6">
            <w:pPr>
              <w:spacing w:line="276" w:lineRule="auto"/>
              <w:jc w:val="center"/>
              <w:rPr>
                <w:noProof/>
              </w:rPr>
            </w:pPr>
          </w:p>
          <w:p w14:paraId="37AB9C92" w14:textId="77777777" w:rsidR="00744D72" w:rsidRDefault="00744D72" w:rsidP="003E39D6">
            <w:pPr>
              <w:spacing w:line="276" w:lineRule="auto"/>
              <w:jc w:val="center"/>
              <w:rPr>
                <w:noProof/>
              </w:rPr>
            </w:pPr>
          </w:p>
          <w:p w14:paraId="7BEC2451" w14:textId="77777777" w:rsidR="00744D72" w:rsidRDefault="00744D72" w:rsidP="003E39D6">
            <w:pPr>
              <w:spacing w:line="276" w:lineRule="auto"/>
              <w:jc w:val="center"/>
              <w:rPr>
                <w:noProof/>
              </w:rPr>
            </w:pPr>
          </w:p>
          <w:p w14:paraId="17518832" w14:textId="77777777" w:rsidR="00744D72" w:rsidRDefault="00744D72" w:rsidP="003E39D6">
            <w:pPr>
              <w:spacing w:line="276" w:lineRule="auto"/>
              <w:jc w:val="center"/>
              <w:rPr>
                <w:noProof/>
              </w:rPr>
            </w:pPr>
          </w:p>
          <w:p w14:paraId="1EDDED6B" w14:textId="2E315FA1" w:rsidR="00744D72" w:rsidRDefault="00744D72" w:rsidP="003E39D6">
            <w:pPr>
              <w:spacing w:line="276" w:lineRule="auto"/>
              <w:jc w:val="center"/>
              <w:rPr>
                <w:noProof/>
              </w:rPr>
            </w:pPr>
          </w:p>
          <w:p w14:paraId="372E7AC8" w14:textId="100EADB2" w:rsidR="00744D72" w:rsidRDefault="00744D72" w:rsidP="003E39D6">
            <w:pPr>
              <w:spacing w:line="276" w:lineRule="auto"/>
              <w:jc w:val="center"/>
              <w:rPr>
                <w:noProof/>
              </w:rPr>
            </w:pPr>
          </w:p>
          <w:p w14:paraId="1E2A44AE" w14:textId="54658AEC" w:rsidR="00744D72" w:rsidRDefault="00744D72" w:rsidP="003E39D6">
            <w:pPr>
              <w:spacing w:line="276" w:lineRule="auto"/>
              <w:jc w:val="center"/>
              <w:rPr>
                <w:noProof/>
              </w:rPr>
            </w:pPr>
          </w:p>
          <w:p w14:paraId="568F748C" w14:textId="4A91EC6A" w:rsidR="00744D72" w:rsidRDefault="00744D72" w:rsidP="003E39D6">
            <w:pPr>
              <w:spacing w:line="276" w:lineRule="auto"/>
              <w:jc w:val="center"/>
              <w:rPr>
                <w:noProof/>
              </w:rPr>
            </w:pPr>
          </w:p>
          <w:p w14:paraId="5B276F34" w14:textId="2209D8D1" w:rsidR="00744D72" w:rsidRDefault="00744D72" w:rsidP="003E39D6">
            <w:pPr>
              <w:spacing w:line="276" w:lineRule="auto"/>
              <w:jc w:val="center"/>
              <w:rPr>
                <w:noProof/>
              </w:rPr>
            </w:pPr>
          </w:p>
          <w:p w14:paraId="6ECF8617" w14:textId="0B7BA2EB" w:rsidR="00744D72" w:rsidRDefault="00744D72" w:rsidP="003E39D6">
            <w:pPr>
              <w:spacing w:line="276" w:lineRule="auto"/>
              <w:jc w:val="center"/>
              <w:rPr>
                <w:noProof/>
              </w:rPr>
            </w:pPr>
          </w:p>
          <w:p w14:paraId="2125B7F6" w14:textId="09AB99FF" w:rsidR="00744D72" w:rsidRDefault="00744D72" w:rsidP="003E39D6">
            <w:pPr>
              <w:spacing w:line="276" w:lineRule="auto"/>
              <w:jc w:val="center"/>
              <w:rPr>
                <w:noProof/>
              </w:rPr>
            </w:pPr>
          </w:p>
          <w:p w14:paraId="173F76E0" w14:textId="198C78E8" w:rsidR="00744D72" w:rsidRDefault="00744D72" w:rsidP="003E39D6">
            <w:pPr>
              <w:spacing w:line="276" w:lineRule="auto"/>
              <w:jc w:val="center"/>
              <w:rPr>
                <w:noProof/>
              </w:rPr>
            </w:pPr>
          </w:p>
          <w:p w14:paraId="3D072B55" w14:textId="1754312E" w:rsidR="00744D72" w:rsidRDefault="00744D72" w:rsidP="003E39D6">
            <w:pPr>
              <w:spacing w:line="276" w:lineRule="auto"/>
              <w:jc w:val="center"/>
              <w:rPr>
                <w:noProof/>
              </w:rPr>
            </w:pPr>
          </w:p>
          <w:p w14:paraId="13EF6B09" w14:textId="26144525" w:rsidR="00744D72" w:rsidRDefault="00744D72" w:rsidP="003E39D6">
            <w:pPr>
              <w:spacing w:line="276" w:lineRule="auto"/>
              <w:jc w:val="center"/>
              <w:rPr>
                <w:noProof/>
              </w:rPr>
            </w:pPr>
          </w:p>
          <w:p w14:paraId="72AD75FA" w14:textId="7CBEEA70" w:rsidR="00744D72" w:rsidRDefault="00744D72" w:rsidP="003E39D6">
            <w:pPr>
              <w:spacing w:line="276" w:lineRule="auto"/>
              <w:jc w:val="center"/>
              <w:rPr>
                <w:noProof/>
              </w:rPr>
            </w:pPr>
          </w:p>
          <w:p w14:paraId="4334C366" w14:textId="63E1EECE" w:rsidR="00744D72" w:rsidRDefault="00744D72" w:rsidP="003E39D6">
            <w:pPr>
              <w:spacing w:line="276" w:lineRule="auto"/>
              <w:jc w:val="center"/>
              <w:rPr>
                <w:noProof/>
              </w:rPr>
            </w:pPr>
          </w:p>
          <w:p w14:paraId="6D934BF8" w14:textId="22F7B7CA" w:rsidR="00744D72" w:rsidRDefault="00744D72" w:rsidP="003E39D6">
            <w:pPr>
              <w:spacing w:line="276" w:lineRule="auto"/>
              <w:jc w:val="center"/>
              <w:rPr>
                <w:noProof/>
              </w:rPr>
            </w:pPr>
          </w:p>
          <w:p w14:paraId="14527AE8" w14:textId="6BDB58E1" w:rsidR="00744D72" w:rsidRDefault="00744D72" w:rsidP="003E39D6">
            <w:pPr>
              <w:spacing w:line="276" w:lineRule="auto"/>
              <w:jc w:val="center"/>
              <w:rPr>
                <w:noProof/>
              </w:rPr>
            </w:pPr>
          </w:p>
          <w:p w14:paraId="58EDA73F" w14:textId="3DB55957" w:rsidR="00744D72" w:rsidRDefault="00744D72" w:rsidP="003E39D6">
            <w:pPr>
              <w:spacing w:line="276" w:lineRule="auto"/>
              <w:jc w:val="center"/>
              <w:rPr>
                <w:noProof/>
              </w:rPr>
            </w:pPr>
          </w:p>
          <w:p w14:paraId="713137D8" w14:textId="77777777" w:rsidR="00744D72" w:rsidRDefault="00744D72" w:rsidP="003E39D6">
            <w:pPr>
              <w:spacing w:line="276" w:lineRule="auto"/>
              <w:jc w:val="center"/>
              <w:rPr>
                <w:noProof/>
              </w:rPr>
            </w:pPr>
          </w:p>
          <w:p w14:paraId="314FE995" w14:textId="686C53F6" w:rsidR="00744D72" w:rsidRPr="00190D86" w:rsidRDefault="00744D72" w:rsidP="003E39D6">
            <w:pPr>
              <w:spacing w:line="276" w:lineRule="auto"/>
              <w:jc w:val="center"/>
              <w:rPr>
                <w:rFonts w:ascii="Times" w:hAnsi="Times"/>
                <w:bCs/>
                <w:iCs/>
              </w:rPr>
            </w:pPr>
          </w:p>
        </w:tc>
      </w:tr>
    </w:tbl>
    <w:p w14:paraId="7D1F59A4" w14:textId="77777777" w:rsidR="00CE3D1F" w:rsidRPr="00B97E34" w:rsidRDefault="00CE3D1F" w:rsidP="00CE3D1F">
      <w:pPr>
        <w:sectPr w:rsidR="00CE3D1F" w:rsidRPr="00B97E34" w:rsidSect="00644BA6">
          <w:pgSz w:w="11906" w:h="16838"/>
          <w:pgMar w:top="1440" w:right="1800" w:bottom="1440" w:left="1800" w:header="851" w:footer="992" w:gutter="0"/>
          <w:cols w:space="425"/>
          <w:docGrid w:type="lines" w:linePitch="312"/>
        </w:sectPr>
      </w:pPr>
      <w:bookmarkStart w:id="102" w:name="_Toc123238530"/>
    </w:p>
    <w:p w14:paraId="4A8FDACC" w14:textId="628D8256" w:rsidR="006D02D7" w:rsidRDefault="006D02D7" w:rsidP="006D02D7">
      <w:pPr>
        <w:pStyle w:val="2"/>
        <w:numPr>
          <w:ilvl w:val="0"/>
          <w:numId w:val="27"/>
        </w:numPr>
        <w:tabs>
          <w:tab w:val="left" w:pos="717"/>
        </w:tabs>
      </w:pPr>
      <w:bookmarkStart w:id="103" w:name="_Toc124160353"/>
      <w:proofErr w:type="gramStart"/>
      <w:r>
        <w:rPr>
          <w:rFonts w:hint="eastAsia"/>
        </w:rPr>
        <w:lastRenderedPageBreak/>
        <w:t>密评人员</w:t>
      </w:r>
      <w:proofErr w:type="gramEnd"/>
      <w:r>
        <w:rPr>
          <w:rFonts w:hint="eastAsia"/>
        </w:rPr>
        <w:t>资格证明</w:t>
      </w:r>
      <w:bookmarkEnd w:id="102"/>
      <w:r>
        <w:rPr>
          <w:rStyle w:val="afd"/>
        </w:rPr>
        <w:footnoteReference w:id="5"/>
      </w:r>
      <w:bookmarkEnd w:id="103"/>
    </w:p>
    <w:p w14:paraId="568A80C3" w14:textId="078BBC7C" w:rsidR="00511DD0" w:rsidRPr="00DC3DF0" w:rsidRDefault="00DC3DF0" w:rsidP="00DC3DF0">
      <w:pPr>
        <w:pStyle w:val="a4"/>
        <w:jc w:val="center"/>
        <w:rPr>
          <w:rFonts w:ascii="黑体" w:hAnsi="黑体"/>
          <w:b/>
          <w:bCs/>
          <w:sz w:val="24"/>
          <w:szCs w:val="24"/>
        </w:rPr>
      </w:pPr>
      <w:r w:rsidRPr="00DC3DF0">
        <w:rPr>
          <w:rFonts w:ascii="黑体" w:hAnsi="黑体" w:hint="eastAsia"/>
          <w:sz w:val="24"/>
          <w:szCs w:val="24"/>
        </w:rPr>
        <w:t>表A-</w:t>
      </w:r>
      <w:r w:rsidRPr="00DC3DF0">
        <w:rPr>
          <w:rFonts w:ascii="黑体" w:hAnsi="黑体"/>
          <w:sz w:val="24"/>
          <w:szCs w:val="24"/>
        </w:rPr>
        <w:fldChar w:fldCharType="begin"/>
      </w:r>
      <w:r w:rsidRPr="00DC3DF0">
        <w:rPr>
          <w:rFonts w:ascii="黑体" w:hAnsi="黑体"/>
          <w:sz w:val="24"/>
          <w:szCs w:val="24"/>
        </w:rPr>
        <w:instrText xml:space="preserve"> </w:instrText>
      </w:r>
      <w:r w:rsidRPr="00DC3DF0">
        <w:rPr>
          <w:rFonts w:ascii="黑体" w:hAnsi="黑体" w:hint="eastAsia"/>
          <w:sz w:val="24"/>
          <w:szCs w:val="24"/>
        </w:rPr>
        <w:instrText>SEQ 表A- \* ARABIC</w:instrText>
      </w:r>
      <w:r w:rsidRPr="00DC3DF0">
        <w:rPr>
          <w:rFonts w:ascii="黑体" w:hAnsi="黑体"/>
          <w:sz w:val="24"/>
          <w:szCs w:val="24"/>
        </w:rPr>
        <w:instrText xml:space="preserve"> </w:instrText>
      </w:r>
      <w:r w:rsidRPr="00DC3DF0">
        <w:rPr>
          <w:rFonts w:ascii="黑体" w:hAnsi="黑体"/>
          <w:sz w:val="24"/>
          <w:szCs w:val="24"/>
        </w:rPr>
        <w:fldChar w:fldCharType="separate"/>
      </w:r>
      <w:r w:rsidR="00C93BAB">
        <w:rPr>
          <w:rFonts w:ascii="黑体" w:hAnsi="黑体"/>
          <w:noProof/>
          <w:sz w:val="24"/>
          <w:szCs w:val="24"/>
        </w:rPr>
        <w:t>4</w:t>
      </w:r>
      <w:r w:rsidRPr="00DC3DF0">
        <w:rPr>
          <w:rFonts w:ascii="黑体" w:hAnsi="黑体"/>
          <w:sz w:val="24"/>
          <w:szCs w:val="24"/>
        </w:rPr>
        <w:fldChar w:fldCharType="end"/>
      </w:r>
      <w:proofErr w:type="gramStart"/>
      <w:r w:rsidR="00511DD0" w:rsidRPr="00DC3DF0">
        <w:rPr>
          <w:rFonts w:ascii="黑体" w:hAnsi="黑体" w:hint="eastAsia"/>
          <w:b/>
          <w:bCs/>
          <w:sz w:val="24"/>
          <w:szCs w:val="24"/>
        </w:rPr>
        <w:t>密评人员</w:t>
      </w:r>
      <w:proofErr w:type="gramEnd"/>
      <w:r w:rsidR="00511DD0" w:rsidRPr="00DC3DF0">
        <w:rPr>
          <w:rFonts w:ascii="黑体" w:hAnsi="黑体" w:hint="eastAsia"/>
          <w:b/>
          <w:bCs/>
          <w:sz w:val="24"/>
          <w:szCs w:val="24"/>
        </w:rPr>
        <w:t>资格</w:t>
      </w:r>
      <w:r w:rsidR="00D72156">
        <w:rPr>
          <w:rFonts w:ascii="黑体" w:hAnsi="黑体" w:hint="eastAsia"/>
          <w:b/>
          <w:bCs/>
          <w:sz w:val="24"/>
          <w:szCs w:val="24"/>
        </w:rPr>
        <w:t>情况</w:t>
      </w:r>
    </w:p>
    <w:tbl>
      <w:tblPr>
        <w:tblStyle w:val="a3"/>
        <w:tblW w:w="8217" w:type="dxa"/>
        <w:jc w:val="center"/>
        <w:tblLook w:val="04A0" w:firstRow="1" w:lastRow="0" w:firstColumn="1" w:lastColumn="0" w:noHBand="0" w:noVBand="1"/>
      </w:tblPr>
      <w:tblGrid>
        <w:gridCol w:w="685"/>
        <w:gridCol w:w="1104"/>
        <w:gridCol w:w="3588"/>
        <w:gridCol w:w="2840"/>
      </w:tblGrid>
      <w:tr w:rsidR="006D02D7" w:rsidRPr="00A340F7" w14:paraId="2324402B" w14:textId="77777777" w:rsidTr="009B5665">
        <w:trPr>
          <w:trHeight w:val="546"/>
          <w:jc w:val="center"/>
        </w:trPr>
        <w:tc>
          <w:tcPr>
            <w:tcW w:w="685" w:type="dxa"/>
            <w:vAlign w:val="center"/>
          </w:tcPr>
          <w:p w14:paraId="0BC9A1A0" w14:textId="77777777" w:rsidR="006D02D7" w:rsidRPr="009B5665" w:rsidRDefault="006D02D7" w:rsidP="007E4561">
            <w:pPr>
              <w:jc w:val="center"/>
              <w:rPr>
                <w:rFonts w:asciiTheme="majorEastAsia" w:eastAsiaTheme="majorEastAsia" w:hAnsiTheme="majorEastAsia"/>
                <w:b/>
                <w:bCs/>
              </w:rPr>
            </w:pPr>
            <w:r w:rsidRPr="009B5665">
              <w:rPr>
                <w:rFonts w:asciiTheme="majorEastAsia" w:eastAsiaTheme="majorEastAsia" w:hAnsiTheme="majorEastAsia" w:hint="eastAsia"/>
                <w:b/>
                <w:bCs/>
              </w:rPr>
              <w:t>序号</w:t>
            </w:r>
          </w:p>
        </w:tc>
        <w:tc>
          <w:tcPr>
            <w:tcW w:w="1104" w:type="dxa"/>
            <w:vAlign w:val="center"/>
          </w:tcPr>
          <w:p w14:paraId="514A1E9D" w14:textId="77777777" w:rsidR="006D02D7" w:rsidRPr="009B5665" w:rsidRDefault="006D02D7" w:rsidP="007E4561">
            <w:pPr>
              <w:jc w:val="center"/>
              <w:rPr>
                <w:rFonts w:asciiTheme="majorEastAsia" w:eastAsiaTheme="majorEastAsia" w:hAnsiTheme="majorEastAsia"/>
                <w:b/>
                <w:bCs/>
              </w:rPr>
            </w:pPr>
            <w:r w:rsidRPr="009B5665">
              <w:rPr>
                <w:rFonts w:asciiTheme="majorEastAsia" w:eastAsiaTheme="majorEastAsia" w:hAnsiTheme="majorEastAsia" w:hint="eastAsia"/>
                <w:b/>
                <w:bCs/>
              </w:rPr>
              <w:t>姓名</w:t>
            </w:r>
          </w:p>
        </w:tc>
        <w:tc>
          <w:tcPr>
            <w:tcW w:w="3588" w:type="dxa"/>
            <w:vAlign w:val="center"/>
          </w:tcPr>
          <w:p w14:paraId="23853C50" w14:textId="0941D76D" w:rsidR="006D02D7" w:rsidRPr="009B5665" w:rsidRDefault="003F6779" w:rsidP="007E4561">
            <w:pPr>
              <w:jc w:val="center"/>
              <w:rPr>
                <w:rFonts w:asciiTheme="majorEastAsia" w:eastAsiaTheme="majorEastAsia" w:hAnsiTheme="majorEastAsia"/>
                <w:b/>
                <w:bCs/>
              </w:rPr>
            </w:pPr>
            <w:commentRangeStart w:id="104"/>
            <w:r w:rsidRPr="009B5665">
              <w:rPr>
                <w:rFonts w:asciiTheme="majorEastAsia" w:eastAsiaTheme="majorEastAsia" w:hAnsiTheme="majorEastAsia" w:hint="eastAsia"/>
                <w:b/>
                <w:bCs/>
              </w:rPr>
              <w:t>角色</w:t>
            </w:r>
            <w:commentRangeEnd w:id="104"/>
            <w:r w:rsidR="009D5123" w:rsidRPr="009B5665">
              <w:rPr>
                <w:rStyle w:val="a6"/>
                <w:rFonts w:asciiTheme="majorEastAsia" w:eastAsiaTheme="majorEastAsia" w:hAnsiTheme="majorEastAsia" w:cs="Times New Roman"/>
                <w:b/>
              </w:rPr>
              <w:commentReference w:id="104"/>
            </w:r>
          </w:p>
        </w:tc>
        <w:tc>
          <w:tcPr>
            <w:tcW w:w="2840" w:type="dxa"/>
            <w:vAlign w:val="center"/>
          </w:tcPr>
          <w:p w14:paraId="49678348" w14:textId="77777777" w:rsidR="006D02D7" w:rsidRPr="009B5665" w:rsidRDefault="006D02D7" w:rsidP="007E4561">
            <w:pPr>
              <w:jc w:val="center"/>
              <w:rPr>
                <w:rFonts w:asciiTheme="majorEastAsia" w:eastAsiaTheme="majorEastAsia" w:hAnsiTheme="majorEastAsia"/>
                <w:b/>
                <w:bCs/>
              </w:rPr>
            </w:pPr>
            <w:proofErr w:type="gramStart"/>
            <w:r w:rsidRPr="009B5665">
              <w:rPr>
                <w:rFonts w:asciiTheme="majorEastAsia" w:eastAsiaTheme="majorEastAsia" w:hAnsiTheme="majorEastAsia" w:hint="eastAsia"/>
                <w:b/>
                <w:bCs/>
              </w:rPr>
              <w:t>密评人员</w:t>
            </w:r>
            <w:proofErr w:type="gramEnd"/>
            <w:r w:rsidRPr="009B5665">
              <w:rPr>
                <w:rFonts w:asciiTheme="majorEastAsia" w:eastAsiaTheme="majorEastAsia" w:hAnsiTheme="majorEastAsia" w:hint="eastAsia"/>
                <w:b/>
                <w:bCs/>
              </w:rPr>
              <w:t>考试通过时间</w:t>
            </w:r>
          </w:p>
        </w:tc>
      </w:tr>
      <w:tr w:rsidR="00547D1A" w:rsidRPr="00A340F7" w14:paraId="153E81D1" w14:textId="77777777" w:rsidTr="009B5665">
        <w:trPr>
          <w:trHeight w:val="520"/>
          <w:jc w:val="center"/>
        </w:trPr>
        <w:tc>
          <w:tcPr>
            <w:tcW w:w="685" w:type="dxa"/>
          </w:tcPr>
          <w:p w14:paraId="7687C63A" w14:textId="5AAB60CA" w:rsidR="00547D1A" w:rsidRPr="00A340F7" w:rsidRDefault="00547D1A" w:rsidP="00547D1A">
            <w:pPr>
              <w:jc w:val="center"/>
              <w:rPr>
                <w:rFonts w:ascii="Times" w:hAnsi="Times"/>
              </w:rPr>
            </w:pPr>
            <w:r>
              <w:rPr>
                <w:rFonts w:ascii="Times" w:hAnsi="Times" w:hint="eastAsia"/>
              </w:rPr>
              <w:t>1</w:t>
            </w:r>
          </w:p>
        </w:tc>
        <w:tc>
          <w:tcPr>
            <w:tcW w:w="1104" w:type="dxa"/>
            <w:vAlign w:val="center"/>
          </w:tcPr>
          <w:p w14:paraId="51CC9B9A" w14:textId="77777777" w:rsidR="00547D1A" w:rsidRPr="00A340F7" w:rsidRDefault="00547D1A" w:rsidP="00547D1A">
            <w:pPr>
              <w:jc w:val="center"/>
              <w:rPr>
                <w:rFonts w:ascii="Times" w:hAnsi="Times"/>
              </w:rPr>
            </w:pPr>
          </w:p>
        </w:tc>
        <w:tc>
          <w:tcPr>
            <w:tcW w:w="3588" w:type="dxa"/>
            <w:vAlign w:val="center"/>
          </w:tcPr>
          <w:p w14:paraId="317A3897" w14:textId="5819F842" w:rsidR="00547D1A" w:rsidRPr="007241F6" w:rsidRDefault="00312A7C" w:rsidP="00547D1A">
            <w:pPr>
              <w:jc w:val="center"/>
              <w:rPr>
                <w:rFonts w:ascii="Times" w:hAnsi="Times"/>
              </w:rPr>
            </w:pPr>
            <w:r>
              <w:rPr>
                <w:rFonts w:ascii="Times" w:hAnsi="Times" w:hint="eastAsia"/>
              </w:rPr>
              <w:t>{</w:t>
            </w:r>
            <w:r w:rsidR="00547D1A" w:rsidRPr="00312A7C">
              <w:rPr>
                <w:rFonts w:ascii="Times" w:hAnsi="Times" w:hint="eastAsia"/>
                <w:i/>
              </w:rPr>
              <w:t>组长、</w:t>
            </w:r>
            <w:proofErr w:type="gramStart"/>
            <w:r w:rsidR="00547D1A" w:rsidRPr="00312A7C">
              <w:rPr>
                <w:rFonts w:ascii="Times" w:hAnsi="Times" w:hint="eastAsia"/>
                <w:i/>
              </w:rPr>
              <w:t>密评报告</w:t>
            </w:r>
            <w:proofErr w:type="gramEnd"/>
            <w:r w:rsidR="00547D1A" w:rsidRPr="00312A7C">
              <w:rPr>
                <w:rFonts w:ascii="Times" w:hAnsi="Times" w:hint="eastAsia"/>
                <w:i/>
              </w:rPr>
              <w:t>编制人</w:t>
            </w:r>
            <w:r>
              <w:rPr>
                <w:rFonts w:ascii="Times" w:hAnsi="Times" w:hint="eastAsia"/>
              </w:rPr>
              <w:t>}</w:t>
            </w:r>
          </w:p>
        </w:tc>
        <w:tc>
          <w:tcPr>
            <w:tcW w:w="2840" w:type="dxa"/>
            <w:vAlign w:val="center"/>
          </w:tcPr>
          <w:p w14:paraId="38D9C3EF" w14:textId="5021FB66" w:rsidR="00547D1A" w:rsidRPr="00A340F7" w:rsidRDefault="00547D1A" w:rsidP="00547D1A">
            <w:pPr>
              <w:jc w:val="center"/>
              <w:rPr>
                <w:rFonts w:ascii="Times" w:hAnsi="Times"/>
              </w:rPr>
            </w:pPr>
            <w:r w:rsidRPr="00A340F7">
              <w:rPr>
                <w:rFonts w:ascii="Times" w:hAnsi="Times" w:hint="eastAsia"/>
              </w:rPr>
              <w:t>2</w:t>
            </w:r>
            <w:r w:rsidRPr="00A340F7">
              <w:rPr>
                <w:rFonts w:ascii="Times" w:hAnsi="Times"/>
              </w:rPr>
              <w:t>0XX</w:t>
            </w:r>
            <w:r w:rsidRPr="00A340F7">
              <w:rPr>
                <w:rFonts w:ascii="Times" w:hAnsi="Times" w:hint="eastAsia"/>
              </w:rPr>
              <w:t>年</w:t>
            </w:r>
            <w:r w:rsidRPr="00A340F7">
              <w:rPr>
                <w:rFonts w:ascii="Times" w:hAnsi="Times"/>
              </w:rPr>
              <w:t>XX</w:t>
            </w:r>
            <w:r w:rsidRPr="00A340F7">
              <w:rPr>
                <w:rFonts w:ascii="Times" w:hAnsi="Times" w:hint="eastAsia"/>
              </w:rPr>
              <w:t>月</w:t>
            </w:r>
          </w:p>
        </w:tc>
      </w:tr>
      <w:tr w:rsidR="00547D1A" w:rsidRPr="00A340F7" w14:paraId="104D9237" w14:textId="77777777" w:rsidTr="009B5665">
        <w:trPr>
          <w:trHeight w:val="546"/>
          <w:jc w:val="center"/>
        </w:trPr>
        <w:tc>
          <w:tcPr>
            <w:tcW w:w="685" w:type="dxa"/>
          </w:tcPr>
          <w:p w14:paraId="13963923" w14:textId="008A909D" w:rsidR="00547D1A" w:rsidRDefault="00547D1A" w:rsidP="00547D1A">
            <w:pPr>
              <w:jc w:val="center"/>
              <w:rPr>
                <w:rFonts w:ascii="Times" w:hAnsi="Times"/>
              </w:rPr>
            </w:pPr>
            <w:r>
              <w:rPr>
                <w:rFonts w:ascii="Times" w:hAnsi="Times" w:hint="eastAsia"/>
              </w:rPr>
              <w:t>2</w:t>
            </w:r>
          </w:p>
        </w:tc>
        <w:tc>
          <w:tcPr>
            <w:tcW w:w="1104" w:type="dxa"/>
            <w:vAlign w:val="center"/>
          </w:tcPr>
          <w:p w14:paraId="051AB6EE" w14:textId="77777777" w:rsidR="00547D1A" w:rsidRPr="00A340F7" w:rsidRDefault="00547D1A" w:rsidP="00547D1A">
            <w:pPr>
              <w:jc w:val="center"/>
              <w:rPr>
                <w:rFonts w:ascii="Times" w:hAnsi="Times"/>
              </w:rPr>
            </w:pPr>
          </w:p>
        </w:tc>
        <w:tc>
          <w:tcPr>
            <w:tcW w:w="3588" w:type="dxa"/>
            <w:vAlign w:val="center"/>
          </w:tcPr>
          <w:p w14:paraId="6CE87950" w14:textId="53C95B55" w:rsidR="00547D1A" w:rsidRPr="00312A7C" w:rsidRDefault="00312A7C" w:rsidP="00547D1A">
            <w:pPr>
              <w:jc w:val="center"/>
              <w:rPr>
                <w:rFonts w:ascii="Times" w:hAnsi="Times"/>
              </w:rPr>
            </w:pPr>
            <w:r>
              <w:rPr>
                <w:rFonts w:ascii="Times" w:hAnsi="Times" w:hint="eastAsia"/>
              </w:rPr>
              <w:t>{</w:t>
            </w:r>
            <w:r w:rsidR="00547D1A" w:rsidRPr="00312A7C">
              <w:rPr>
                <w:rFonts w:ascii="Times" w:hAnsi="Times" w:hint="eastAsia"/>
                <w:i/>
              </w:rPr>
              <w:t>组员</w:t>
            </w:r>
            <w:r>
              <w:rPr>
                <w:rFonts w:ascii="Times" w:hAnsi="Times" w:hint="eastAsia"/>
              </w:rPr>
              <w:t>}</w:t>
            </w:r>
          </w:p>
        </w:tc>
        <w:tc>
          <w:tcPr>
            <w:tcW w:w="2840" w:type="dxa"/>
            <w:vAlign w:val="center"/>
          </w:tcPr>
          <w:p w14:paraId="2D82DC63" w14:textId="6DE0857F" w:rsidR="00547D1A" w:rsidRPr="00A340F7" w:rsidRDefault="00A757A9" w:rsidP="00547D1A">
            <w:pPr>
              <w:jc w:val="center"/>
              <w:rPr>
                <w:rFonts w:ascii="Times" w:hAnsi="Times"/>
              </w:rPr>
            </w:pPr>
            <w:r w:rsidRPr="00A340F7">
              <w:rPr>
                <w:rFonts w:ascii="Times" w:hAnsi="Times" w:hint="eastAsia"/>
              </w:rPr>
              <w:t>2</w:t>
            </w:r>
            <w:r w:rsidRPr="00A340F7">
              <w:rPr>
                <w:rFonts w:ascii="Times" w:hAnsi="Times"/>
              </w:rPr>
              <w:t>0XX</w:t>
            </w:r>
            <w:r w:rsidRPr="00A340F7">
              <w:rPr>
                <w:rFonts w:ascii="Times" w:hAnsi="Times" w:hint="eastAsia"/>
              </w:rPr>
              <w:t>年</w:t>
            </w:r>
            <w:r w:rsidRPr="00A340F7">
              <w:rPr>
                <w:rFonts w:ascii="Times" w:hAnsi="Times"/>
              </w:rPr>
              <w:t>XX</w:t>
            </w:r>
            <w:r w:rsidRPr="00A340F7">
              <w:rPr>
                <w:rFonts w:ascii="Times" w:hAnsi="Times" w:hint="eastAsia"/>
              </w:rPr>
              <w:t>月</w:t>
            </w:r>
          </w:p>
        </w:tc>
      </w:tr>
      <w:tr w:rsidR="00547D1A" w:rsidRPr="00A340F7" w14:paraId="26505A73" w14:textId="77777777" w:rsidTr="009B5665">
        <w:trPr>
          <w:trHeight w:val="520"/>
          <w:jc w:val="center"/>
        </w:trPr>
        <w:tc>
          <w:tcPr>
            <w:tcW w:w="685" w:type="dxa"/>
          </w:tcPr>
          <w:p w14:paraId="53EE37DA" w14:textId="00A35601" w:rsidR="00547D1A" w:rsidRDefault="00547D1A" w:rsidP="00547D1A">
            <w:pPr>
              <w:jc w:val="center"/>
              <w:rPr>
                <w:rFonts w:ascii="Times" w:hAnsi="Times"/>
              </w:rPr>
            </w:pPr>
            <w:r>
              <w:rPr>
                <w:rFonts w:ascii="Times" w:hAnsi="Times" w:hint="eastAsia"/>
              </w:rPr>
              <w:t>3</w:t>
            </w:r>
          </w:p>
        </w:tc>
        <w:tc>
          <w:tcPr>
            <w:tcW w:w="1104" w:type="dxa"/>
            <w:vAlign w:val="center"/>
          </w:tcPr>
          <w:p w14:paraId="74E17C96" w14:textId="77777777" w:rsidR="00547D1A" w:rsidRPr="00A340F7" w:rsidRDefault="00547D1A" w:rsidP="00547D1A">
            <w:pPr>
              <w:jc w:val="center"/>
              <w:rPr>
                <w:rFonts w:ascii="Times" w:hAnsi="Times"/>
              </w:rPr>
            </w:pPr>
          </w:p>
        </w:tc>
        <w:tc>
          <w:tcPr>
            <w:tcW w:w="3588" w:type="dxa"/>
            <w:vAlign w:val="center"/>
          </w:tcPr>
          <w:p w14:paraId="097570E5" w14:textId="3327DD71" w:rsidR="00547D1A" w:rsidRPr="00312A7C" w:rsidRDefault="00312A7C" w:rsidP="00547D1A">
            <w:pPr>
              <w:jc w:val="center"/>
              <w:rPr>
                <w:rFonts w:ascii="Times" w:hAnsi="Times"/>
              </w:rPr>
            </w:pPr>
            <w:r>
              <w:rPr>
                <w:rFonts w:ascii="Times" w:hAnsi="Times" w:hint="eastAsia"/>
              </w:rPr>
              <w:t>{</w:t>
            </w:r>
            <w:r w:rsidR="00547D1A" w:rsidRPr="00312A7C">
              <w:rPr>
                <w:rFonts w:ascii="Times" w:hAnsi="Times" w:hint="eastAsia"/>
                <w:i/>
              </w:rPr>
              <w:t>组员</w:t>
            </w:r>
            <w:r>
              <w:rPr>
                <w:rFonts w:ascii="Times" w:hAnsi="Times" w:hint="eastAsia"/>
              </w:rPr>
              <w:t>}</w:t>
            </w:r>
          </w:p>
        </w:tc>
        <w:tc>
          <w:tcPr>
            <w:tcW w:w="2840" w:type="dxa"/>
            <w:vAlign w:val="center"/>
          </w:tcPr>
          <w:p w14:paraId="7978B1F7" w14:textId="2FACF0AA" w:rsidR="00547D1A" w:rsidRPr="00A340F7" w:rsidRDefault="00A757A9" w:rsidP="00547D1A">
            <w:pPr>
              <w:jc w:val="center"/>
              <w:rPr>
                <w:rFonts w:ascii="Times" w:hAnsi="Times"/>
              </w:rPr>
            </w:pPr>
            <w:r w:rsidRPr="00A340F7">
              <w:rPr>
                <w:rFonts w:ascii="Times" w:hAnsi="Times" w:hint="eastAsia"/>
              </w:rPr>
              <w:t>2</w:t>
            </w:r>
            <w:r w:rsidRPr="00A340F7">
              <w:rPr>
                <w:rFonts w:ascii="Times" w:hAnsi="Times"/>
              </w:rPr>
              <w:t>0XX</w:t>
            </w:r>
            <w:r w:rsidRPr="00A340F7">
              <w:rPr>
                <w:rFonts w:ascii="Times" w:hAnsi="Times" w:hint="eastAsia"/>
              </w:rPr>
              <w:t>年</w:t>
            </w:r>
            <w:r w:rsidRPr="00A340F7">
              <w:rPr>
                <w:rFonts w:ascii="Times" w:hAnsi="Times"/>
              </w:rPr>
              <w:t>XX</w:t>
            </w:r>
            <w:r w:rsidRPr="00A340F7">
              <w:rPr>
                <w:rFonts w:ascii="Times" w:hAnsi="Times" w:hint="eastAsia"/>
              </w:rPr>
              <w:t>月</w:t>
            </w:r>
          </w:p>
        </w:tc>
      </w:tr>
      <w:tr w:rsidR="00B64F45" w:rsidRPr="00A340F7" w14:paraId="5BE2F0CB" w14:textId="77777777" w:rsidTr="009B5665">
        <w:trPr>
          <w:trHeight w:val="546"/>
          <w:jc w:val="center"/>
        </w:trPr>
        <w:tc>
          <w:tcPr>
            <w:tcW w:w="685" w:type="dxa"/>
          </w:tcPr>
          <w:p w14:paraId="475649A3" w14:textId="148DE5BF" w:rsidR="00B64F45" w:rsidRPr="00A340F7" w:rsidRDefault="00547D1A" w:rsidP="00B64F45">
            <w:pPr>
              <w:jc w:val="center"/>
              <w:rPr>
                <w:rFonts w:ascii="Times" w:hAnsi="Times"/>
              </w:rPr>
            </w:pPr>
            <w:r>
              <w:rPr>
                <w:rFonts w:ascii="Times" w:hAnsi="Times"/>
              </w:rPr>
              <w:t>4</w:t>
            </w:r>
          </w:p>
        </w:tc>
        <w:tc>
          <w:tcPr>
            <w:tcW w:w="1104" w:type="dxa"/>
            <w:vAlign w:val="center"/>
          </w:tcPr>
          <w:p w14:paraId="5453CF5A" w14:textId="77777777" w:rsidR="00B64F45" w:rsidRPr="00A340F7" w:rsidRDefault="00B64F45" w:rsidP="00B64F45">
            <w:pPr>
              <w:jc w:val="center"/>
              <w:rPr>
                <w:rFonts w:ascii="Times" w:hAnsi="Times"/>
              </w:rPr>
            </w:pPr>
          </w:p>
        </w:tc>
        <w:tc>
          <w:tcPr>
            <w:tcW w:w="3588" w:type="dxa"/>
            <w:vAlign w:val="center"/>
          </w:tcPr>
          <w:p w14:paraId="2E468112" w14:textId="406B60D8" w:rsidR="00B64F45" w:rsidRPr="00312A7C" w:rsidRDefault="00312A7C" w:rsidP="00B64F45">
            <w:pPr>
              <w:jc w:val="center"/>
              <w:rPr>
                <w:rFonts w:ascii="Times" w:hAnsi="Times"/>
              </w:rPr>
            </w:pPr>
            <w:r>
              <w:rPr>
                <w:rFonts w:ascii="Times" w:hAnsi="Times" w:hint="eastAsia"/>
              </w:rPr>
              <w:t>{</w:t>
            </w:r>
            <w:proofErr w:type="gramStart"/>
            <w:r w:rsidR="00B64F45" w:rsidRPr="00312A7C">
              <w:rPr>
                <w:rFonts w:ascii="Times" w:hAnsi="Times" w:hint="eastAsia"/>
                <w:i/>
              </w:rPr>
              <w:t>密评报告</w:t>
            </w:r>
            <w:proofErr w:type="gramEnd"/>
            <w:r w:rsidR="00B64F45" w:rsidRPr="00312A7C">
              <w:rPr>
                <w:rFonts w:ascii="Times" w:hAnsi="Times" w:hint="eastAsia"/>
                <w:i/>
              </w:rPr>
              <w:t>审核人</w:t>
            </w:r>
            <w:r>
              <w:rPr>
                <w:rFonts w:ascii="Times" w:hAnsi="Times" w:hint="eastAsia"/>
              </w:rPr>
              <w:t>}</w:t>
            </w:r>
          </w:p>
        </w:tc>
        <w:tc>
          <w:tcPr>
            <w:tcW w:w="2840" w:type="dxa"/>
            <w:vAlign w:val="center"/>
          </w:tcPr>
          <w:p w14:paraId="61D24D0E" w14:textId="77777777" w:rsidR="00B64F45" w:rsidRPr="00A340F7" w:rsidRDefault="00B64F45" w:rsidP="00B64F45">
            <w:pPr>
              <w:jc w:val="center"/>
              <w:rPr>
                <w:rFonts w:ascii="Times" w:hAnsi="Times"/>
              </w:rPr>
            </w:pPr>
            <w:r w:rsidRPr="00A340F7">
              <w:rPr>
                <w:rFonts w:ascii="Times" w:hAnsi="Times" w:hint="eastAsia"/>
              </w:rPr>
              <w:t>2</w:t>
            </w:r>
            <w:r w:rsidRPr="00A340F7">
              <w:rPr>
                <w:rFonts w:ascii="Times" w:hAnsi="Times"/>
              </w:rPr>
              <w:t>0XX</w:t>
            </w:r>
            <w:r w:rsidRPr="00A340F7">
              <w:rPr>
                <w:rFonts w:ascii="Times" w:hAnsi="Times" w:hint="eastAsia"/>
              </w:rPr>
              <w:t>年</w:t>
            </w:r>
            <w:r w:rsidRPr="00A340F7">
              <w:rPr>
                <w:rFonts w:ascii="Times" w:hAnsi="Times"/>
              </w:rPr>
              <w:t>XX</w:t>
            </w:r>
            <w:r w:rsidRPr="00A340F7">
              <w:rPr>
                <w:rFonts w:ascii="Times" w:hAnsi="Times" w:hint="eastAsia"/>
              </w:rPr>
              <w:t>月</w:t>
            </w:r>
          </w:p>
        </w:tc>
      </w:tr>
      <w:tr w:rsidR="00B64F45" w:rsidRPr="00A340F7" w14:paraId="7DBF6854" w14:textId="77777777" w:rsidTr="009B5665">
        <w:trPr>
          <w:trHeight w:val="520"/>
          <w:jc w:val="center"/>
        </w:trPr>
        <w:tc>
          <w:tcPr>
            <w:tcW w:w="685" w:type="dxa"/>
          </w:tcPr>
          <w:p w14:paraId="2C3C8C5D" w14:textId="73EBAC28" w:rsidR="00B64F45" w:rsidRPr="00A340F7" w:rsidRDefault="00547D1A" w:rsidP="00B64F45">
            <w:pPr>
              <w:jc w:val="center"/>
              <w:rPr>
                <w:rFonts w:ascii="Times" w:hAnsi="Times"/>
              </w:rPr>
            </w:pPr>
            <w:r>
              <w:rPr>
                <w:rFonts w:ascii="Times" w:hAnsi="Times"/>
              </w:rPr>
              <w:t>5</w:t>
            </w:r>
          </w:p>
        </w:tc>
        <w:tc>
          <w:tcPr>
            <w:tcW w:w="1104" w:type="dxa"/>
            <w:vAlign w:val="center"/>
          </w:tcPr>
          <w:p w14:paraId="29E1A5DA" w14:textId="77777777" w:rsidR="00B64F45" w:rsidRPr="00A340F7" w:rsidRDefault="00B64F45" w:rsidP="00B64F45">
            <w:pPr>
              <w:jc w:val="center"/>
              <w:rPr>
                <w:rFonts w:ascii="Times" w:hAnsi="Times"/>
              </w:rPr>
            </w:pPr>
          </w:p>
        </w:tc>
        <w:tc>
          <w:tcPr>
            <w:tcW w:w="3588" w:type="dxa"/>
            <w:vAlign w:val="center"/>
          </w:tcPr>
          <w:p w14:paraId="50A45C68" w14:textId="67F43900" w:rsidR="00B64F45" w:rsidRPr="00312A7C" w:rsidRDefault="00312A7C" w:rsidP="00464935">
            <w:pPr>
              <w:jc w:val="center"/>
              <w:rPr>
                <w:rFonts w:ascii="Times" w:hAnsi="Times"/>
              </w:rPr>
            </w:pPr>
            <w:r>
              <w:rPr>
                <w:rFonts w:ascii="Times" w:hAnsi="Times" w:hint="eastAsia"/>
              </w:rPr>
              <w:t>{</w:t>
            </w:r>
            <w:proofErr w:type="gramStart"/>
            <w:r w:rsidR="00B64F45" w:rsidRPr="00312A7C">
              <w:rPr>
                <w:rFonts w:ascii="Times" w:hAnsi="Times" w:hint="eastAsia"/>
                <w:i/>
              </w:rPr>
              <w:t>密评报告</w:t>
            </w:r>
            <w:proofErr w:type="gramEnd"/>
            <w:r w:rsidR="00B64F45" w:rsidRPr="00312A7C">
              <w:rPr>
                <w:rFonts w:ascii="Times" w:hAnsi="Times" w:hint="eastAsia"/>
                <w:i/>
              </w:rPr>
              <w:t>批准人</w:t>
            </w:r>
            <w:r>
              <w:rPr>
                <w:rFonts w:ascii="Times" w:hAnsi="Times" w:hint="eastAsia"/>
              </w:rPr>
              <w:t>}</w:t>
            </w:r>
          </w:p>
        </w:tc>
        <w:tc>
          <w:tcPr>
            <w:tcW w:w="2840" w:type="dxa"/>
            <w:vAlign w:val="center"/>
          </w:tcPr>
          <w:p w14:paraId="4C79F52C" w14:textId="77777777" w:rsidR="00B64F45" w:rsidRPr="00A340F7" w:rsidRDefault="00B64F45" w:rsidP="00B64F45">
            <w:pPr>
              <w:jc w:val="center"/>
              <w:rPr>
                <w:rFonts w:ascii="Times" w:hAnsi="Times"/>
              </w:rPr>
            </w:pPr>
            <w:r w:rsidRPr="00A340F7">
              <w:rPr>
                <w:rFonts w:ascii="Times" w:hAnsi="Times" w:hint="eastAsia"/>
              </w:rPr>
              <w:t>2</w:t>
            </w:r>
            <w:r w:rsidRPr="00A340F7">
              <w:rPr>
                <w:rFonts w:ascii="Times" w:hAnsi="Times"/>
              </w:rPr>
              <w:t>0XX</w:t>
            </w:r>
            <w:r w:rsidRPr="00A340F7">
              <w:rPr>
                <w:rFonts w:ascii="Times" w:hAnsi="Times" w:hint="eastAsia"/>
              </w:rPr>
              <w:t>年</w:t>
            </w:r>
            <w:r w:rsidRPr="00A340F7">
              <w:rPr>
                <w:rFonts w:ascii="Times" w:hAnsi="Times"/>
              </w:rPr>
              <w:t>XX</w:t>
            </w:r>
            <w:r w:rsidRPr="00A340F7">
              <w:rPr>
                <w:rFonts w:ascii="Times" w:hAnsi="Times" w:hint="eastAsia"/>
              </w:rPr>
              <w:t>月</w:t>
            </w:r>
          </w:p>
        </w:tc>
      </w:tr>
    </w:tbl>
    <w:p w14:paraId="585F353D" w14:textId="5C7DE9C0" w:rsidR="006D02D7" w:rsidRDefault="006D02D7" w:rsidP="006D02D7">
      <w:pPr>
        <w:widowControl/>
        <w:jc w:val="left"/>
        <w:rPr>
          <w:rFonts w:ascii="Cambria" w:eastAsia="黑体" w:hAnsi="Cambria"/>
          <w:b/>
          <w:smallCaps/>
          <w:kern w:val="0"/>
          <w:sz w:val="28"/>
          <w:szCs w:val="28"/>
        </w:rPr>
      </w:pPr>
      <w:bookmarkStart w:id="105" w:name="_Toc123238531"/>
    </w:p>
    <w:p w14:paraId="28C9C11C" w14:textId="1C3607CA" w:rsidR="009C60B3" w:rsidRPr="009C60B3" w:rsidRDefault="009C60B3" w:rsidP="009C60B3">
      <w:pPr>
        <w:pStyle w:val="a4"/>
        <w:jc w:val="center"/>
        <w:rPr>
          <w:rFonts w:ascii="黑体" w:hAnsi="黑体"/>
          <w:b/>
          <w:bCs/>
          <w:sz w:val="24"/>
          <w:szCs w:val="24"/>
        </w:rPr>
      </w:pPr>
      <w:r w:rsidRPr="009C60B3">
        <w:rPr>
          <w:rFonts w:ascii="黑体" w:hAnsi="黑体" w:hint="eastAsia"/>
          <w:b/>
        </w:rPr>
        <w:t>表A-</w:t>
      </w:r>
      <w:r w:rsidRPr="009C60B3">
        <w:rPr>
          <w:rFonts w:ascii="黑体" w:hAnsi="黑体"/>
          <w:b/>
        </w:rPr>
        <w:fldChar w:fldCharType="begin"/>
      </w:r>
      <w:r w:rsidRPr="009C60B3">
        <w:rPr>
          <w:rFonts w:ascii="黑体" w:hAnsi="黑体"/>
          <w:b/>
        </w:rPr>
        <w:instrText xml:space="preserve"> </w:instrText>
      </w:r>
      <w:r w:rsidRPr="009C60B3">
        <w:rPr>
          <w:rFonts w:ascii="黑体" w:hAnsi="黑体" w:hint="eastAsia"/>
          <w:b/>
        </w:rPr>
        <w:instrText>SEQ 表A- \* ARABIC</w:instrText>
      </w:r>
      <w:r w:rsidRPr="009C60B3">
        <w:rPr>
          <w:rFonts w:ascii="黑体" w:hAnsi="黑体"/>
          <w:b/>
        </w:rPr>
        <w:instrText xml:space="preserve"> </w:instrText>
      </w:r>
      <w:r w:rsidRPr="009C60B3">
        <w:rPr>
          <w:rFonts w:ascii="黑体" w:hAnsi="黑体"/>
          <w:b/>
        </w:rPr>
        <w:fldChar w:fldCharType="separate"/>
      </w:r>
      <w:r w:rsidR="00C93BAB">
        <w:rPr>
          <w:rFonts w:ascii="黑体" w:hAnsi="黑体"/>
          <w:b/>
          <w:noProof/>
        </w:rPr>
        <w:t>5</w:t>
      </w:r>
      <w:r w:rsidRPr="009C60B3">
        <w:rPr>
          <w:rFonts w:ascii="黑体" w:hAnsi="黑体"/>
          <w:b/>
        </w:rPr>
        <w:fldChar w:fldCharType="end"/>
      </w:r>
      <w:proofErr w:type="gramStart"/>
      <w:r w:rsidRPr="009C60B3">
        <w:rPr>
          <w:rFonts w:ascii="黑体" w:hAnsi="黑体" w:hint="eastAsia"/>
          <w:b/>
          <w:bCs/>
          <w:sz w:val="24"/>
          <w:szCs w:val="24"/>
        </w:rPr>
        <w:t>密评</w:t>
      </w:r>
      <w:r>
        <w:rPr>
          <w:rFonts w:ascii="黑体" w:hAnsi="黑体" w:hint="eastAsia"/>
          <w:b/>
          <w:bCs/>
          <w:sz w:val="24"/>
          <w:szCs w:val="24"/>
        </w:rPr>
        <w:t>人员</w:t>
      </w:r>
      <w:proofErr w:type="gramEnd"/>
      <w:r>
        <w:rPr>
          <w:rFonts w:ascii="黑体" w:hAnsi="黑体" w:hint="eastAsia"/>
          <w:b/>
          <w:bCs/>
          <w:sz w:val="24"/>
          <w:szCs w:val="24"/>
        </w:rPr>
        <w:t>考核成绩证明</w:t>
      </w:r>
    </w:p>
    <w:tbl>
      <w:tblPr>
        <w:tblStyle w:val="a3"/>
        <w:tblW w:w="8359" w:type="dxa"/>
        <w:jc w:val="center"/>
        <w:tblLook w:val="04A0" w:firstRow="1" w:lastRow="0" w:firstColumn="1" w:lastColumn="0" w:noHBand="0" w:noVBand="1"/>
      </w:tblPr>
      <w:tblGrid>
        <w:gridCol w:w="4196"/>
        <w:gridCol w:w="4163"/>
      </w:tblGrid>
      <w:tr w:rsidR="00E26924" w:rsidRPr="00A340F7" w14:paraId="2FB6CC32" w14:textId="77777777" w:rsidTr="009B5665">
        <w:trPr>
          <w:trHeight w:val="6470"/>
          <w:jc w:val="center"/>
        </w:trPr>
        <w:tc>
          <w:tcPr>
            <w:tcW w:w="4196" w:type="dxa"/>
          </w:tcPr>
          <w:p w14:paraId="6A4A3130" w14:textId="23C51A98" w:rsidR="00E26924" w:rsidRPr="00A340F7" w:rsidRDefault="000769EB" w:rsidP="000769EB">
            <w:pPr>
              <w:jc w:val="left"/>
              <w:rPr>
                <w:rFonts w:ascii="Times" w:hAnsi="Times"/>
              </w:rPr>
            </w:pPr>
            <w:r>
              <w:rPr>
                <w:rFonts w:ascii="Times" w:hAnsi="Times" w:hint="eastAsia"/>
              </w:rPr>
              <w:t>{</w:t>
            </w:r>
            <w:r w:rsidRPr="000769EB">
              <w:rPr>
                <w:rFonts w:ascii="Times" w:hAnsi="Times" w:hint="eastAsia"/>
                <w:i/>
              </w:rPr>
              <w:t>成绩扫描件</w:t>
            </w:r>
            <w:r w:rsidR="00E657D8">
              <w:rPr>
                <w:rFonts w:ascii="Times" w:hAnsi="Times" w:hint="eastAsia"/>
                <w:i/>
              </w:rPr>
              <w:t>/</w:t>
            </w:r>
            <w:r w:rsidR="00E657D8">
              <w:rPr>
                <w:rFonts w:ascii="Times" w:hAnsi="Times" w:hint="eastAsia"/>
                <w:i/>
              </w:rPr>
              <w:t>照片</w:t>
            </w:r>
            <w:r>
              <w:rPr>
                <w:rFonts w:ascii="Times" w:hAnsi="Times" w:hint="eastAsia"/>
              </w:rPr>
              <w:t>}</w:t>
            </w:r>
          </w:p>
        </w:tc>
        <w:tc>
          <w:tcPr>
            <w:tcW w:w="4163" w:type="dxa"/>
          </w:tcPr>
          <w:p w14:paraId="3B4DF08E" w14:textId="0D4FE7E9" w:rsidR="00E26924" w:rsidRPr="00A340F7" w:rsidRDefault="00E657D8" w:rsidP="00595DB3">
            <w:pPr>
              <w:jc w:val="left"/>
              <w:rPr>
                <w:rFonts w:ascii="Times" w:hAnsi="Times"/>
              </w:rPr>
            </w:pPr>
            <w:r>
              <w:rPr>
                <w:rFonts w:ascii="Times" w:hAnsi="Times" w:hint="eastAsia"/>
              </w:rPr>
              <w:t>{</w:t>
            </w:r>
            <w:r w:rsidRPr="000769EB">
              <w:rPr>
                <w:rFonts w:ascii="Times" w:hAnsi="Times" w:hint="eastAsia"/>
                <w:i/>
              </w:rPr>
              <w:t>成绩扫描件</w:t>
            </w:r>
            <w:r>
              <w:rPr>
                <w:rFonts w:ascii="Times" w:hAnsi="Times" w:hint="eastAsia"/>
                <w:i/>
              </w:rPr>
              <w:t>/</w:t>
            </w:r>
            <w:r>
              <w:rPr>
                <w:rFonts w:ascii="Times" w:hAnsi="Times" w:hint="eastAsia"/>
                <w:i/>
              </w:rPr>
              <w:t>照片</w:t>
            </w:r>
            <w:r>
              <w:rPr>
                <w:rFonts w:ascii="Times" w:hAnsi="Times" w:hint="eastAsia"/>
              </w:rPr>
              <w:t>}</w:t>
            </w:r>
          </w:p>
        </w:tc>
      </w:tr>
    </w:tbl>
    <w:p w14:paraId="777708F4" w14:textId="77777777" w:rsidR="009C60B3" w:rsidRDefault="009C60B3" w:rsidP="009C60B3">
      <w:pPr>
        <w:widowControl/>
        <w:jc w:val="left"/>
        <w:rPr>
          <w:rFonts w:ascii="Cambria" w:eastAsia="黑体" w:hAnsi="Cambria"/>
          <w:b/>
          <w:smallCaps/>
          <w:kern w:val="0"/>
          <w:sz w:val="28"/>
          <w:szCs w:val="28"/>
        </w:rPr>
      </w:pPr>
    </w:p>
    <w:p w14:paraId="657D45DC" w14:textId="77777777" w:rsidR="00F306C1" w:rsidRPr="00CB4D9C" w:rsidRDefault="00F306C1" w:rsidP="006D02D7">
      <w:pPr>
        <w:widowControl/>
        <w:jc w:val="left"/>
        <w:rPr>
          <w:rFonts w:ascii="Cambria" w:eastAsia="黑体" w:hAnsi="Cambria"/>
          <w:b/>
          <w:smallCaps/>
          <w:kern w:val="0"/>
          <w:sz w:val="28"/>
          <w:szCs w:val="28"/>
        </w:rPr>
      </w:pPr>
    </w:p>
    <w:p w14:paraId="70C49075" w14:textId="707FDB35" w:rsidR="006D02D7" w:rsidRDefault="006D02D7" w:rsidP="006D02D7">
      <w:pPr>
        <w:pStyle w:val="2"/>
        <w:numPr>
          <w:ilvl w:val="0"/>
          <w:numId w:val="27"/>
        </w:numPr>
        <w:tabs>
          <w:tab w:val="left" w:pos="717"/>
        </w:tabs>
      </w:pPr>
      <w:bookmarkStart w:id="106" w:name="_Toc124160354"/>
      <w:r>
        <w:rPr>
          <w:rFonts w:hint="eastAsia"/>
        </w:rPr>
        <w:lastRenderedPageBreak/>
        <w:t>系统定级匹配证明</w:t>
      </w:r>
      <w:bookmarkEnd w:id="105"/>
      <w:bookmarkEnd w:id="106"/>
    </w:p>
    <w:p w14:paraId="17CC4025" w14:textId="72538513" w:rsidR="00BF05A7" w:rsidRPr="00A508E1" w:rsidRDefault="00A508E1" w:rsidP="00A508E1">
      <w:pPr>
        <w:pStyle w:val="a4"/>
        <w:jc w:val="center"/>
        <w:rPr>
          <w:rFonts w:ascii="黑体" w:hAnsi="黑体"/>
          <w:b/>
          <w:bCs/>
          <w:sz w:val="24"/>
          <w:szCs w:val="24"/>
        </w:rPr>
      </w:pPr>
      <w:r w:rsidRPr="00A508E1">
        <w:rPr>
          <w:rFonts w:ascii="黑体" w:hAnsi="黑体" w:hint="eastAsia"/>
          <w:b/>
          <w:sz w:val="24"/>
          <w:szCs w:val="24"/>
        </w:rPr>
        <w:t>表A-</w:t>
      </w:r>
      <w:r w:rsidRPr="00A508E1">
        <w:rPr>
          <w:rFonts w:ascii="黑体" w:hAnsi="黑体"/>
          <w:b/>
          <w:sz w:val="24"/>
          <w:szCs w:val="24"/>
        </w:rPr>
        <w:fldChar w:fldCharType="begin"/>
      </w:r>
      <w:r w:rsidRPr="00A508E1">
        <w:rPr>
          <w:rFonts w:ascii="黑体" w:hAnsi="黑体"/>
          <w:b/>
          <w:sz w:val="24"/>
          <w:szCs w:val="24"/>
        </w:rPr>
        <w:instrText xml:space="preserve"> </w:instrText>
      </w:r>
      <w:r w:rsidRPr="00A508E1">
        <w:rPr>
          <w:rFonts w:ascii="黑体" w:hAnsi="黑体" w:hint="eastAsia"/>
          <w:b/>
          <w:sz w:val="24"/>
          <w:szCs w:val="24"/>
        </w:rPr>
        <w:instrText>SEQ 表A- \* ARABIC</w:instrText>
      </w:r>
      <w:r w:rsidRPr="00A508E1">
        <w:rPr>
          <w:rFonts w:ascii="黑体" w:hAnsi="黑体"/>
          <w:b/>
          <w:sz w:val="24"/>
          <w:szCs w:val="24"/>
        </w:rPr>
        <w:instrText xml:space="preserve"> </w:instrText>
      </w:r>
      <w:r w:rsidRPr="00A508E1">
        <w:rPr>
          <w:rFonts w:ascii="黑体" w:hAnsi="黑体"/>
          <w:b/>
          <w:sz w:val="24"/>
          <w:szCs w:val="24"/>
        </w:rPr>
        <w:fldChar w:fldCharType="separate"/>
      </w:r>
      <w:r w:rsidR="00C93BAB">
        <w:rPr>
          <w:rFonts w:ascii="黑体" w:hAnsi="黑体"/>
          <w:b/>
          <w:noProof/>
          <w:sz w:val="24"/>
          <w:szCs w:val="24"/>
        </w:rPr>
        <w:t>6</w:t>
      </w:r>
      <w:r w:rsidRPr="00A508E1">
        <w:rPr>
          <w:rFonts w:ascii="黑体" w:hAnsi="黑体"/>
          <w:b/>
          <w:sz w:val="24"/>
          <w:szCs w:val="24"/>
        </w:rPr>
        <w:fldChar w:fldCharType="end"/>
      </w:r>
      <w:r w:rsidRPr="00A508E1">
        <w:rPr>
          <w:rFonts w:ascii="黑体" w:hAnsi="黑体" w:hint="eastAsia"/>
          <w:b/>
          <w:bCs/>
          <w:sz w:val="24"/>
          <w:szCs w:val="24"/>
        </w:rPr>
        <w:t>系统定级备案</w:t>
      </w:r>
      <w:r w:rsidR="00BF05A7" w:rsidRPr="00A508E1">
        <w:rPr>
          <w:rFonts w:ascii="黑体" w:hAnsi="黑体" w:hint="eastAsia"/>
          <w:b/>
          <w:bCs/>
          <w:sz w:val="24"/>
          <w:szCs w:val="24"/>
        </w:rPr>
        <w:t>证明</w:t>
      </w:r>
    </w:p>
    <w:tbl>
      <w:tblPr>
        <w:tblStyle w:val="a3"/>
        <w:tblW w:w="0" w:type="auto"/>
        <w:jc w:val="center"/>
        <w:tblLook w:val="04A0" w:firstRow="1" w:lastRow="0" w:firstColumn="1" w:lastColumn="0" w:noHBand="0" w:noVBand="1"/>
      </w:tblPr>
      <w:tblGrid>
        <w:gridCol w:w="2405"/>
        <w:gridCol w:w="5891"/>
      </w:tblGrid>
      <w:tr w:rsidR="006D02D7" w14:paraId="57792CE3" w14:textId="77777777" w:rsidTr="0005552F">
        <w:trPr>
          <w:jc w:val="center"/>
        </w:trPr>
        <w:tc>
          <w:tcPr>
            <w:tcW w:w="2405" w:type="dxa"/>
          </w:tcPr>
          <w:p w14:paraId="3FE6D543" w14:textId="77777777" w:rsidR="006D02D7" w:rsidRPr="009C5887" w:rsidRDefault="006D02D7" w:rsidP="007E4561">
            <w:pPr>
              <w:spacing w:line="276" w:lineRule="auto"/>
              <w:rPr>
                <w:b/>
                <w:bCs/>
                <w:iCs/>
              </w:rPr>
            </w:pPr>
            <w:bookmarkStart w:id="107" w:name="_GoBack"/>
            <w:r w:rsidRPr="009C5887">
              <w:rPr>
                <w:rFonts w:hint="eastAsia"/>
                <w:b/>
                <w:bCs/>
                <w:iCs/>
              </w:rPr>
              <w:t>系统等</w:t>
            </w:r>
            <w:proofErr w:type="gramStart"/>
            <w:r w:rsidRPr="009C5887">
              <w:rPr>
                <w:rFonts w:hint="eastAsia"/>
                <w:b/>
                <w:bCs/>
                <w:iCs/>
              </w:rPr>
              <w:t>保定级</w:t>
            </w:r>
            <w:proofErr w:type="gramEnd"/>
            <w:r w:rsidRPr="009C5887">
              <w:rPr>
                <w:rFonts w:hint="eastAsia"/>
                <w:b/>
                <w:bCs/>
                <w:iCs/>
              </w:rPr>
              <w:t>备案名称</w:t>
            </w:r>
          </w:p>
        </w:tc>
        <w:tc>
          <w:tcPr>
            <w:tcW w:w="5891" w:type="dxa"/>
          </w:tcPr>
          <w:p w14:paraId="15902F74" w14:textId="77777777" w:rsidR="006D02D7" w:rsidRPr="00104A25" w:rsidRDefault="006D02D7" w:rsidP="007E4561">
            <w:pPr>
              <w:spacing w:line="276" w:lineRule="auto"/>
              <w:rPr>
                <w:iCs/>
              </w:rPr>
            </w:pPr>
          </w:p>
        </w:tc>
      </w:tr>
      <w:tr w:rsidR="006D02D7" w14:paraId="517E523E" w14:textId="77777777" w:rsidTr="0005552F">
        <w:trPr>
          <w:jc w:val="center"/>
        </w:trPr>
        <w:tc>
          <w:tcPr>
            <w:tcW w:w="2405" w:type="dxa"/>
          </w:tcPr>
          <w:p w14:paraId="5EBBDFB2" w14:textId="77777777" w:rsidR="006D02D7" w:rsidRPr="009C5887" w:rsidRDefault="006D02D7" w:rsidP="007E4561">
            <w:pPr>
              <w:spacing w:line="276" w:lineRule="auto"/>
              <w:rPr>
                <w:b/>
                <w:bCs/>
                <w:iCs/>
              </w:rPr>
            </w:pPr>
            <w:r w:rsidRPr="009C5887">
              <w:rPr>
                <w:rFonts w:hint="eastAsia"/>
                <w:b/>
                <w:bCs/>
                <w:iCs/>
              </w:rPr>
              <w:t>系统等</w:t>
            </w:r>
            <w:proofErr w:type="gramStart"/>
            <w:r w:rsidRPr="009C5887">
              <w:rPr>
                <w:rFonts w:hint="eastAsia"/>
                <w:b/>
                <w:bCs/>
                <w:iCs/>
              </w:rPr>
              <w:t>保定级</w:t>
            </w:r>
            <w:proofErr w:type="gramEnd"/>
            <w:r w:rsidRPr="009C5887">
              <w:rPr>
                <w:rFonts w:hint="eastAsia"/>
                <w:b/>
                <w:bCs/>
                <w:iCs/>
              </w:rPr>
              <w:t>备案时间</w:t>
            </w:r>
          </w:p>
        </w:tc>
        <w:tc>
          <w:tcPr>
            <w:tcW w:w="5891" w:type="dxa"/>
          </w:tcPr>
          <w:p w14:paraId="6881AAB2" w14:textId="27A9BF3D" w:rsidR="006D02D7" w:rsidRDefault="00DF0F45" w:rsidP="00DF0F45">
            <w:pPr>
              <w:spacing w:line="276" w:lineRule="auto"/>
              <w:jc w:val="center"/>
              <w:rPr>
                <w:iCs/>
              </w:rPr>
            </w:pPr>
            <w:r w:rsidRPr="00A340F7">
              <w:rPr>
                <w:rFonts w:ascii="Times" w:hAnsi="Times" w:hint="eastAsia"/>
              </w:rPr>
              <w:t>2</w:t>
            </w:r>
            <w:r w:rsidRPr="00A340F7">
              <w:rPr>
                <w:rFonts w:ascii="Times" w:hAnsi="Times"/>
              </w:rPr>
              <w:t>0XX</w:t>
            </w:r>
            <w:r w:rsidRPr="00A340F7">
              <w:rPr>
                <w:rFonts w:ascii="Times" w:hAnsi="Times" w:hint="eastAsia"/>
              </w:rPr>
              <w:t>年</w:t>
            </w:r>
            <w:r w:rsidRPr="00A340F7">
              <w:rPr>
                <w:rFonts w:ascii="Times" w:hAnsi="Times"/>
              </w:rPr>
              <w:t>XX</w:t>
            </w:r>
            <w:r w:rsidRPr="00A340F7">
              <w:rPr>
                <w:rFonts w:ascii="Times" w:hAnsi="Times" w:hint="eastAsia"/>
              </w:rPr>
              <w:t>月</w:t>
            </w:r>
            <w:r>
              <w:rPr>
                <w:rFonts w:ascii="Times" w:hAnsi="Times" w:hint="eastAsia"/>
              </w:rPr>
              <w:t>X</w:t>
            </w:r>
            <w:r>
              <w:rPr>
                <w:rFonts w:ascii="Times" w:hAnsi="Times"/>
              </w:rPr>
              <w:t>X</w:t>
            </w:r>
            <w:r>
              <w:rPr>
                <w:rFonts w:ascii="Times" w:hAnsi="Times" w:hint="eastAsia"/>
              </w:rPr>
              <w:t>日</w:t>
            </w:r>
          </w:p>
        </w:tc>
      </w:tr>
      <w:tr w:rsidR="006D02D7" w14:paraId="115D288F" w14:textId="77777777" w:rsidTr="0005552F">
        <w:trPr>
          <w:trHeight w:val="5683"/>
          <w:jc w:val="center"/>
        </w:trPr>
        <w:tc>
          <w:tcPr>
            <w:tcW w:w="8296" w:type="dxa"/>
            <w:gridSpan w:val="2"/>
          </w:tcPr>
          <w:p w14:paraId="7625FDB8" w14:textId="568C81B1" w:rsidR="006D02D7" w:rsidRPr="0045065B" w:rsidRDefault="001A7325" w:rsidP="007E4561">
            <w:pPr>
              <w:jc w:val="left"/>
              <w:rPr>
                <w:iCs/>
              </w:rPr>
            </w:pPr>
            <w:r>
              <w:rPr>
                <w:rFonts w:hint="eastAsia"/>
                <w:iCs/>
              </w:rPr>
              <w:t>{</w:t>
            </w:r>
            <w:r w:rsidRPr="001A7325">
              <w:rPr>
                <w:rFonts w:hint="eastAsia"/>
                <w:i/>
                <w:iCs/>
              </w:rPr>
              <w:t>信息系统安全等级保护备案证明</w:t>
            </w:r>
            <w:r w:rsidR="003807AE">
              <w:rPr>
                <w:rFonts w:hint="eastAsia"/>
                <w:i/>
                <w:iCs/>
              </w:rPr>
              <w:t>扫描件</w:t>
            </w:r>
            <w:r w:rsidR="003807AE">
              <w:rPr>
                <w:rFonts w:hint="eastAsia"/>
                <w:i/>
                <w:iCs/>
              </w:rPr>
              <w:t>/</w:t>
            </w:r>
            <w:r w:rsidR="003807AE">
              <w:rPr>
                <w:rFonts w:hint="eastAsia"/>
                <w:i/>
                <w:iCs/>
              </w:rPr>
              <w:t>照片</w:t>
            </w:r>
            <w:r>
              <w:rPr>
                <w:rFonts w:hint="eastAsia"/>
                <w:iCs/>
              </w:rPr>
              <w:t>}</w:t>
            </w:r>
          </w:p>
          <w:p w14:paraId="2C71208D" w14:textId="44F72DB8" w:rsidR="006D02D7" w:rsidRDefault="006D02D7" w:rsidP="007E4561">
            <w:pPr>
              <w:jc w:val="center"/>
              <w:rPr>
                <w:iCs/>
              </w:rPr>
            </w:pPr>
          </w:p>
          <w:p w14:paraId="2A837CF2" w14:textId="7FF6719A" w:rsidR="004B73B7" w:rsidRDefault="004B73B7" w:rsidP="007E4561">
            <w:pPr>
              <w:jc w:val="center"/>
              <w:rPr>
                <w:iCs/>
              </w:rPr>
            </w:pPr>
          </w:p>
        </w:tc>
      </w:tr>
      <w:bookmarkEnd w:id="107"/>
    </w:tbl>
    <w:p w14:paraId="3DE9A4DB" w14:textId="77777777" w:rsidR="006D02D7" w:rsidRDefault="006D02D7" w:rsidP="006D02D7"/>
    <w:p w14:paraId="47663429" w14:textId="77777777" w:rsidR="006D02D7" w:rsidRDefault="006D02D7" w:rsidP="006D02D7"/>
    <w:p w14:paraId="3D88A1A6" w14:textId="77777777" w:rsidR="002F0C7B" w:rsidRPr="00691CDA" w:rsidRDefault="002F0C7B" w:rsidP="00691CDA"/>
    <w:p w14:paraId="278E8A36" w14:textId="42729955" w:rsidR="000813FD" w:rsidRPr="000813FD" w:rsidRDefault="000813FD" w:rsidP="0074471A">
      <w:pPr>
        <w:spacing w:line="360" w:lineRule="auto"/>
        <w:ind w:firstLine="612"/>
        <w:rPr>
          <w:rFonts w:ascii="Times New Roman" w:hAnsi="Times New Roman"/>
          <w:sz w:val="24"/>
        </w:rPr>
      </w:pPr>
    </w:p>
    <w:p w14:paraId="6EE46DB6" w14:textId="77777777" w:rsidR="00101A70" w:rsidRDefault="00101A70" w:rsidP="0074471A">
      <w:pPr>
        <w:pStyle w:val="af7"/>
        <w:framePr w:hSpace="0" w:vSpace="0" w:wrap="auto" w:vAnchor="margin" w:hAnchor="text" w:xAlign="left" w:yAlign="inline"/>
        <w:jc w:val="center"/>
        <w:rPr>
          <w:color w:val="A6A6A6" w:themeColor="background1" w:themeShade="A6"/>
          <w:u w:val="single"/>
        </w:rPr>
      </w:pPr>
    </w:p>
    <w:p w14:paraId="07F04AB7" w14:textId="6A07E81F" w:rsidR="00422164" w:rsidRDefault="00422164">
      <w:pPr>
        <w:widowControl/>
        <w:jc w:val="left"/>
        <w:rPr>
          <w:rFonts w:ascii="宋体" w:eastAsia="宋体" w:hAnsi="宋体"/>
          <w:b/>
          <w:bCs/>
          <w:sz w:val="28"/>
          <w:szCs w:val="24"/>
        </w:rPr>
      </w:pPr>
      <w:r>
        <w:rPr>
          <w:rFonts w:ascii="宋体" w:eastAsia="宋体" w:hAnsi="宋体"/>
          <w:b/>
          <w:bCs/>
          <w:sz w:val="28"/>
          <w:szCs w:val="24"/>
        </w:rPr>
        <w:br w:type="page"/>
      </w:r>
    </w:p>
    <w:p w14:paraId="3587CAA7" w14:textId="65506287" w:rsidR="00E35AA5" w:rsidRPr="00743630" w:rsidRDefault="00E35AA5" w:rsidP="00743630">
      <w:pPr>
        <w:widowControl/>
        <w:tabs>
          <w:tab w:val="left" w:pos="432"/>
        </w:tabs>
        <w:spacing w:before="480" w:line="276" w:lineRule="auto"/>
        <w:contextualSpacing/>
        <w:jc w:val="left"/>
        <w:outlineLvl w:val="0"/>
        <w:rPr>
          <w:rFonts w:ascii="黑体" w:eastAsia="黑体" w:hAnsi="黑体" w:cs="Times New Roman"/>
          <w:b/>
          <w:smallCaps/>
          <w:spacing w:val="5"/>
          <w:kern w:val="0"/>
          <w:sz w:val="36"/>
          <w:szCs w:val="36"/>
        </w:rPr>
      </w:pPr>
      <w:bookmarkStart w:id="108" w:name="_Toc124160355"/>
      <w:r w:rsidRPr="00743630">
        <w:rPr>
          <w:rFonts w:ascii="黑体" w:eastAsia="黑体" w:hAnsi="黑体" w:cs="Times New Roman" w:hint="eastAsia"/>
          <w:b/>
          <w:smallCaps/>
          <w:spacing w:val="5"/>
          <w:kern w:val="0"/>
          <w:sz w:val="36"/>
          <w:szCs w:val="36"/>
        </w:rPr>
        <w:lastRenderedPageBreak/>
        <w:t>附：</w:t>
      </w:r>
      <w:r w:rsidRPr="00D45204">
        <w:rPr>
          <w:rFonts w:ascii="黑体" w:eastAsia="黑体" w:hAnsi="黑体" w:cs="Times New Roman"/>
          <w:b/>
          <w:smallCaps/>
          <w:spacing w:val="5"/>
          <w:kern w:val="0"/>
          <w:sz w:val="36"/>
          <w:szCs w:val="36"/>
        </w:rPr>
        <w:t>《XXXX</w:t>
      </w:r>
      <w:r w:rsidRPr="00D45204">
        <w:rPr>
          <w:rFonts w:ascii="黑体" w:eastAsia="黑体" w:hAnsi="黑体" w:cs="Times New Roman" w:hint="eastAsia"/>
          <w:b/>
          <w:smallCaps/>
          <w:spacing w:val="5"/>
          <w:kern w:val="0"/>
          <w:sz w:val="36"/>
          <w:szCs w:val="36"/>
        </w:rPr>
        <w:t>系统密码应用方案》</w:t>
      </w:r>
      <w:bookmarkEnd w:id="108"/>
    </w:p>
    <w:sectPr w:rsidR="00E35AA5" w:rsidRPr="00743630" w:rsidSect="00644BA6">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编者注" w:date="2021-12-01T15:35:00Z" w:initials="SJ">
    <w:p w14:paraId="1031B7E3" w14:textId="77777777" w:rsidR="007E4561" w:rsidRDefault="007E4561" w:rsidP="004F4124">
      <w:pPr>
        <w:pStyle w:val="a7"/>
      </w:pPr>
      <w:r>
        <w:rPr>
          <w:rStyle w:val="a6"/>
        </w:rPr>
        <w:annotationRef/>
      </w:r>
      <w:proofErr w:type="gramStart"/>
      <w:r>
        <w:rPr>
          <w:rFonts w:hint="eastAsia"/>
        </w:rPr>
        <w:t>各密评</w:t>
      </w:r>
      <w:proofErr w:type="gramEnd"/>
      <w:r>
        <w:rPr>
          <w:rFonts w:hint="eastAsia"/>
        </w:rPr>
        <w:t>机构</w:t>
      </w:r>
      <w:r>
        <w:t>根据自己质量体系要求进行编号</w:t>
      </w:r>
    </w:p>
    <w:p w14:paraId="5751AB3E" w14:textId="5E682EBE" w:rsidR="007E4561" w:rsidRDefault="007E4561" w:rsidP="004F4124">
      <w:pPr>
        <w:pStyle w:val="a7"/>
      </w:pPr>
      <w:r>
        <w:t>logo</w:t>
      </w:r>
      <w:r>
        <w:rPr>
          <w:rFonts w:hint="eastAsia"/>
        </w:rPr>
        <w:t>也</w:t>
      </w:r>
      <w:r>
        <w:t>自行更换</w:t>
      </w:r>
      <w:r>
        <w:rPr>
          <w:rFonts w:hint="eastAsia"/>
        </w:rPr>
        <w:t>，</w:t>
      </w:r>
      <w:r>
        <w:rPr>
          <w:rFonts w:hint="eastAsia"/>
        </w:rPr>
        <w:t>logo</w:t>
      </w:r>
      <w:r>
        <w:rPr>
          <w:rFonts w:hint="eastAsia"/>
        </w:rPr>
        <w:t>位置自行调整</w:t>
      </w:r>
    </w:p>
  </w:comment>
  <w:comment w:id="10" w:author="编者注" w:date="2022-12-29T20:06:00Z" w:initials="l">
    <w:p w14:paraId="52C58B01" w14:textId="02C975F5" w:rsidR="00B0417E" w:rsidRDefault="00B0417E">
      <w:pPr>
        <w:pStyle w:val="a7"/>
      </w:pPr>
      <w:r>
        <w:rPr>
          <w:rStyle w:val="a6"/>
        </w:rPr>
        <w:annotationRef/>
      </w:r>
      <w:r>
        <w:rPr>
          <w:rFonts w:hint="eastAsia"/>
        </w:rPr>
        <w:t>测评时间为网络安全</w:t>
      </w:r>
      <w:r>
        <w:t>等级保护</w:t>
      </w:r>
      <w:r>
        <w:rPr>
          <w:rFonts w:hint="eastAsia"/>
        </w:rPr>
        <w:t>测评报告封面时间，如果存在多</w:t>
      </w:r>
      <w:r w:rsidR="00B90D6A">
        <w:rPr>
          <w:rFonts w:hint="eastAsia"/>
        </w:rPr>
        <w:t>家机构测评的情况，仅填写最近一次的测评机构、测评时间、测评结论</w:t>
      </w:r>
    </w:p>
    <w:p w14:paraId="409C0DF9" w14:textId="71734C41" w:rsidR="00B0417E" w:rsidRPr="00540EA5" w:rsidRDefault="00B0417E">
      <w:pPr>
        <w:pStyle w:val="a7"/>
      </w:pPr>
      <w:r>
        <w:rPr>
          <w:rStyle w:val="a6"/>
        </w:rPr>
        <w:annotationRef/>
      </w:r>
    </w:p>
  </w:comment>
  <w:comment w:id="11" w:author="编者注" w:date="2023-01-12T22:34:00Z" w:initials="l">
    <w:p w14:paraId="603AB555" w14:textId="46FD779D" w:rsidR="00C70BFE" w:rsidRDefault="00C70BFE">
      <w:pPr>
        <w:pStyle w:val="a7"/>
      </w:pPr>
      <w:r>
        <w:rPr>
          <w:rStyle w:val="a6"/>
        </w:rPr>
        <w:annotationRef/>
      </w:r>
      <w:r w:rsidR="00B90D6A">
        <w:rPr>
          <w:rFonts w:hint="eastAsia"/>
        </w:rPr>
        <w:t>如果云平台正在评估，评估时间和评估结论可以为空</w:t>
      </w:r>
    </w:p>
  </w:comment>
  <w:comment w:id="47" w:author="编者注" w:date="2023-01-12T22:13:00Z" w:initials="l">
    <w:p w14:paraId="641627D8" w14:textId="74AACA79" w:rsidR="00DC67EC" w:rsidRDefault="00DC67EC">
      <w:pPr>
        <w:pStyle w:val="a7"/>
      </w:pPr>
      <w:r>
        <w:rPr>
          <w:rStyle w:val="a6"/>
        </w:rPr>
        <w:annotationRef/>
      </w:r>
      <w:r>
        <w:rPr>
          <w:rFonts w:hint="eastAsia"/>
        </w:rPr>
        <w:t>系统</w:t>
      </w:r>
      <w:r w:rsidRPr="00DC67EC">
        <w:rPr>
          <w:rFonts w:hint="eastAsia"/>
        </w:rPr>
        <w:t>密码应用部署图中</w:t>
      </w:r>
      <w:r>
        <w:rPr>
          <w:rFonts w:hint="eastAsia"/>
        </w:rPr>
        <w:t>需</w:t>
      </w:r>
      <w:r w:rsidR="00E54DD4">
        <w:rPr>
          <w:rFonts w:hint="eastAsia"/>
        </w:rPr>
        <w:t>要</w:t>
      </w:r>
      <w:r w:rsidRPr="00DC67EC">
        <w:rPr>
          <w:rFonts w:hint="eastAsia"/>
        </w:rPr>
        <w:t>包含</w:t>
      </w:r>
      <w:r w:rsidR="00E54DD4">
        <w:rPr>
          <w:rFonts w:hint="eastAsia"/>
        </w:rPr>
        <w:t>密码应用</w:t>
      </w:r>
      <w:r w:rsidRPr="00DC67EC">
        <w:rPr>
          <w:rFonts w:hint="eastAsia"/>
        </w:rPr>
        <w:t>方案中涉及的所有密码产品（</w:t>
      </w:r>
      <w:r w:rsidRPr="00DC67EC">
        <w:rPr>
          <w:rFonts w:hint="eastAsia"/>
        </w:rPr>
        <w:t>冗余配置的除外）和服务</w:t>
      </w:r>
    </w:p>
  </w:comment>
  <w:comment w:id="50" w:author="编者注" w:date="2021-12-01T10:54:00Z" w:initials="SJ">
    <w:p w14:paraId="1887F2CF" w14:textId="5042C40D" w:rsidR="007E4561" w:rsidRDefault="00787C05">
      <w:pPr>
        <w:pStyle w:val="a7"/>
      </w:pPr>
      <w:r>
        <w:rPr>
          <w:rStyle w:val="a6"/>
        </w:rPr>
        <w:annotationRef/>
      </w:r>
      <w:r w:rsidR="00C603A4">
        <w:rPr>
          <w:rFonts w:hint="eastAsia"/>
        </w:rPr>
        <w:t>描述替代性风险控制措施</w:t>
      </w:r>
      <w:r w:rsidR="007E4561">
        <w:rPr>
          <w:rFonts w:hint="eastAsia"/>
        </w:rPr>
        <w:t>。</w:t>
      </w:r>
    </w:p>
    <w:p w14:paraId="0D10036D" w14:textId="1E9D6265" w:rsidR="007E4561" w:rsidRDefault="007E4561">
      <w:pPr>
        <w:pStyle w:val="a7"/>
      </w:pPr>
      <w:proofErr w:type="gramStart"/>
      <w:r>
        <w:rPr>
          <w:rFonts w:hint="eastAsia"/>
        </w:rPr>
        <w:t>若指标</w:t>
      </w:r>
      <w:proofErr w:type="gramEnd"/>
      <w:r>
        <w:rPr>
          <w:rFonts w:hint="eastAsia"/>
        </w:rPr>
        <w:t>为适用，但存在部</w:t>
      </w:r>
      <w:r w:rsidRPr="00435291">
        <w:rPr>
          <w:rFonts w:hint="eastAsia"/>
        </w:rPr>
        <w:t>分保护对象不适用的情况，也需在本列中描述</w:t>
      </w:r>
      <w:r>
        <w:rPr>
          <w:rFonts w:hint="eastAsia"/>
        </w:rPr>
        <w:t>其</w:t>
      </w:r>
      <w:r w:rsidRPr="00435291">
        <w:rPr>
          <w:rFonts w:hint="eastAsia"/>
        </w:rPr>
        <w:t>不适用性论证说明</w:t>
      </w:r>
      <w:r>
        <w:rPr>
          <w:rFonts w:hint="eastAsia"/>
        </w:rPr>
        <w:t>。</w:t>
      </w:r>
    </w:p>
  </w:comment>
  <w:comment w:id="104" w:author="编者注" w:date="2023-01-09T12:37:00Z" w:initials="l">
    <w:p w14:paraId="06C27F63" w14:textId="0A4460EF" w:rsidR="009D5123" w:rsidRPr="009D5123" w:rsidRDefault="009D5123">
      <w:pPr>
        <w:pStyle w:val="a7"/>
      </w:pPr>
      <w:r>
        <w:rPr>
          <w:rStyle w:val="a6"/>
        </w:rPr>
        <w:annotationRef/>
      </w:r>
      <w:proofErr w:type="gramStart"/>
      <w:r>
        <w:rPr>
          <w:rFonts w:hint="eastAsia"/>
        </w:rPr>
        <w:t>根据密评机构本次密评活动</w:t>
      </w:r>
      <w:proofErr w:type="gramEnd"/>
      <w:r>
        <w:rPr>
          <w:rFonts w:hint="eastAsia"/>
        </w:rPr>
        <w:t>实际情况填写相应人员及其角色</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51AB3E" w15:done="0"/>
  <w15:commentEx w15:paraId="409C0DF9" w15:done="0"/>
  <w15:commentEx w15:paraId="603AB555" w15:done="0"/>
  <w15:commentEx w15:paraId="641627D8" w15:done="0"/>
  <w15:commentEx w15:paraId="0D10036D" w15:done="0"/>
  <w15:commentEx w15:paraId="06C27F6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E8E33" w14:textId="77777777" w:rsidR="005241BF" w:rsidRDefault="005241BF" w:rsidP="00667730">
      <w:r>
        <w:separator/>
      </w:r>
    </w:p>
  </w:endnote>
  <w:endnote w:type="continuationSeparator" w:id="0">
    <w:p w14:paraId="42A05772" w14:textId="77777777" w:rsidR="005241BF" w:rsidRDefault="005241BF" w:rsidP="0066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Marlett">
    <w:panose1 w:val="00000000000000000000"/>
    <w:charset w:val="02"/>
    <w:family w:val="auto"/>
    <w:pitch w:val="variable"/>
    <w:sig w:usb0="00000000" w:usb1="10000000" w:usb2="00000000" w:usb3="00000000" w:csb0="80000000" w:csb1="00000000"/>
  </w:font>
  <w:font w:name="方正小标宋简体">
    <w:panose1 w:val="02010601030101010101"/>
    <w:charset w:val="86"/>
    <w:family w:val="auto"/>
    <w:pitch w:val="variable"/>
    <w:sig w:usb0="800002BF" w:usb1="184F6CF8" w:usb2="00000012" w:usb3="00000000" w:csb0="00160001" w:csb1="00000000"/>
  </w:font>
  <w:font w:name="仿宋_GB2312">
    <w:panose1 w:val="02010609030101010101"/>
    <w:charset w:val="86"/>
    <w:family w:val="modern"/>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398267"/>
      <w:docPartObj>
        <w:docPartGallery w:val="Page Numbers (Bottom of Page)"/>
        <w:docPartUnique/>
      </w:docPartObj>
    </w:sdtPr>
    <w:sdtEndPr/>
    <w:sdtContent>
      <w:p w14:paraId="7D7EFB0F" w14:textId="4DA5A27B" w:rsidR="007E4561" w:rsidRDefault="007E4561">
        <w:pPr>
          <w:pStyle w:val="af"/>
          <w:jc w:val="center"/>
        </w:pPr>
        <w:r>
          <w:t>-</w:t>
        </w:r>
        <w:r>
          <w:fldChar w:fldCharType="begin"/>
        </w:r>
        <w:r>
          <w:instrText>PAGE   \* MERGEFORMAT</w:instrText>
        </w:r>
        <w:r>
          <w:fldChar w:fldCharType="separate"/>
        </w:r>
        <w:r w:rsidR="00C93BAB" w:rsidRPr="00C93BAB">
          <w:rPr>
            <w:noProof/>
            <w:lang w:val="zh-CN"/>
          </w:rPr>
          <w:t>IV</w:t>
        </w:r>
        <w:r>
          <w:fldChar w:fldCharType="end"/>
        </w:r>
        <w:r>
          <w:t>-</w:t>
        </w:r>
      </w:p>
    </w:sdtContent>
  </w:sdt>
  <w:p w14:paraId="49FC871D" w14:textId="77777777" w:rsidR="007E4561" w:rsidRDefault="007E4561">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877341"/>
      <w:docPartObj>
        <w:docPartGallery w:val="Page Numbers (Bottom of Page)"/>
        <w:docPartUnique/>
      </w:docPartObj>
    </w:sdtPr>
    <w:sdtEndPr/>
    <w:sdtContent>
      <w:p w14:paraId="76B7A1D6" w14:textId="56E7F15F" w:rsidR="007E4561" w:rsidRDefault="007E4561">
        <w:pPr>
          <w:pStyle w:val="af"/>
          <w:jc w:val="center"/>
        </w:pPr>
        <w:r>
          <w:t xml:space="preserve"> </w:t>
        </w:r>
      </w:p>
    </w:sdtContent>
  </w:sdt>
  <w:p w14:paraId="1A3E5FA1" w14:textId="77777777" w:rsidR="007E4561" w:rsidRDefault="007E4561">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302036"/>
      <w:docPartObj>
        <w:docPartGallery w:val="Page Numbers (Bottom of Page)"/>
        <w:docPartUnique/>
      </w:docPartObj>
    </w:sdtPr>
    <w:sdtEndPr/>
    <w:sdtContent>
      <w:p w14:paraId="5169ACD4" w14:textId="030148EA" w:rsidR="007E4561" w:rsidRDefault="007E4561">
        <w:pPr>
          <w:pStyle w:val="af"/>
          <w:jc w:val="center"/>
        </w:pPr>
        <w:r>
          <w:rPr>
            <w:rFonts w:hint="eastAsia"/>
          </w:rPr>
          <w:t>-</w:t>
        </w:r>
        <w:r>
          <w:fldChar w:fldCharType="begin"/>
        </w:r>
        <w:r>
          <w:instrText>PAGE   \* MERGEFORMAT</w:instrText>
        </w:r>
        <w:r>
          <w:fldChar w:fldCharType="separate"/>
        </w:r>
        <w:r w:rsidR="00C93BAB" w:rsidRPr="00C93BAB">
          <w:rPr>
            <w:noProof/>
            <w:lang w:val="zh-CN"/>
          </w:rPr>
          <w:t>19</w:t>
        </w:r>
        <w:r>
          <w:fldChar w:fldCharType="end"/>
        </w:r>
        <w:r>
          <w:rPr>
            <w:rFonts w:hint="eastAsia"/>
          </w:rPr>
          <w:t>-</w:t>
        </w:r>
      </w:p>
    </w:sdtContent>
  </w:sdt>
  <w:p w14:paraId="5E182352" w14:textId="77777777" w:rsidR="007E4561" w:rsidRDefault="007E4561">
    <w:pPr>
      <w:pStyle w:val="af"/>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467496"/>
      <w:docPartObj>
        <w:docPartGallery w:val="Page Numbers (Bottom of Page)"/>
        <w:docPartUnique/>
      </w:docPartObj>
    </w:sdtPr>
    <w:sdtEndPr/>
    <w:sdtContent>
      <w:p w14:paraId="180688C8" w14:textId="53D3F2D7" w:rsidR="007E4561" w:rsidRDefault="007E4561">
        <w:pPr>
          <w:pStyle w:val="af"/>
          <w:jc w:val="center"/>
        </w:pPr>
        <w:r>
          <w:t>-</w:t>
        </w:r>
        <w:r>
          <w:fldChar w:fldCharType="begin"/>
        </w:r>
        <w:r>
          <w:instrText>PAGE   \* MERGEFORMAT</w:instrText>
        </w:r>
        <w:r>
          <w:fldChar w:fldCharType="separate"/>
        </w:r>
        <w:r w:rsidR="00C93BAB" w:rsidRPr="00C93BAB">
          <w:rPr>
            <w:noProof/>
            <w:lang w:val="zh-CN"/>
          </w:rPr>
          <w:t>18</w:t>
        </w:r>
        <w:r>
          <w:fldChar w:fldCharType="end"/>
        </w:r>
        <w:r>
          <w:t>-</w:t>
        </w:r>
      </w:p>
    </w:sdtContent>
  </w:sdt>
  <w:p w14:paraId="4DBA14BB" w14:textId="77777777" w:rsidR="007E4561" w:rsidRDefault="007E456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49831" w14:textId="77777777" w:rsidR="005241BF" w:rsidRDefault="005241BF" w:rsidP="00667730">
      <w:r>
        <w:separator/>
      </w:r>
    </w:p>
  </w:footnote>
  <w:footnote w:type="continuationSeparator" w:id="0">
    <w:p w14:paraId="106696E0" w14:textId="77777777" w:rsidR="005241BF" w:rsidRDefault="005241BF" w:rsidP="00667730">
      <w:r>
        <w:continuationSeparator/>
      </w:r>
    </w:p>
  </w:footnote>
  <w:footnote w:id="1">
    <w:p w14:paraId="12C654CD" w14:textId="7F750260" w:rsidR="007E4561" w:rsidRDefault="007E4561">
      <w:pPr>
        <w:pStyle w:val="afb"/>
      </w:pPr>
      <w:r>
        <w:rPr>
          <w:rStyle w:val="afd"/>
        </w:rPr>
        <w:footnoteRef/>
      </w:r>
      <w:r>
        <w:t xml:space="preserve"> </w:t>
      </w:r>
      <w:r>
        <w:rPr>
          <w:rFonts w:hint="eastAsia"/>
        </w:rPr>
        <w:t>若所有指标的安全控制措施评估结果均为通过，</w:t>
      </w:r>
      <w:proofErr w:type="gramStart"/>
      <w:r w:rsidRPr="00D45204">
        <w:rPr>
          <w:rFonts w:hint="eastAsia"/>
        </w:rPr>
        <w:t>且初步</w:t>
      </w:r>
      <w:proofErr w:type="gramEnd"/>
      <w:r w:rsidRPr="00D45204">
        <w:rPr>
          <w:rFonts w:hint="eastAsia"/>
        </w:rPr>
        <w:t>量化评估分数能够达到阈值要求</w:t>
      </w:r>
      <w:r>
        <w:rPr>
          <w:rFonts w:hint="eastAsia"/>
        </w:rPr>
        <w:t>，</w:t>
      </w:r>
      <w:proofErr w:type="gramStart"/>
      <w:r>
        <w:rPr>
          <w:rFonts w:hint="eastAsia"/>
        </w:rPr>
        <w:t>则方案</w:t>
      </w:r>
      <w:proofErr w:type="gramEnd"/>
      <w:r>
        <w:rPr>
          <w:rFonts w:hint="eastAsia"/>
        </w:rPr>
        <w:t>评估结论为通过；否则为不通过。</w:t>
      </w:r>
    </w:p>
  </w:footnote>
  <w:footnote w:id="2">
    <w:p w14:paraId="2AE85D95" w14:textId="224B1669" w:rsidR="00554E19" w:rsidRDefault="00554E19">
      <w:pPr>
        <w:pStyle w:val="afb"/>
      </w:pPr>
      <w:r>
        <w:rPr>
          <w:rStyle w:val="afd"/>
        </w:rPr>
        <w:footnoteRef/>
      </w:r>
      <w:r>
        <w:t xml:space="preserve"> </w:t>
      </w:r>
      <w:r>
        <w:rPr>
          <w:rFonts w:hint="eastAsia"/>
        </w:rPr>
        <w:t>相关证明材料请提供盖章、签字版本的扫描件或照片。</w:t>
      </w:r>
    </w:p>
  </w:footnote>
  <w:footnote w:id="3">
    <w:p w14:paraId="1C174AC1" w14:textId="51953ACD" w:rsidR="007E4561" w:rsidRDefault="007E4561" w:rsidP="006D02D7">
      <w:pPr>
        <w:pStyle w:val="afb"/>
      </w:pPr>
      <w:r>
        <w:rPr>
          <w:rStyle w:val="afd"/>
        </w:rPr>
        <w:footnoteRef/>
      </w:r>
      <w:r>
        <w:t xml:space="preserve"> </w:t>
      </w:r>
      <w:r w:rsidRPr="00440833">
        <w:rPr>
          <w:rFonts w:hint="eastAsia"/>
        </w:rPr>
        <w:t>主要指合同、任务书或其他委托证明文件扫描件，文件内容、页数过多的，只需提供服务内容、收费金额、签字盖章等关键页。运营者自行</w:t>
      </w:r>
      <w:proofErr w:type="gramStart"/>
      <w:r w:rsidRPr="00440833">
        <w:rPr>
          <w:rFonts w:hint="eastAsia"/>
        </w:rPr>
        <w:t>开展密评的</w:t>
      </w:r>
      <w:proofErr w:type="gramEnd"/>
      <w:r w:rsidRPr="00440833">
        <w:rPr>
          <w:rFonts w:hint="eastAsia"/>
        </w:rPr>
        <w:t>，无须提供。</w:t>
      </w:r>
    </w:p>
  </w:footnote>
  <w:footnote w:id="4">
    <w:p w14:paraId="449B9346" w14:textId="04BCFD10" w:rsidR="007E4561" w:rsidRDefault="007E4561" w:rsidP="006D02D7">
      <w:pPr>
        <w:pStyle w:val="afb"/>
      </w:pPr>
      <w:r>
        <w:rPr>
          <w:rStyle w:val="afd"/>
        </w:rPr>
        <w:footnoteRef/>
      </w:r>
      <w:r>
        <w:t xml:space="preserve"> </w:t>
      </w:r>
      <w:r w:rsidRPr="00440833">
        <w:rPr>
          <w:rFonts w:hint="eastAsia"/>
        </w:rPr>
        <w:t>主要</w:t>
      </w:r>
      <w:proofErr w:type="gramStart"/>
      <w:r w:rsidRPr="00440833">
        <w:rPr>
          <w:rFonts w:hint="eastAsia"/>
        </w:rPr>
        <w:t>指密评人员</w:t>
      </w:r>
      <w:proofErr w:type="gramEnd"/>
      <w:r w:rsidR="0071170F">
        <w:rPr>
          <w:rFonts w:hint="eastAsia"/>
        </w:rPr>
        <w:t>与委托</w:t>
      </w:r>
      <w:proofErr w:type="gramStart"/>
      <w:r w:rsidR="0071170F">
        <w:rPr>
          <w:rFonts w:hint="eastAsia"/>
        </w:rPr>
        <w:t>方相关</w:t>
      </w:r>
      <w:proofErr w:type="gramEnd"/>
      <w:r w:rsidR="0071170F">
        <w:rPr>
          <w:rFonts w:hint="eastAsia"/>
        </w:rPr>
        <w:t>人员通信记录（</w:t>
      </w:r>
      <w:r w:rsidR="0071170F">
        <w:rPr>
          <w:rFonts w:hint="eastAsia"/>
        </w:rPr>
        <w:t>如电话、邮件、信息等）、会议记录等测评证明依据，有</w:t>
      </w:r>
      <w:r w:rsidR="0071170F" w:rsidRPr="008822A9">
        <w:rPr>
          <w:rFonts w:hint="eastAsia"/>
        </w:rPr>
        <w:t>任</w:t>
      </w:r>
      <w:proofErr w:type="gramStart"/>
      <w:r w:rsidR="0071170F" w:rsidRPr="008822A9">
        <w:rPr>
          <w:rFonts w:hint="eastAsia"/>
        </w:rPr>
        <w:t>一</w:t>
      </w:r>
      <w:proofErr w:type="gramEnd"/>
      <w:r w:rsidR="0071170F">
        <w:rPr>
          <w:rFonts w:hint="eastAsia"/>
        </w:rPr>
        <w:t>证明即可</w:t>
      </w:r>
      <w:r w:rsidRPr="00440833">
        <w:rPr>
          <w:rFonts w:hint="eastAsia"/>
        </w:rPr>
        <w:t>。</w:t>
      </w:r>
    </w:p>
  </w:footnote>
  <w:footnote w:id="5">
    <w:p w14:paraId="4E2C65A1" w14:textId="6674113A" w:rsidR="007E4561" w:rsidRDefault="007E4561" w:rsidP="006D02D7">
      <w:pPr>
        <w:pStyle w:val="afb"/>
      </w:pPr>
      <w:r>
        <w:rPr>
          <w:rStyle w:val="afd"/>
        </w:rPr>
        <w:footnoteRef/>
      </w:r>
      <w:r>
        <w:t xml:space="preserve"> </w:t>
      </w:r>
      <w:r w:rsidR="003E3B40">
        <w:rPr>
          <w:rFonts w:hint="eastAsia"/>
        </w:rPr>
        <w:t>本次</w:t>
      </w:r>
      <w:proofErr w:type="gramStart"/>
      <w:r w:rsidRPr="00496180">
        <w:rPr>
          <w:rFonts w:hint="eastAsia"/>
        </w:rPr>
        <w:t>实施密评活动</w:t>
      </w:r>
      <w:proofErr w:type="gramEnd"/>
      <w:r w:rsidRPr="00496180">
        <w:rPr>
          <w:rFonts w:hint="eastAsia"/>
        </w:rPr>
        <w:t>人员中至少</w:t>
      </w:r>
      <w:r w:rsidRPr="00496180">
        <w:rPr>
          <w:rFonts w:hint="eastAsia"/>
        </w:rPr>
        <w:t>2</w:t>
      </w:r>
      <w:r w:rsidRPr="00496180">
        <w:rPr>
          <w:rFonts w:hint="eastAsia"/>
        </w:rPr>
        <w:t>名通过</w:t>
      </w:r>
      <w:proofErr w:type="gramStart"/>
      <w:r w:rsidRPr="00496180">
        <w:rPr>
          <w:rFonts w:hint="eastAsia"/>
        </w:rPr>
        <w:t>密评人员</w:t>
      </w:r>
      <w:proofErr w:type="gramEnd"/>
      <w:r w:rsidRPr="00496180">
        <w:rPr>
          <w:rFonts w:hint="eastAsia"/>
        </w:rPr>
        <w:t>考试的成绩证明扫描件；</w:t>
      </w:r>
      <w:r w:rsidR="001B2F0D">
        <w:rPr>
          <w:rFonts w:hint="eastAsia"/>
        </w:rPr>
        <w:t>同时提供</w:t>
      </w:r>
      <w:proofErr w:type="gramStart"/>
      <w:r w:rsidRPr="00496180">
        <w:rPr>
          <w:rFonts w:hint="eastAsia"/>
        </w:rPr>
        <w:t>密评报告</w:t>
      </w:r>
      <w:proofErr w:type="gramEnd"/>
      <w:r w:rsidRPr="00496180">
        <w:rPr>
          <w:rFonts w:hint="eastAsia"/>
        </w:rPr>
        <w:t>编制人、审核人、批准人（授权签字人）通过</w:t>
      </w:r>
      <w:proofErr w:type="gramStart"/>
      <w:r w:rsidRPr="00496180">
        <w:rPr>
          <w:rFonts w:hint="eastAsia"/>
        </w:rPr>
        <w:t>密评人员</w:t>
      </w:r>
      <w:proofErr w:type="gramEnd"/>
      <w:r w:rsidRPr="00496180">
        <w:rPr>
          <w:rFonts w:hint="eastAsia"/>
        </w:rPr>
        <w:t>考试的成绩证明扫描件。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F40EA" w14:textId="77777777" w:rsidR="007E4561" w:rsidRDefault="007E4561" w:rsidP="00BA741D">
    <w:pPr>
      <w:pStyle w:val="ad"/>
    </w:pPr>
    <w:r>
      <w:rPr>
        <w:rFonts w:hint="eastAsia"/>
      </w:rPr>
      <w:t>测评单位名称</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E76F0" w14:textId="1B6045A9" w:rsidR="007E4561" w:rsidRPr="00F614A6" w:rsidRDefault="007E4561" w:rsidP="00F614A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A84DE" w14:textId="7C54F554" w:rsidR="007E4561" w:rsidRPr="00214F13" w:rsidRDefault="007E4561" w:rsidP="00720D39">
    <w:pPr>
      <w:pStyle w:val="ad"/>
      <w:jc w:val="left"/>
    </w:pPr>
    <w:r w:rsidRPr="00F614A6">
      <w:rPr>
        <w:rFonts w:hint="eastAsia"/>
        <w:i/>
      </w:rPr>
      <w:t>{</w:t>
    </w:r>
    <w:r w:rsidRPr="00F614A6">
      <w:rPr>
        <w:rFonts w:hint="eastAsia"/>
        <w:i/>
      </w:rPr>
      <w:t>报告编号</w:t>
    </w:r>
    <w:r w:rsidRPr="00F614A6">
      <w:rPr>
        <w:rFonts w:hint="eastAsia"/>
        <w:i/>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E00D0" w14:textId="764AAC0B" w:rsidR="007E4561" w:rsidRPr="00F614A6" w:rsidRDefault="007E4561" w:rsidP="00720D39">
    <w:pPr>
      <w:pStyle w:val="ad"/>
      <w:jc w:val="right"/>
      <w:rPr>
        <w:i/>
      </w:rPr>
    </w:pPr>
    <w:r>
      <w:rPr>
        <w:rFonts w:hint="eastAsia"/>
      </w:rPr>
      <w:t>《</w:t>
    </w:r>
    <w:r>
      <w:rPr>
        <w:rFonts w:hint="eastAsia"/>
      </w:rPr>
      <w:t>XXX</w:t>
    </w:r>
    <w:r>
      <w:rPr>
        <w:rFonts w:hint="eastAsia"/>
      </w:rPr>
      <w:t>系统密码应用方案》商用密码应用安全性评估报告</w:t>
    </w:r>
    <w:r>
      <w:t xml:space="preserve">                      </w:t>
    </w:r>
    <w:r w:rsidRPr="00F614A6">
      <w:rPr>
        <w:i/>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A1FE6" w14:textId="1E3027D5" w:rsidR="007E4561" w:rsidRPr="00214F13" w:rsidRDefault="007E4561" w:rsidP="00214F13">
    <w:pPr>
      <w:pStyle w:val="ad"/>
      <w:jc w:val="right"/>
    </w:pPr>
    <w:r>
      <w:t xml:space="preserve">                             </w:t>
    </w:r>
    <w:r w:rsidRPr="00F614A6">
      <w:rPr>
        <w:rFonts w:hint="eastAsia"/>
        <w:i/>
      </w:rPr>
      <w:t>{</w:t>
    </w:r>
    <w:r w:rsidRPr="00F614A6">
      <w:rPr>
        <w:rFonts w:hint="eastAsia"/>
        <w:i/>
      </w:rPr>
      <w:t>报告编号</w:t>
    </w:r>
    <w:r w:rsidRPr="00F614A6">
      <w:rPr>
        <w:rFonts w:hint="eastAsia"/>
        <w:i/>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E2A15" w14:textId="47C651AB" w:rsidR="007E4561" w:rsidRDefault="007E4561" w:rsidP="00743630">
    <w:pPr>
      <w:pStyle w:val="ad"/>
      <w:jc w:val="left"/>
    </w:pPr>
    <w:r>
      <w:rPr>
        <w:rFonts w:hint="eastAsia"/>
      </w:rPr>
      <w:t>《</w:t>
    </w:r>
    <w:r>
      <w:rPr>
        <w:rFonts w:hint="eastAsia"/>
      </w:rPr>
      <w:t>XXX</w:t>
    </w:r>
    <w:r>
      <w:rPr>
        <w:rFonts w:hint="eastAsia"/>
      </w:rPr>
      <w:t>系统密码应用方案》商用密码应用安全性评估报告</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24C34F4"/>
    <w:lvl w:ilvl="0">
      <w:start w:val="1"/>
      <w:numFmt w:val="decimal"/>
      <w:pStyle w:val="3"/>
      <w:lvlText w:val="%1."/>
      <w:lvlJc w:val="left"/>
      <w:pPr>
        <w:tabs>
          <w:tab w:val="num" w:pos="1200"/>
        </w:tabs>
        <w:ind w:leftChars="400" w:left="1200" w:hangingChars="200" w:hanging="360"/>
      </w:pPr>
    </w:lvl>
  </w:abstractNum>
  <w:abstractNum w:abstractNumId="1" w15:restartNumberingAfterBreak="0">
    <w:nsid w:val="042E198A"/>
    <w:multiLevelType w:val="hybridMultilevel"/>
    <w:tmpl w:val="14BA8EA2"/>
    <w:lvl w:ilvl="0" w:tplc="55029DC0">
      <w:start w:val="1"/>
      <w:numFmt w:val="decimal"/>
      <w:lvlText w:val="%1."/>
      <w:lvlJc w:val="left"/>
      <w:pPr>
        <w:ind w:left="420" w:hanging="420"/>
      </w:pPr>
      <w:rPr>
        <w:i w:val="0"/>
      </w:rPr>
    </w:lvl>
    <w:lvl w:ilvl="1" w:tplc="773CCBB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FE74BF"/>
    <w:multiLevelType w:val="hybridMultilevel"/>
    <w:tmpl w:val="0E54E9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D952060"/>
    <w:multiLevelType w:val="hybridMultilevel"/>
    <w:tmpl w:val="7C183506"/>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4" w15:restartNumberingAfterBreak="0">
    <w:nsid w:val="20B44C5E"/>
    <w:multiLevelType w:val="hybridMultilevel"/>
    <w:tmpl w:val="F8AC83DE"/>
    <w:lvl w:ilvl="0" w:tplc="97BEDB5C">
      <w:start w:val="1"/>
      <w:numFmt w:val="decimal"/>
      <w:lvlText w:val="%1"/>
      <w:lvlJc w:val="left"/>
      <w:pPr>
        <w:ind w:left="360" w:hanging="360"/>
      </w:pPr>
      <w:rPr>
        <w:rFonts w:ascii="Times New Roman" w:eastAsia="黑体" w:hAnsi="Times New Roman" w:cs="Times New Roman" w:hint="default"/>
        <w:color w:val="0563C1" w:themeColor="hyperlink"/>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26E0082"/>
    <w:multiLevelType w:val="hybridMultilevel"/>
    <w:tmpl w:val="51D4AB4E"/>
    <w:lvl w:ilvl="0" w:tplc="EE20F17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DB6F1A"/>
    <w:multiLevelType w:val="hybridMultilevel"/>
    <w:tmpl w:val="47AE2CC6"/>
    <w:lvl w:ilvl="0" w:tplc="24681200">
      <w:start w:val="1"/>
      <w:numFmt w:val="decimal"/>
      <w:lvlText w:val="%1"/>
      <w:lvlJc w:val="left"/>
      <w:pPr>
        <w:ind w:left="420" w:hanging="42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2003C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33AB649E"/>
    <w:multiLevelType w:val="hybridMultilevel"/>
    <w:tmpl w:val="71820B4E"/>
    <w:lvl w:ilvl="0" w:tplc="03DC65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56E7938"/>
    <w:multiLevelType w:val="hybridMultilevel"/>
    <w:tmpl w:val="3DDA58F2"/>
    <w:lvl w:ilvl="0" w:tplc="615EE7B8">
      <w:start w:val="1"/>
      <w:numFmt w:val="decimal"/>
      <w:lvlText w:val="%1."/>
      <w:lvlJc w:val="left"/>
      <w:pPr>
        <w:ind w:left="360" w:hanging="360"/>
      </w:pPr>
      <w:rPr>
        <w:rFonts w:ascii="Times New Roman" w:hAnsi="Times New Roman" w:hint="default"/>
        <w:i w:val="0"/>
        <w:color w:val="auto"/>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82D365F"/>
    <w:multiLevelType w:val="hybridMultilevel"/>
    <w:tmpl w:val="47D40D7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4D5E599B"/>
    <w:multiLevelType w:val="hybridMultilevel"/>
    <w:tmpl w:val="C7082FAE"/>
    <w:lvl w:ilvl="0" w:tplc="BEF68ED8">
      <w:start w:val="1"/>
      <w:numFmt w:val="decimal"/>
      <w:pStyle w:val="2"/>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EAC71F1"/>
    <w:multiLevelType w:val="hybridMultilevel"/>
    <w:tmpl w:val="9CF4B272"/>
    <w:lvl w:ilvl="0" w:tplc="EE20F17E">
      <w:start w:val="1"/>
      <w:numFmt w:val="decimal"/>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560E15BF"/>
    <w:multiLevelType w:val="multilevel"/>
    <w:tmpl w:val="0534FF56"/>
    <w:lvl w:ilvl="0">
      <w:start w:val="1"/>
      <w:numFmt w:val="decimal"/>
      <w:lvlText w:val="A.%1"/>
      <w:lvlJc w:val="left"/>
      <w:pPr>
        <w:ind w:left="56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1DB677D"/>
    <w:multiLevelType w:val="hybridMultilevel"/>
    <w:tmpl w:val="D6F61CB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470664D"/>
    <w:multiLevelType w:val="hybridMultilevel"/>
    <w:tmpl w:val="D13C911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4747DC9"/>
    <w:multiLevelType w:val="hybridMultilevel"/>
    <w:tmpl w:val="63B6B33A"/>
    <w:lvl w:ilvl="0" w:tplc="415E38C6">
      <w:start w:val="1"/>
      <w:numFmt w:val="decimal"/>
      <w:lvlText w:val="1.%1"/>
      <w:lvlJc w:val="left"/>
      <w:pPr>
        <w:ind w:left="420" w:hanging="42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5537AAF"/>
    <w:multiLevelType w:val="hybridMultilevel"/>
    <w:tmpl w:val="E0ACC62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66063EC7"/>
    <w:multiLevelType w:val="hybridMultilevel"/>
    <w:tmpl w:val="2410E31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9770AF4"/>
    <w:multiLevelType w:val="hybridMultilevel"/>
    <w:tmpl w:val="B248E1D4"/>
    <w:lvl w:ilvl="0" w:tplc="9288F006">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A2368BE"/>
    <w:multiLevelType w:val="multilevel"/>
    <w:tmpl w:val="7A2368BE"/>
    <w:lvl w:ilvl="0">
      <w:start w:val="1"/>
      <w:numFmt w:val="decimal"/>
      <w:lvlText w:val="%1"/>
      <w:lvlJc w:val="left"/>
      <w:pPr>
        <w:tabs>
          <w:tab w:val="left" w:pos="432"/>
        </w:tabs>
        <w:ind w:left="432" w:hanging="43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32"/>
        <w:szCs w:val="32"/>
        <w:u w:val="none"/>
        <w:vertAlign w:val="baseline"/>
      </w:rPr>
    </w:lvl>
    <w:lvl w:ilvl="1">
      <w:start w:val="1"/>
      <w:numFmt w:val="decimal"/>
      <w:lvlText w:val="%1.%2"/>
      <w:lvlJc w:val="left"/>
      <w:pPr>
        <w:tabs>
          <w:tab w:val="left" w:pos="4545"/>
        </w:tabs>
        <w:ind w:left="4545" w:hanging="576"/>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32"/>
        <w:szCs w:val="32"/>
        <w:u w:val="none"/>
        <w:vertAlign w:val="baseline"/>
      </w:rPr>
    </w:lvl>
    <w:lvl w:ilvl="2">
      <w:start w:val="1"/>
      <w:numFmt w:val="decimal"/>
      <w:lvlText w:val="%1.%2.%3"/>
      <w:lvlJc w:val="left"/>
      <w:pPr>
        <w:tabs>
          <w:tab w:val="left" w:pos="6816"/>
        </w:tabs>
        <w:ind w:left="6816" w:hanging="72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lvlText w:val="%1.%2.%3.%4"/>
      <w:lvlJc w:val="left"/>
      <w:pPr>
        <w:tabs>
          <w:tab w:val="left" w:pos="4409"/>
        </w:tabs>
        <w:ind w:left="4409" w:hanging="864"/>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1" w15:restartNumberingAfterBreak="0">
    <w:nsid w:val="7C510513"/>
    <w:multiLevelType w:val="hybridMultilevel"/>
    <w:tmpl w:val="9FCA9BB2"/>
    <w:lvl w:ilvl="0" w:tplc="9288F006">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DC25283"/>
    <w:multiLevelType w:val="hybridMultilevel"/>
    <w:tmpl w:val="F8D6D3E4"/>
    <w:lvl w:ilvl="0" w:tplc="8F0416B8">
      <w:start w:val="1"/>
      <w:numFmt w:val="decimal"/>
      <w:lvlText w:val="%1"/>
      <w:lvlJc w:val="left"/>
      <w:pPr>
        <w:ind w:left="0" w:firstLine="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7"/>
  </w:num>
  <w:num w:numId="3">
    <w:abstractNumId w:val="14"/>
  </w:num>
  <w:num w:numId="4">
    <w:abstractNumId w:val="3"/>
  </w:num>
  <w:num w:numId="5">
    <w:abstractNumId w:val="20"/>
  </w:num>
  <w:num w:numId="6">
    <w:abstractNumId w:val="8"/>
  </w:num>
  <w:num w:numId="7">
    <w:abstractNumId w:val="1"/>
  </w:num>
  <w:num w:numId="8">
    <w:abstractNumId w:val="9"/>
  </w:num>
  <w:num w:numId="9">
    <w:abstractNumId w:val="18"/>
  </w:num>
  <w:num w:numId="10">
    <w:abstractNumId w:val="15"/>
  </w:num>
  <w:num w:numId="11">
    <w:abstractNumId w:val="10"/>
  </w:num>
  <w:num w:numId="12">
    <w:abstractNumId w:val="0"/>
  </w:num>
  <w:num w:numId="13">
    <w:abstractNumId w:val="6"/>
  </w:num>
  <w:num w:numId="14">
    <w:abstractNumId w:val="7"/>
  </w:num>
  <w:num w:numId="15">
    <w:abstractNumId w:val="11"/>
  </w:num>
  <w:num w:numId="16">
    <w:abstractNumId w:val="21"/>
  </w:num>
  <w:num w:numId="17">
    <w:abstractNumId w:val="19"/>
  </w:num>
  <w:num w:numId="18">
    <w:abstractNumId w:val="16"/>
  </w:num>
  <w:num w:numId="19">
    <w:abstractNumId w:val="11"/>
  </w:num>
  <w:num w:numId="20">
    <w:abstractNumId w:val="4"/>
  </w:num>
  <w:num w:numId="21">
    <w:abstractNumId w:val="11"/>
  </w:num>
  <w:num w:numId="22">
    <w:abstractNumId w:val="11"/>
  </w:num>
  <w:num w:numId="23">
    <w:abstractNumId w:val="2"/>
  </w:num>
  <w:num w:numId="24">
    <w:abstractNumId w:val="11"/>
  </w:num>
  <w:num w:numId="25">
    <w:abstractNumId w:val="5"/>
  </w:num>
  <w:num w:numId="26">
    <w:abstractNumId w:val="22"/>
  </w:num>
  <w:num w:numId="2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编者注">
    <w15:presenceInfo w15:providerId="None" w15:userId="编者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5F6"/>
    <w:rsid w:val="00002102"/>
    <w:rsid w:val="00007EC0"/>
    <w:rsid w:val="000121A5"/>
    <w:rsid w:val="00013025"/>
    <w:rsid w:val="00013EE2"/>
    <w:rsid w:val="00015DB7"/>
    <w:rsid w:val="00026066"/>
    <w:rsid w:val="000272B1"/>
    <w:rsid w:val="00033885"/>
    <w:rsid w:val="00034704"/>
    <w:rsid w:val="00035A32"/>
    <w:rsid w:val="0003721C"/>
    <w:rsid w:val="00045061"/>
    <w:rsid w:val="00050752"/>
    <w:rsid w:val="00051CAB"/>
    <w:rsid w:val="00051F7E"/>
    <w:rsid w:val="00053548"/>
    <w:rsid w:val="000548BF"/>
    <w:rsid w:val="0005552F"/>
    <w:rsid w:val="00061088"/>
    <w:rsid w:val="0006127B"/>
    <w:rsid w:val="000627F0"/>
    <w:rsid w:val="000658D2"/>
    <w:rsid w:val="000660E3"/>
    <w:rsid w:val="00067F6F"/>
    <w:rsid w:val="00073805"/>
    <w:rsid w:val="000743D1"/>
    <w:rsid w:val="000769EB"/>
    <w:rsid w:val="000772D8"/>
    <w:rsid w:val="000813FD"/>
    <w:rsid w:val="0008198A"/>
    <w:rsid w:val="000823FF"/>
    <w:rsid w:val="000875EF"/>
    <w:rsid w:val="0009133A"/>
    <w:rsid w:val="00091FD3"/>
    <w:rsid w:val="0009594C"/>
    <w:rsid w:val="0009756B"/>
    <w:rsid w:val="000A2C67"/>
    <w:rsid w:val="000A5039"/>
    <w:rsid w:val="000A5E6D"/>
    <w:rsid w:val="000B0F23"/>
    <w:rsid w:val="000B2257"/>
    <w:rsid w:val="000B40DA"/>
    <w:rsid w:val="000B56D2"/>
    <w:rsid w:val="000B6D15"/>
    <w:rsid w:val="000B76BD"/>
    <w:rsid w:val="000C1806"/>
    <w:rsid w:val="000C1F03"/>
    <w:rsid w:val="000C2032"/>
    <w:rsid w:val="000D14D7"/>
    <w:rsid w:val="000D1FCA"/>
    <w:rsid w:val="000E131A"/>
    <w:rsid w:val="000E5235"/>
    <w:rsid w:val="000E6B72"/>
    <w:rsid w:val="000E7A87"/>
    <w:rsid w:val="000F0226"/>
    <w:rsid w:val="000F1F65"/>
    <w:rsid w:val="000F330F"/>
    <w:rsid w:val="000F7165"/>
    <w:rsid w:val="000F7624"/>
    <w:rsid w:val="00101A70"/>
    <w:rsid w:val="00102FF3"/>
    <w:rsid w:val="00103CCA"/>
    <w:rsid w:val="00104A25"/>
    <w:rsid w:val="001069B0"/>
    <w:rsid w:val="0010731A"/>
    <w:rsid w:val="00111E02"/>
    <w:rsid w:val="0011318D"/>
    <w:rsid w:val="001132C6"/>
    <w:rsid w:val="00113A56"/>
    <w:rsid w:val="00113AA6"/>
    <w:rsid w:val="00114F5D"/>
    <w:rsid w:val="00115750"/>
    <w:rsid w:val="00115D5E"/>
    <w:rsid w:val="00121631"/>
    <w:rsid w:val="00121EB0"/>
    <w:rsid w:val="00125221"/>
    <w:rsid w:val="00125363"/>
    <w:rsid w:val="00126452"/>
    <w:rsid w:val="00127C4D"/>
    <w:rsid w:val="001347B3"/>
    <w:rsid w:val="001362FB"/>
    <w:rsid w:val="00136579"/>
    <w:rsid w:val="0013764A"/>
    <w:rsid w:val="00142338"/>
    <w:rsid w:val="001456B2"/>
    <w:rsid w:val="001519A5"/>
    <w:rsid w:val="00154B43"/>
    <w:rsid w:val="00156036"/>
    <w:rsid w:val="001603EB"/>
    <w:rsid w:val="00162BA5"/>
    <w:rsid w:val="00164A97"/>
    <w:rsid w:val="00165637"/>
    <w:rsid w:val="001657B1"/>
    <w:rsid w:val="001671C3"/>
    <w:rsid w:val="001675A4"/>
    <w:rsid w:val="00170D6A"/>
    <w:rsid w:val="00172ED0"/>
    <w:rsid w:val="001741C5"/>
    <w:rsid w:val="0017590C"/>
    <w:rsid w:val="00177E21"/>
    <w:rsid w:val="00181326"/>
    <w:rsid w:val="001815FF"/>
    <w:rsid w:val="00186BBD"/>
    <w:rsid w:val="00190D86"/>
    <w:rsid w:val="0019372A"/>
    <w:rsid w:val="00195E6F"/>
    <w:rsid w:val="001A0827"/>
    <w:rsid w:val="001A160C"/>
    <w:rsid w:val="001A3AC1"/>
    <w:rsid w:val="001A5841"/>
    <w:rsid w:val="001A6FAD"/>
    <w:rsid w:val="001A7325"/>
    <w:rsid w:val="001B2219"/>
    <w:rsid w:val="001B2283"/>
    <w:rsid w:val="001B2592"/>
    <w:rsid w:val="001B2F0D"/>
    <w:rsid w:val="001C07F7"/>
    <w:rsid w:val="001C26F5"/>
    <w:rsid w:val="001C3892"/>
    <w:rsid w:val="001D0949"/>
    <w:rsid w:val="001D11CB"/>
    <w:rsid w:val="001D199C"/>
    <w:rsid w:val="001D1E0B"/>
    <w:rsid w:val="001D71E9"/>
    <w:rsid w:val="001D7667"/>
    <w:rsid w:val="001E3EA5"/>
    <w:rsid w:val="001E5700"/>
    <w:rsid w:val="001E6915"/>
    <w:rsid w:val="001E6D84"/>
    <w:rsid w:val="001E72A8"/>
    <w:rsid w:val="0020114A"/>
    <w:rsid w:val="00202442"/>
    <w:rsid w:val="0020582E"/>
    <w:rsid w:val="002070DF"/>
    <w:rsid w:val="002117FB"/>
    <w:rsid w:val="00211F3B"/>
    <w:rsid w:val="00212BE6"/>
    <w:rsid w:val="00214613"/>
    <w:rsid w:val="00214F13"/>
    <w:rsid w:val="0022400E"/>
    <w:rsid w:val="00225A6C"/>
    <w:rsid w:val="002318BC"/>
    <w:rsid w:val="0023400D"/>
    <w:rsid w:val="0023729D"/>
    <w:rsid w:val="002377EE"/>
    <w:rsid w:val="00237D33"/>
    <w:rsid w:val="0024044E"/>
    <w:rsid w:val="00240611"/>
    <w:rsid w:val="002466DC"/>
    <w:rsid w:val="00247052"/>
    <w:rsid w:val="00250C65"/>
    <w:rsid w:val="002517E2"/>
    <w:rsid w:val="00251C3A"/>
    <w:rsid w:val="002551BF"/>
    <w:rsid w:val="002557B6"/>
    <w:rsid w:val="002600B4"/>
    <w:rsid w:val="00261C71"/>
    <w:rsid w:val="002644A8"/>
    <w:rsid w:val="002664E4"/>
    <w:rsid w:val="002673B7"/>
    <w:rsid w:val="0027056D"/>
    <w:rsid w:val="002745E7"/>
    <w:rsid w:val="00275DE6"/>
    <w:rsid w:val="00277A7F"/>
    <w:rsid w:val="00281636"/>
    <w:rsid w:val="00281BF3"/>
    <w:rsid w:val="00283E1B"/>
    <w:rsid w:val="00287150"/>
    <w:rsid w:val="0029078F"/>
    <w:rsid w:val="0029616F"/>
    <w:rsid w:val="002978CE"/>
    <w:rsid w:val="002A4DA4"/>
    <w:rsid w:val="002A5E5D"/>
    <w:rsid w:val="002A7F59"/>
    <w:rsid w:val="002B0B62"/>
    <w:rsid w:val="002B11B8"/>
    <w:rsid w:val="002B18EF"/>
    <w:rsid w:val="002B4566"/>
    <w:rsid w:val="002B49C1"/>
    <w:rsid w:val="002B68F2"/>
    <w:rsid w:val="002B77D9"/>
    <w:rsid w:val="002C2D74"/>
    <w:rsid w:val="002C3B08"/>
    <w:rsid w:val="002D0A15"/>
    <w:rsid w:val="002E0AFD"/>
    <w:rsid w:val="002E1914"/>
    <w:rsid w:val="002E5224"/>
    <w:rsid w:val="002E7698"/>
    <w:rsid w:val="002F00DC"/>
    <w:rsid w:val="002F0C7B"/>
    <w:rsid w:val="002F2552"/>
    <w:rsid w:val="002F6A22"/>
    <w:rsid w:val="00300C2A"/>
    <w:rsid w:val="0030411E"/>
    <w:rsid w:val="00304D2A"/>
    <w:rsid w:val="003073EB"/>
    <w:rsid w:val="00312A7C"/>
    <w:rsid w:val="00312B45"/>
    <w:rsid w:val="0031572A"/>
    <w:rsid w:val="003218DE"/>
    <w:rsid w:val="00321D86"/>
    <w:rsid w:val="00322597"/>
    <w:rsid w:val="0032403C"/>
    <w:rsid w:val="00324864"/>
    <w:rsid w:val="00324F9D"/>
    <w:rsid w:val="00327354"/>
    <w:rsid w:val="003318ED"/>
    <w:rsid w:val="0033604A"/>
    <w:rsid w:val="00337E4C"/>
    <w:rsid w:val="00340A3D"/>
    <w:rsid w:val="003416C6"/>
    <w:rsid w:val="00342363"/>
    <w:rsid w:val="0034401D"/>
    <w:rsid w:val="00346B8C"/>
    <w:rsid w:val="00346E66"/>
    <w:rsid w:val="003503C7"/>
    <w:rsid w:val="00350C3B"/>
    <w:rsid w:val="00350C4C"/>
    <w:rsid w:val="003519FE"/>
    <w:rsid w:val="0035320E"/>
    <w:rsid w:val="00353896"/>
    <w:rsid w:val="00360BF0"/>
    <w:rsid w:val="003641DC"/>
    <w:rsid w:val="003649DE"/>
    <w:rsid w:val="00366AAC"/>
    <w:rsid w:val="00366F91"/>
    <w:rsid w:val="00373478"/>
    <w:rsid w:val="0037511C"/>
    <w:rsid w:val="0037765C"/>
    <w:rsid w:val="003805FC"/>
    <w:rsid w:val="003807AE"/>
    <w:rsid w:val="00380B7F"/>
    <w:rsid w:val="00387883"/>
    <w:rsid w:val="00390C4E"/>
    <w:rsid w:val="00390E66"/>
    <w:rsid w:val="00391A46"/>
    <w:rsid w:val="003974E9"/>
    <w:rsid w:val="003A1A6D"/>
    <w:rsid w:val="003A506B"/>
    <w:rsid w:val="003B34AB"/>
    <w:rsid w:val="003B3EFA"/>
    <w:rsid w:val="003C024F"/>
    <w:rsid w:val="003C108B"/>
    <w:rsid w:val="003C2264"/>
    <w:rsid w:val="003C4B8C"/>
    <w:rsid w:val="003C509D"/>
    <w:rsid w:val="003D1634"/>
    <w:rsid w:val="003D228F"/>
    <w:rsid w:val="003D6305"/>
    <w:rsid w:val="003E0875"/>
    <w:rsid w:val="003E39D6"/>
    <w:rsid w:val="003E3B40"/>
    <w:rsid w:val="003E4797"/>
    <w:rsid w:val="003E6E10"/>
    <w:rsid w:val="003E7BEC"/>
    <w:rsid w:val="003F1A13"/>
    <w:rsid w:val="003F3686"/>
    <w:rsid w:val="003F49E8"/>
    <w:rsid w:val="003F646B"/>
    <w:rsid w:val="003F64F4"/>
    <w:rsid w:val="003F6779"/>
    <w:rsid w:val="00403FE6"/>
    <w:rsid w:val="00405608"/>
    <w:rsid w:val="004059F4"/>
    <w:rsid w:val="00406469"/>
    <w:rsid w:val="00410526"/>
    <w:rsid w:val="00411314"/>
    <w:rsid w:val="00412577"/>
    <w:rsid w:val="004129EC"/>
    <w:rsid w:val="0042031D"/>
    <w:rsid w:val="00420464"/>
    <w:rsid w:val="00422164"/>
    <w:rsid w:val="00425DC3"/>
    <w:rsid w:val="004264C7"/>
    <w:rsid w:val="00426B60"/>
    <w:rsid w:val="00427EEC"/>
    <w:rsid w:val="004337E5"/>
    <w:rsid w:val="0043514E"/>
    <w:rsid w:val="00435291"/>
    <w:rsid w:val="00440EFF"/>
    <w:rsid w:val="004429E0"/>
    <w:rsid w:val="004439AE"/>
    <w:rsid w:val="00446948"/>
    <w:rsid w:val="0045065B"/>
    <w:rsid w:val="004511E5"/>
    <w:rsid w:val="00451F22"/>
    <w:rsid w:val="00460501"/>
    <w:rsid w:val="00460C49"/>
    <w:rsid w:val="0046311D"/>
    <w:rsid w:val="0046415B"/>
    <w:rsid w:val="004643AF"/>
    <w:rsid w:val="00464935"/>
    <w:rsid w:val="00470547"/>
    <w:rsid w:val="0047217B"/>
    <w:rsid w:val="004809E2"/>
    <w:rsid w:val="00481FD2"/>
    <w:rsid w:val="00483FB3"/>
    <w:rsid w:val="004849A9"/>
    <w:rsid w:val="00484F98"/>
    <w:rsid w:val="00486236"/>
    <w:rsid w:val="004878CA"/>
    <w:rsid w:val="00490153"/>
    <w:rsid w:val="00490E55"/>
    <w:rsid w:val="00493650"/>
    <w:rsid w:val="004A0619"/>
    <w:rsid w:val="004A2815"/>
    <w:rsid w:val="004A3AD1"/>
    <w:rsid w:val="004A743B"/>
    <w:rsid w:val="004B3BE4"/>
    <w:rsid w:val="004B575D"/>
    <w:rsid w:val="004B5F79"/>
    <w:rsid w:val="004B73B7"/>
    <w:rsid w:val="004B7AF8"/>
    <w:rsid w:val="004C0FF4"/>
    <w:rsid w:val="004C3D32"/>
    <w:rsid w:val="004C4985"/>
    <w:rsid w:val="004C5F0A"/>
    <w:rsid w:val="004D232D"/>
    <w:rsid w:val="004D2E1F"/>
    <w:rsid w:val="004D3ED4"/>
    <w:rsid w:val="004D4971"/>
    <w:rsid w:val="004D5605"/>
    <w:rsid w:val="004E0927"/>
    <w:rsid w:val="004E2BCA"/>
    <w:rsid w:val="004E2FEC"/>
    <w:rsid w:val="004E49A7"/>
    <w:rsid w:val="004E64D4"/>
    <w:rsid w:val="004E692B"/>
    <w:rsid w:val="004E752F"/>
    <w:rsid w:val="004F4124"/>
    <w:rsid w:val="004F53D8"/>
    <w:rsid w:val="004F5627"/>
    <w:rsid w:val="005002D8"/>
    <w:rsid w:val="00500CFE"/>
    <w:rsid w:val="00504B1D"/>
    <w:rsid w:val="00504B60"/>
    <w:rsid w:val="00511DD0"/>
    <w:rsid w:val="0052349E"/>
    <w:rsid w:val="005241BF"/>
    <w:rsid w:val="00527ADB"/>
    <w:rsid w:val="005317FE"/>
    <w:rsid w:val="005318DC"/>
    <w:rsid w:val="00535229"/>
    <w:rsid w:val="0053524E"/>
    <w:rsid w:val="00537AC3"/>
    <w:rsid w:val="00540EA5"/>
    <w:rsid w:val="0054387B"/>
    <w:rsid w:val="005465EA"/>
    <w:rsid w:val="005467AC"/>
    <w:rsid w:val="00547D1A"/>
    <w:rsid w:val="0055249D"/>
    <w:rsid w:val="00552959"/>
    <w:rsid w:val="00554E19"/>
    <w:rsid w:val="00556A7D"/>
    <w:rsid w:val="00557FE9"/>
    <w:rsid w:val="0056283B"/>
    <w:rsid w:val="00564EFF"/>
    <w:rsid w:val="00567377"/>
    <w:rsid w:val="00567B6B"/>
    <w:rsid w:val="00570BC6"/>
    <w:rsid w:val="00574AFD"/>
    <w:rsid w:val="0058039A"/>
    <w:rsid w:val="0058083A"/>
    <w:rsid w:val="00586460"/>
    <w:rsid w:val="0058772E"/>
    <w:rsid w:val="00590B47"/>
    <w:rsid w:val="00593D47"/>
    <w:rsid w:val="00595DB3"/>
    <w:rsid w:val="005A2AD3"/>
    <w:rsid w:val="005A3464"/>
    <w:rsid w:val="005A6083"/>
    <w:rsid w:val="005A6259"/>
    <w:rsid w:val="005B20A2"/>
    <w:rsid w:val="005B2915"/>
    <w:rsid w:val="005B4A2D"/>
    <w:rsid w:val="005B4B8B"/>
    <w:rsid w:val="005B4BAF"/>
    <w:rsid w:val="005B6617"/>
    <w:rsid w:val="005B6908"/>
    <w:rsid w:val="005C2300"/>
    <w:rsid w:val="005C479A"/>
    <w:rsid w:val="005C7F78"/>
    <w:rsid w:val="005D07E2"/>
    <w:rsid w:val="005D0D0A"/>
    <w:rsid w:val="005D6EA6"/>
    <w:rsid w:val="005D6F66"/>
    <w:rsid w:val="005E016A"/>
    <w:rsid w:val="005E04E0"/>
    <w:rsid w:val="005E0EBA"/>
    <w:rsid w:val="005E39B9"/>
    <w:rsid w:val="005E51F2"/>
    <w:rsid w:val="005E58D1"/>
    <w:rsid w:val="005E5B93"/>
    <w:rsid w:val="005F0AA6"/>
    <w:rsid w:val="005F13CA"/>
    <w:rsid w:val="005F2337"/>
    <w:rsid w:val="005F3535"/>
    <w:rsid w:val="0060076F"/>
    <w:rsid w:val="00600902"/>
    <w:rsid w:val="00601D36"/>
    <w:rsid w:val="00603A26"/>
    <w:rsid w:val="0060473D"/>
    <w:rsid w:val="00604ED4"/>
    <w:rsid w:val="00607142"/>
    <w:rsid w:val="00610012"/>
    <w:rsid w:val="006120F7"/>
    <w:rsid w:val="00614D48"/>
    <w:rsid w:val="00615608"/>
    <w:rsid w:val="00615C79"/>
    <w:rsid w:val="006202F9"/>
    <w:rsid w:val="00620905"/>
    <w:rsid w:val="00627C88"/>
    <w:rsid w:val="0063218E"/>
    <w:rsid w:val="00633BF5"/>
    <w:rsid w:val="00640F77"/>
    <w:rsid w:val="00641788"/>
    <w:rsid w:val="0064446F"/>
    <w:rsid w:val="00644BA6"/>
    <w:rsid w:val="006458EB"/>
    <w:rsid w:val="00646DDF"/>
    <w:rsid w:val="00647F54"/>
    <w:rsid w:val="00651174"/>
    <w:rsid w:val="00651E31"/>
    <w:rsid w:val="00654C3F"/>
    <w:rsid w:val="0065787B"/>
    <w:rsid w:val="00661FDB"/>
    <w:rsid w:val="006652AB"/>
    <w:rsid w:val="006664F9"/>
    <w:rsid w:val="00667730"/>
    <w:rsid w:val="00667EA5"/>
    <w:rsid w:val="00671987"/>
    <w:rsid w:val="00675230"/>
    <w:rsid w:val="00675AF4"/>
    <w:rsid w:val="00677655"/>
    <w:rsid w:val="00677880"/>
    <w:rsid w:val="006875C1"/>
    <w:rsid w:val="00687D65"/>
    <w:rsid w:val="006903B8"/>
    <w:rsid w:val="006907E6"/>
    <w:rsid w:val="00691CDA"/>
    <w:rsid w:val="0069270B"/>
    <w:rsid w:val="00694BD2"/>
    <w:rsid w:val="006966C3"/>
    <w:rsid w:val="006A176A"/>
    <w:rsid w:val="006A4939"/>
    <w:rsid w:val="006A7D89"/>
    <w:rsid w:val="006B04F7"/>
    <w:rsid w:val="006B0F6D"/>
    <w:rsid w:val="006B0F76"/>
    <w:rsid w:val="006C0799"/>
    <w:rsid w:val="006C258B"/>
    <w:rsid w:val="006C5398"/>
    <w:rsid w:val="006C5AB4"/>
    <w:rsid w:val="006C6225"/>
    <w:rsid w:val="006C711D"/>
    <w:rsid w:val="006D02D7"/>
    <w:rsid w:val="006D064B"/>
    <w:rsid w:val="006D321C"/>
    <w:rsid w:val="006D5285"/>
    <w:rsid w:val="006E39E7"/>
    <w:rsid w:val="006E7444"/>
    <w:rsid w:val="006F0582"/>
    <w:rsid w:val="006F5BD1"/>
    <w:rsid w:val="00701723"/>
    <w:rsid w:val="007024F3"/>
    <w:rsid w:val="0070253E"/>
    <w:rsid w:val="00703EB7"/>
    <w:rsid w:val="00703EE5"/>
    <w:rsid w:val="00705C27"/>
    <w:rsid w:val="007063B0"/>
    <w:rsid w:val="00706FEC"/>
    <w:rsid w:val="007102F8"/>
    <w:rsid w:val="0071170F"/>
    <w:rsid w:val="00711C70"/>
    <w:rsid w:val="007146AB"/>
    <w:rsid w:val="00714950"/>
    <w:rsid w:val="007153C3"/>
    <w:rsid w:val="00715B96"/>
    <w:rsid w:val="00715E72"/>
    <w:rsid w:val="00715FC9"/>
    <w:rsid w:val="00716B97"/>
    <w:rsid w:val="00717811"/>
    <w:rsid w:val="00720D39"/>
    <w:rsid w:val="00723142"/>
    <w:rsid w:val="007241F6"/>
    <w:rsid w:val="00726915"/>
    <w:rsid w:val="00730497"/>
    <w:rsid w:val="00730A50"/>
    <w:rsid w:val="00736FDA"/>
    <w:rsid w:val="00743630"/>
    <w:rsid w:val="0074471A"/>
    <w:rsid w:val="00744D72"/>
    <w:rsid w:val="007474D9"/>
    <w:rsid w:val="007522A8"/>
    <w:rsid w:val="00753BEC"/>
    <w:rsid w:val="00756878"/>
    <w:rsid w:val="00756E30"/>
    <w:rsid w:val="00757D10"/>
    <w:rsid w:val="00761E1E"/>
    <w:rsid w:val="00762E96"/>
    <w:rsid w:val="00764407"/>
    <w:rsid w:val="00764700"/>
    <w:rsid w:val="00775544"/>
    <w:rsid w:val="00781EA0"/>
    <w:rsid w:val="00781EC2"/>
    <w:rsid w:val="00782138"/>
    <w:rsid w:val="00784C1B"/>
    <w:rsid w:val="00786E84"/>
    <w:rsid w:val="00787C05"/>
    <w:rsid w:val="007918E6"/>
    <w:rsid w:val="00791CCA"/>
    <w:rsid w:val="00791F27"/>
    <w:rsid w:val="00792721"/>
    <w:rsid w:val="00794190"/>
    <w:rsid w:val="007946D7"/>
    <w:rsid w:val="007958F2"/>
    <w:rsid w:val="007974E7"/>
    <w:rsid w:val="007A2C0E"/>
    <w:rsid w:val="007A41A3"/>
    <w:rsid w:val="007A7811"/>
    <w:rsid w:val="007B43D1"/>
    <w:rsid w:val="007B59F2"/>
    <w:rsid w:val="007B6C0B"/>
    <w:rsid w:val="007C11D2"/>
    <w:rsid w:val="007C1ED2"/>
    <w:rsid w:val="007C273F"/>
    <w:rsid w:val="007C281D"/>
    <w:rsid w:val="007C2F15"/>
    <w:rsid w:val="007C5061"/>
    <w:rsid w:val="007C6320"/>
    <w:rsid w:val="007D0B8D"/>
    <w:rsid w:val="007D4A2C"/>
    <w:rsid w:val="007D5710"/>
    <w:rsid w:val="007D7718"/>
    <w:rsid w:val="007E1696"/>
    <w:rsid w:val="007E2DFF"/>
    <w:rsid w:val="007E4561"/>
    <w:rsid w:val="007E5752"/>
    <w:rsid w:val="007E60DB"/>
    <w:rsid w:val="007F1CF9"/>
    <w:rsid w:val="007F22A3"/>
    <w:rsid w:val="007F3FDF"/>
    <w:rsid w:val="007F670A"/>
    <w:rsid w:val="007F7B44"/>
    <w:rsid w:val="00802E07"/>
    <w:rsid w:val="00805EBF"/>
    <w:rsid w:val="008065FC"/>
    <w:rsid w:val="008141FF"/>
    <w:rsid w:val="00815C95"/>
    <w:rsid w:val="00822C94"/>
    <w:rsid w:val="00824F3C"/>
    <w:rsid w:val="00826725"/>
    <w:rsid w:val="0082747C"/>
    <w:rsid w:val="00830EBA"/>
    <w:rsid w:val="00832919"/>
    <w:rsid w:val="0083617E"/>
    <w:rsid w:val="00837ED5"/>
    <w:rsid w:val="00841618"/>
    <w:rsid w:val="00841D9B"/>
    <w:rsid w:val="00844FA0"/>
    <w:rsid w:val="00845EC7"/>
    <w:rsid w:val="0084608C"/>
    <w:rsid w:val="00846AD5"/>
    <w:rsid w:val="00851037"/>
    <w:rsid w:val="0085602E"/>
    <w:rsid w:val="008561D0"/>
    <w:rsid w:val="0085649B"/>
    <w:rsid w:val="00857371"/>
    <w:rsid w:val="00860818"/>
    <w:rsid w:val="00865297"/>
    <w:rsid w:val="008727DE"/>
    <w:rsid w:val="00872CCA"/>
    <w:rsid w:val="00873948"/>
    <w:rsid w:val="00874F72"/>
    <w:rsid w:val="00876641"/>
    <w:rsid w:val="00876E57"/>
    <w:rsid w:val="008822A9"/>
    <w:rsid w:val="008852EC"/>
    <w:rsid w:val="00886107"/>
    <w:rsid w:val="0088781D"/>
    <w:rsid w:val="00891228"/>
    <w:rsid w:val="00893B53"/>
    <w:rsid w:val="00894CC2"/>
    <w:rsid w:val="00897EB2"/>
    <w:rsid w:val="008A0B23"/>
    <w:rsid w:val="008A2787"/>
    <w:rsid w:val="008A3194"/>
    <w:rsid w:val="008A36EE"/>
    <w:rsid w:val="008A3876"/>
    <w:rsid w:val="008A4CF0"/>
    <w:rsid w:val="008A660E"/>
    <w:rsid w:val="008A6AF0"/>
    <w:rsid w:val="008A6FA9"/>
    <w:rsid w:val="008B0136"/>
    <w:rsid w:val="008B0466"/>
    <w:rsid w:val="008B264C"/>
    <w:rsid w:val="008C1F4C"/>
    <w:rsid w:val="008C20F4"/>
    <w:rsid w:val="008D2481"/>
    <w:rsid w:val="008D3558"/>
    <w:rsid w:val="008D447D"/>
    <w:rsid w:val="008D554D"/>
    <w:rsid w:val="008D62AF"/>
    <w:rsid w:val="008E05A3"/>
    <w:rsid w:val="008E2249"/>
    <w:rsid w:val="008E30FD"/>
    <w:rsid w:val="008E668D"/>
    <w:rsid w:val="008F07DB"/>
    <w:rsid w:val="008F3198"/>
    <w:rsid w:val="008F495D"/>
    <w:rsid w:val="008F4AC3"/>
    <w:rsid w:val="008F6EDD"/>
    <w:rsid w:val="0090202D"/>
    <w:rsid w:val="00902989"/>
    <w:rsid w:val="0090456E"/>
    <w:rsid w:val="00905973"/>
    <w:rsid w:val="009063DE"/>
    <w:rsid w:val="00906AA3"/>
    <w:rsid w:val="0090741A"/>
    <w:rsid w:val="00907C83"/>
    <w:rsid w:val="00907FAA"/>
    <w:rsid w:val="0091017D"/>
    <w:rsid w:val="0091067D"/>
    <w:rsid w:val="00914FE2"/>
    <w:rsid w:val="009156E1"/>
    <w:rsid w:val="009202CE"/>
    <w:rsid w:val="00920601"/>
    <w:rsid w:val="009215F6"/>
    <w:rsid w:val="00927E8E"/>
    <w:rsid w:val="00930908"/>
    <w:rsid w:val="009313BD"/>
    <w:rsid w:val="009326C9"/>
    <w:rsid w:val="009344FE"/>
    <w:rsid w:val="00936321"/>
    <w:rsid w:val="00941B81"/>
    <w:rsid w:val="00943C0D"/>
    <w:rsid w:val="00945473"/>
    <w:rsid w:val="009469AE"/>
    <w:rsid w:val="009535CD"/>
    <w:rsid w:val="009552AC"/>
    <w:rsid w:val="00957FCF"/>
    <w:rsid w:val="00962605"/>
    <w:rsid w:val="00962CA1"/>
    <w:rsid w:val="0096489C"/>
    <w:rsid w:val="00965CE6"/>
    <w:rsid w:val="00966D1D"/>
    <w:rsid w:val="00970466"/>
    <w:rsid w:val="00971082"/>
    <w:rsid w:val="00971296"/>
    <w:rsid w:val="0097599C"/>
    <w:rsid w:val="009759A9"/>
    <w:rsid w:val="00977837"/>
    <w:rsid w:val="009872ED"/>
    <w:rsid w:val="0098768A"/>
    <w:rsid w:val="00987AAD"/>
    <w:rsid w:val="00990B70"/>
    <w:rsid w:val="00993E79"/>
    <w:rsid w:val="009A3753"/>
    <w:rsid w:val="009B32FD"/>
    <w:rsid w:val="009B43D1"/>
    <w:rsid w:val="009B5665"/>
    <w:rsid w:val="009C227E"/>
    <w:rsid w:val="009C60B3"/>
    <w:rsid w:val="009C62E5"/>
    <w:rsid w:val="009C6BD9"/>
    <w:rsid w:val="009D2A57"/>
    <w:rsid w:val="009D3C05"/>
    <w:rsid w:val="009D5123"/>
    <w:rsid w:val="009E2E2F"/>
    <w:rsid w:val="009E5C44"/>
    <w:rsid w:val="009E5FAB"/>
    <w:rsid w:val="009E6478"/>
    <w:rsid w:val="009E6C76"/>
    <w:rsid w:val="009F0E34"/>
    <w:rsid w:val="009F1988"/>
    <w:rsid w:val="009F237A"/>
    <w:rsid w:val="009F2AD3"/>
    <w:rsid w:val="009F3D6C"/>
    <w:rsid w:val="009F50ED"/>
    <w:rsid w:val="009F615C"/>
    <w:rsid w:val="00A066A9"/>
    <w:rsid w:val="00A153C8"/>
    <w:rsid w:val="00A17D56"/>
    <w:rsid w:val="00A20587"/>
    <w:rsid w:val="00A20C1A"/>
    <w:rsid w:val="00A21F49"/>
    <w:rsid w:val="00A25F9B"/>
    <w:rsid w:val="00A27378"/>
    <w:rsid w:val="00A31945"/>
    <w:rsid w:val="00A370DA"/>
    <w:rsid w:val="00A37F81"/>
    <w:rsid w:val="00A420CC"/>
    <w:rsid w:val="00A42D2E"/>
    <w:rsid w:val="00A44F8C"/>
    <w:rsid w:val="00A457EE"/>
    <w:rsid w:val="00A47E08"/>
    <w:rsid w:val="00A50088"/>
    <w:rsid w:val="00A508E1"/>
    <w:rsid w:val="00A50F98"/>
    <w:rsid w:val="00A5473A"/>
    <w:rsid w:val="00A633CF"/>
    <w:rsid w:val="00A66566"/>
    <w:rsid w:val="00A66746"/>
    <w:rsid w:val="00A729B2"/>
    <w:rsid w:val="00A7335A"/>
    <w:rsid w:val="00A746AF"/>
    <w:rsid w:val="00A756FF"/>
    <w:rsid w:val="00A757A9"/>
    <w:rsid w:val="00A76B5B"/>
    <w:rsid w:val="00A85851"/>
    <w:rsid w:val="00A874AA"/>
    <w:rsid w:val="00A91860"/>
    <w:rsid w:val="00A925D2"/>
    <w:rsid w:val="00A93E12"/>
    <w:rsid w:val="00A963CE"/>
    <w:rsid w:val="00A9667B"/>
    <w:rsid w:val="00A96A7B"/>
    <w:rsid w:val="00AA194C"/>
    <w:rsid w:val="00AA35C1"/>
    <w:rsid w:val="00AA3B07"/>
    <w:rsid w:val="00AA6B42"/>
    <w:rsid w:val="00AB3B59"/>
    <w:rsid w:val="00AB42A8"/>
    <w:rsid w:val="00AB7301"/>
    <w:rsid w:val="00AC0C78"/>
    <w:rsid w:val="00AC5C3D"/>
    <w:rsid w:val="00AC5F02"/>
    <w:rsid w:val="00AD0C96"/>
    <w:rsid w:val="00AD0FF2"/>
    <w:rsid w:val="00AD135A"/>
    <w:rsid w:val="00AD17CF"/>
    <w:rsid w:val="00AD3614"/>
    <w:rsid w:val="00AD3F0C"/>
    <w:rsid w:val="00AD775D"/>
    <w:rsid w:val="00AE12F7"/>
    <w:rsid w:val="00AE1D68"/>
    <w:rsid w:val="00AE5B93"/>
    <w:rsid w:val="00AE629F"/>
    <w:rsid w:val="00AE6643"/>
    <w:rsid w:val="00AE74E7"/>
    <w:rsid w:val="00AF17FC"/>
    <w:rsid w:val="00AF3B2A"/>
    <w:rsid w:val="00AF5598"/>
    <w:rsid w:val="00B00E23"/>
    <w:rsid w:val="00B02A80"/>
    <w:rsid w:val="00B03830"/>
    <w:rsid w:val="00B03B43"/>
    <w:rsid w:val="00B0417E"/>
    <w:rsid w:val="00B04871"/>
    <w:rsid w:val="00B04A01"/>
    <w:rsid w:val="00B05D96"/>
    <w:rsid w:val="00B1236D"/>
    <w:rsid w:val="00B15505"/>
    <w:rsid w:val="00B17AF2"/>
    <w:rsid w:val="00B17B08"/>
    <w:rsid w:val="00B24950"/>
    <w:rsid w:val="00B25740"/>
    <w:rsid w:val="00B2576C"/>
    <w:rsid w:val="00B304EA"/>
    <w:rsid w:val="00B31CB0"/>
    <w:rsid w:val="00B35606"/>
    <w:rsid w:val="00B35C43"/>
    <w:rsid w:val="00B42F14"/>
    <w:rsid w:val="00B617C0"/>
    <w:rsid w:val="00B61800"/>
    <w:rsid w:val="00B62108"/>
    <w:rsid w:val="00B64F45"/>
    <w:rsid w:val="00B667F7"/>
    <w:rsid w:val="00B736F3"/>
    <w:rsid w:val="00B770D8"/>
    <w:rsid w:val="00B83015"/>
    <w:rsid w:val="00B90D6A"/>
    <w:rsid w:val="00B9252F"/>
    <w:rsid w:val="00B938FA"/>
    <w:rsid w:val="00B954C2"/>
    <w:rsid w:val="00B95E32"/>
    <w:rsid w:val="00B97E34"/>
    <w:rsid w:val="00BA08E0"/>
    <w:rsid w:val="00BA741D"/>
    <w:rsid w:val="00BB39A6"/>
    <w:rsid w:val="00BB3B4F"/>
    <w:rsid w:val="00BB3E39"/>
    <w:rsid w:val="00BB4229"/>
    <w:rsid w:val="00BB51A1"/>
    <w:rsid w:val="00BB67F7"/>
    <w:rsid w:val="00BC4076"/>
    <w:rsid w:val="00BC4826"/>
    <w:rsid w:val="00BC5B95"/>
    <w:rsid w:val="00BD06B7"/>
    <w:rsid w:val="00BD21DA"/>
    <w:rsid w:val="00BD568E"/>
    <w:rsid w:val="00BE03BB"/>
    <w:rsid w:val="00BE2C1D"/>
    <w:rsid w:val="00BE470C"/>
    <w:rsid w:val="00BE4D50"/>
    <w:rsid w:val="00BE5126"/>
    <w:rsid w:val="00BE5A1F"/>
    <w:rsid w:val="00BF05A7"/>
    <w:rsid w:val="00BF098E"/>
    <w:rsid w:val="00BF5D57"/>
    <w:rsid w:val="00BF6D68"/>
    <w:rsid w:val="00C02972"/>
    <w:rsid w:val="00C06CDE"/>
    <w:rsid w:val="00C06D80"/>
    <w:rsid w:val="00C107FB"/>
    <w:rsid w:val="00C113F5"/>
    <w:rsid w:val="00C13A4B"/>
    <w:rsid w:val="00C16049"/>
    <w:rsid w:val="00C163E4"/>
    <w:rsid w:val="00C2514C"/>
    <w:rsid w:val="00C316C1"/>
    <w:rsid w:val="00C36E71"/>
    <w:rsid w:val="00C379EA"/>
    <w:rsid w:val="00C42C63"/>
    <w:rsid w:val="00C44751"/>
    <w:rsid w:val="00C45C8F"/>
    <w:rsid w:val="00C515A1"/>
    <w:rsid w:val="00C5413A"/>
    <w:rsid w:val="00C54172"/>
    <w:rsid w:val="00C603A4"/>
    <w:rsid w:val="00C603DE"/>
    <w:rsid w:val="00C6079C"/>
    <w:rsid w:val="00C61726"/>
    <w:rsid w:val="00C62211"/>
    <w:rsid w:val="00C64848"/>
    <w:rsid w:val="00C64CA6"/>
    <w:rsid w:val="00C652FB"/>
    <w:rsid w:val="00C67476"/>
    <w:rsid w:val="00C7079F"/>
    <w:rsid w:val="00C70BFE"/>
    <w:rsid w:val="00C711FF"/>
    <w:rsid w:val="00C76E6A"/>
    <w:rsid w:val="00C806BF"/>
    <w:rsid w:val="00C80788"/>
    <w:rsid w:val="00C80C03"/>
    <w:rsid w:val="00C84634"/>
    <w:rsid w:val="00C8694D"/>
    <w:rsid w:val="00C86FCB"/>
    <w:rsid w:val="00C8742C"/>
    <w:rsid w:val="00C910D3"/>
    <w:rsid w:val="00C93BAB"/>
    <w:rsid w:val="00C97F60"/>
    <w:rsid w:val="00CA5976"/>
    <w:rsid w:val="00CB4136"/>
    <w:rsid w:val="00CB7660"/>
    <w:rsid w:val="00CC1554"/>
    <w:rsid w:val="00CC25B2"/>
    <w:rsid w:val="00CC27BE"/>
    <w:rsid w:val="00CC3B2A"/>
    <w:rsid w:val="00CC477C"/>
    <w:rsid w:val="00CD06ED"/>
    <w:rsid w:val="00CD2DE9"/>
    <w:rsid w:val="00CD46F4"/>
    <w:rsid w:val="00CD6210"/>
    <w:rsid w:val="00CE0A60"/>
    <w:rsid w:val="00CE3D1F"/>
    <w:rsid w:val="00CF3167"/>
    <w:rsid w:val="00CF4FA3"/>
    <w:rsid w:val="00D00DBF"/>
    <w:rsid w:val="00D0545C"/>
    <w:rsid w:val="00D05B76"/>
    <w:rsid w:val="00D10284"/>
    <w:rsid w:val="00D1076F"/>
    <w:rsid w:val="00D2158F"/>
    <w:rsid w:val="00D23697"/>
    <w:rsid w:val="00D250C9"/>
    <w:rsid w:val="00D2735E"/>
    <w:rsid w:val="00D35812"/>
    <w:rsid w:val="00D37E81"/>
    <w:rsid w:val="00D41D5F"/>
    <w:rsid w:val="00D433FE"/>
    <w:rsid w:val="00D43B4A"/>
    <w:rsid w:val="00D43D76"/>
    <w:rsid w:val="00D45204"/>
    <w:rsid w:val="00D47F70"/>
    <w:rsid w:val="00D561A2"/>
    <w:rsid w:val="00D571A0"/>
    <w:rsid w:val="00D61043"/>
    <w:rsid w:val="00D66A9F"/>
    <w:rsid w:val="00D706B2"/>
    <w:rsid w:val="00D72156"/>
    <w:rsid w:val="00D73F73"/>
    <w:rsid w:val="00D80DAE"/>
    <w:rsid w:val="00D81987"/>
    <w:rsid w:val="00D8403B"/>
    <w:rsid w:val="00D84995"/>
    <w:rsid w:val="00D8645F"/>
    <w:rsid w:val="00D86A24"/>
    <w:rsid w:val="00D97B59"/>
    <w:rsid w:val="00DA2C9F"/>
    <w:rsid w:val="00DA4B6F"/>
    <w:rsid w:val="00DA74EB"/>
    <w:rsid w:val="00DB1F0D"/>
    <w:rsid w:val="00DB22F1"/>
    <w:rsid w:val="00DB334D"/>
    <w:rsid w:val="00DB54AC"/>
    <w:rsid w:val="00DB6468"/>
    <w:rsid w:val="00DC3DF0"/>
    <w:rsid w:val="00DC4019"/>
    <w:rsid w:val="00DC67EC"/>
    <w:rsid w:val="00DC68C0"/>
    <w:rsid w:val="00DD1A70"/>
    <w:rsid w:val="00DD397C"/>
    <w:rsid w:val="00DE399A"/>
    <w:rsid w:val="00DE7CEB"/>
    <w:rsid w:val="00DF0BF0"/>
    <w:rsid w:val="00DF0F45"/>
    <w:rsid w:val="00DF1225"/>
    <w:rsid w:val="00DF25B2"/>
    <w:rsid w:val="00E1323A"/>
    <w:rsid w:val="00E142A0"/>
    <w:rsid w:val="00E149FC"/>
    <w:rsid w:val="00E22E7F"/>
    <w:rsid w:val="00E2311E"/>
    <w:rsid w:val="00E25CF7"/>
    <w:rsid w:val="00E26924"/>
    <w:rsid w:val="00E300AA"/>
    <w:rsid w:val="00E34B20"/>
    <w:rsid w:val="00E35AA5"/>
    <w:rsid w:val="00E42771"/>
    <w:rsid w:val="00E46F4A"/>
    <w:rsid w:val="00E47C97"/>
    <w:rsid w:val="00E54080"/>
    <w:rsid w:val="00E54C0B"/>
    <w:rsid w:val="00E54DD4"/>
    <w:rsid w:val="00E603A1"/>
    <w:rsid w:val="00E62F7E"/>
    <w:rsid w:val="00E657D8"/>
    <w:rsid w:val="00E65C18"/>
    <w:rsid w:val="00E70B66"/>
    <w:rsid w:val="00E71B96"/>
    <w:rsid w:val="00E720C4"/>
    <w:rsid w:val="00E72A72"/>
    <w:rsid w:val="00E730C1"/>
    <w:rsid w:val="00E75D07"/>
    <w:rsid w:val="00E763AD"/>
    <w:rsid w:val="00E76D24"/>
    <w:rsid w:val="00E80416"/>
    <w:rsid w:val="00E80A75"/>
    <w:rsid w:val="00E8252C"/>
    <w:rsid w:val="00E82DEA"/>
    <w:rsid w:val="00E86D2A"/>
    <w:rsid w:val="00E90A69"/>
    <w:rsid w:val="00E90B95"/>
    <w:rsid w:val="00E91A22"/>
    <w:rsid w:val="00E946AC"/>
    <w:rsid w:val="00E96845"/>
    <w:rsid w:val="00EA0119"/>
    <w:rsid w:val="00EA0BDD"/>
    <w:rsid w:val="00EB1D17"/>
    <w:rsid w:val="00EB33C8"/>
    <w:rsid w:val="00EB46E9"/>
    <w:rsid w:val="00EB49E8"/>
    <w:rsid w:val="00EB5064"/>
    <w:rsid w:val="00EB68F1"/>
    <w:rsid w:val="00EB6C24"/>
    <w:rsid w:val="00EB75F3"/>
    <w:rsid w:val="00EC27FB"/>
    <w:rsid w:val="00EC44BD"/>
    <w:rsid w:val="00EC4FC4"/>
    <w:rsid w:val="00EC52E6"/>
    <w:rsid w:val="00EC5C46"/>
    <w:rsid w:val="00EC77AB"/>
    <w:rsid w:val="00EC7B7C"/>
    <w:rsid w:val="00ED162E"/>
    <w:rsid w:val="00ED203B"/>
    <w:rsid w:val="00ED26F5"/>
    <w:rsid w:val="00ED4453"/>
    <w:rsid w:val="00ED7E35"/>
    <w:rsid w:val="00EE03FF"/>
    <w:rsid w:val="00EE4670"/>
    <w:rsid w:val="00EE4C0D"/>
    <w:rsid w:val="00EE51E7"/>
    <w:rsid w:val="00EE536B"/>
    <w:rsid w:val="00EE6D78"/>
    <w:rsid w:val="00F010D4"/>
    <w:rsid w:val="00F0295B"/>
    <w:rsid w:val="00F02B6F"/>
    <w:rsid w:val="00F0325F"/>
    <w:rsid w:val="00F04CBD"/>
    <w:rsid w:val="00F05A4C"/>
    <w:rsid w:val="00F06C26"/>
    <w:rsid w:val="00F07D70"/>
    <w:rsid w:val="00F114B0"/>
    <w:rsid w:val="00F1453C"/>
    <w:rsid w:val="00F15020"/>
    <w:rsid w:val="00F151CC"/>
    <w:rsid w:val="00F1524F"/>
    <w:rsid w:val="00F20394"/>
    <w:rsid w:val="00F21313"/>
    <w:rsid w:val="00F2339A"/>
    <w:rsid w:val="00F24A37"/>
    <w:rsid w:val="00F255F1"/>
    <w:rsid w:val="00F306C1"/>
    <w:rsid w:val="00F32890"/>
    <w:rsid w:val="00F41756"/>
    <w:rsid w:val="00F41F21"/>
    <w:rsid w:val="00F41F24"/>
    <w:rsid w:val="00F42F67"/>
    <w:rsid w:val="00F43371"/>
    <w:rsid w:val="00F4507B"/>
    <w:rsid w:val="00F504EA"/>
    <w:rsid w:val="00F52C98"/>
    <w:rsid w:val="00F54F17"/>
    <w:rsid w:val="00F57BB9"/>
    <w:rsid w:val="00F614A6"/>
    <w:rsid w:val="00F625A6"/>
    <w:rsid w:val="00F632CF"/>
    <w:rsid w:val="00F66000"/>
    <w:rsid w:val="00F67A9F"/>
    <w:rsid w:val="00F713C9"/>
    <w:rsid w:val="00F730EA"/>
    <w:rsid w:val="00F814CE"/>
    <w:rsid w:val="00F82D28"/>
    <w:rsid w:val="00F832AA"/>
    <w:rsid w:val="00F84A82"/>
    <w:rsid w:val="00F90F30"/>
    <w:rsid w:val="00F9625D"/>
    <w:rsid w:val="00F96A98"/>
    <w:rsid w:val="00F97C3A"/>
    <w:rsid w:val="00FA14A8"/>
    <w:rsid w:val="00FA2EF4"/>
    <w:rsid w:val="00FA328A"/>
    <w:rsid w:val="00FA381B"/>
    <w:rsid w:val="00FA7512"/>
    <w:rsid w:val="00FB3129"/>
    <w:rsid w:val="00FB4AA7"/>
    <w:rsid w:val="00FB6478"/>
    <w:rsid w:val="00FB707A"/>
    <w:rsid w:val="00FC0170"/>
    <w:rsid w:val="00FC1D5C"/>
    <w:rsid w:val="00FC1E54"/>
    <w:rsid w:val="00FC3F35"/>
    <w:rsid w:val="00FC6741"/>
    <w:rsid w:val="00FC70D0"/>
    <w:rsid w:val="00FD61C8"/>
    <w:rsid w:val="00FE0883"/>
    <w:rsid w:val="00FE1624"/>
    <w:rsid w:val="00FE336E"/>
    <w:rsid w:val="00FE3416"/>
    <w:rsid w:val="00FE5FDA"/>
    <w:rsid w:val="00FE632C"/>
    <w:rsid w:val="00FF03C0"/>
    <w:rsid w:val="00FF0E39"/>
    <w:rsid w:val="00FF1B93"/>
    <w:rsid w:val="00FF24A3"/>
    <w:rsid w:val="00FF2F2E"/>
    <w:rsid w:val="00FF5419"/>
    <w:rsid w:val="00FF5D6A"/>
    <w:rsid w:val="00FF6F20"/>
    <w:rsid w:val="00FF6FE7"/>
    <w:rsid w:val="00FF750B"/>
    <w:rsid w:val="00FF7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E1464"/>
  <w15:chartTrackingRefBased/>
  <w15:docId w15:val="{374744BA-A85A-49AF-AB0F-A9F81B450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D43D76"/>
    <w:pPr>
      <w:widowControl/>
      <w:tabs>
        <w:tab w:val="left" w:pos="432"/>
      </w:tabs>
      <w:spacing w:before="480" w:line="276" w:lineRule="auto"/>
      <w:contextualSpacing/>
      <w:jc w:val="left"/>
      <w:outlineLvl w:val="0"/>
    </w:pPr>
    <w:rPr>
      <w:rFonts w:ascii="Cambria" w:eastAsia="宋体" w:hAnsi="Cambria" w:cs="Times New Roman"/>
      <w:smallCaps/>
      <w:spacing w:val="5"/>
      <w:kern w:val="0"/>
      <w:sz w:val="36"/>
      <w:szCs w:val="36"/>
    </w:rPr>
  </w:style>
  <w:style w:type="paragraph" w:styleId="2">
    <w:name w:val="heading 2"/>
    <w:basedOn w:val="a"/>
    <w:next w:val="a"/>
    <w:link w:val="20"/>
    <w:qFormat/>
    <w:rsid w:val="00D43D76"/>
    <w:pPr>
      <w:widowControl/>
      <w:numPr>
        <w:numId w:val="15"/>
      </w:numPr>
      <w:tabs>
        <w:tab w:val="left" w:pos="432"/>
        <w:tab w:val="left" w:pos="4545"/>
      </w:tabs>
      <w:spacing w:line="276" w:lineRule="auto"/>
      <w:jc w:val="left"/>
      <w:outlineLvl w:val="1"/>
    </w:pPr>
    <w:rPr>
      <w:rFonts w:ascii="Cambria" w:eastAsia="黑体" w:hAnsi="Cambria" w:cs="Times New Roman"/>
      <w:b/>
      <w:smallCaps/>
      <w:kern w:val="0"/>
      <w:sz w:val="28"/>
      <w:szCs w:val="28"/>
    </w:rPr>
  </w:style>
  <w:style w:type="paragraph" w:styleId="30">
    <w:name w:val="heading 3"/>
    <w:basedOn w:val="a"/>
    <w:next w:val="a"/>
    <w:link w:val="31"/>
    <w:qFormat/>
    <w:rsid w:val="00D43D76"/>
    <w:pPr>
      <w:widowControl/>
      <w:tabs>
        <w:tab w:val="left" w:pos="432"/>
        <w:tab w:val="left" w:pos="6816"/>
      </w:tabs>
      <w:spacing w:line="276" w:lineRule="auto"/>
      <w:jc w:val="left"/>
      <w:outlineLvl w:val="2"/>
    </w:pPr>
    <w:rPr>
      <w:rFonts w:ascii="Times New Roman" w:eastAsia="黑体" w:hAnsi="Times New Roman" w:cs="Times New Roman"/>
      <w:b/>
      <w:iCs/>
      <w:smallCaps/>
      <w:spacing w:val="5"/>
      <w:kern w:val="0"/>
      <w:sz w:val="28"/>
      <w:szCs w:val="28"/>
    </w:rPr>
  </w:style>
  <w:style w:type="paragraph" w:styleId="4">
    <w:name w:val="heading 4"/>
    <w:basedOn w:val="a"/>
    <w:next w:val="a"/>
    <w:link w:val="40"/>
    <w:qFormat/>
    <w:rsid w:val="00D43D76"/>
    <w:pPr>
      <w:widowControl/>
      <w:tabs>
        <w:tab w:val="left" w:pos="432"/>
        <w:tab w:val="left" w:pos="4409"/>
      </w:tabs>
      <w:spacing w:line="271" w:lineRule="auto"/>
      <w:jc w:val="left"/>
      <w:outlineLvl w:val="3"/>
    </w:pPr>
    <w:rPr>
      <w:rFonts w:ascii="Cambria" w:eastAsia="宋体" w:hAnsi="Cambria" w:cs="Times New Roman"/>
      <w:b/>
      <w:bCs/>
      <w:spacing w:val="5"/>
      <w:kern w:val="0"/>
      <w:sz w:val="24"/>
      <w:szCs w:val="24"/>
    </w:rPr>
  </w:style>
  <w:style w:type="paragraph" w:styleId="5">
    <w:name w:val="heading 5"/>
    <w:basedOn w:val="a"/>
    <w:next w:val="a"/>
    <w:link w:val="50"/>
    <w:qFormat/>
    <w:rsid w:val="00D43D76"/>
    <w:pPr>
      <w:widowControl/>
      <w:tabs>
        <w:tab w:val="left" w:pos="432"/>
        <w:tab w:val="left" w:pos="1008"/>
      </w:tabs>
      <w:spacing w:line="271" w:lineRule="auto"/>
      <w:jc w:val="left"/>
      <w:outlineLvl w:val="4"/>
    </w:pPr>
    <w:rPr>
      <w:rFonts w:ascii="Cambria" w:eastAsia="宋体" w:hAnsi="Cambria" w:cs="Times New Roman"/>
      <w:iCs/>
      <w:kern w:val="0"/>
      <w:sz w:val="24"/>
      <w:szCs w:val="24"/>
    </w:rPr>
  </w:style>
  <w:style w:type="paragraph" w:styleId="6">
    <w:name w:val="heading 6"/>
    <w:basedOn w:val="a"/>
    <w:next w:val="a"/>
    <w:link w:val="60"/>
    <w:qFormat/>
    <w:rsid w:val="00D43D76"/>
    <w:pPr>
      <w:widowControl/>
      <w:shd w:val="clear" w:color="auto" w:fill="FFFFFF"/>
      <w:tabs>
        <w:tab w:val="left" w:pos="432"/>
        <w:tab w:val="left" w:pos="1152"/>
      </w:tabs>
      <w:spacing w:line="271" w:lineRule="auto"/>
      <w:jc w:val="left"/>
      <w:outlineLvl w:val="5"/>
    </w:pPr>
    <w:rPr>
      <w:rFonts w:ascii="Cambria" w:eastAsia="宋体" w:hAnsi="Cambria" w:cs="Times New Roman"/>
      <w:b/>
      <w:bCs/>
      <w:color w:val="595959"/>
      <w:spacing w:val="5"/>
      <w:kern w:val="0"/>
      <w:sz w:val="22"/>
    </w:rPr>
  </w:style>
  <w:style w:type="paragraph" w:styleId="7">
    <w:name w:val="heading 7"/>
    <w:basedOn w:val="a"/>
    <w:next w:val="a"/>
    <w:link w:val="70"/>
    <w:qFormat/>
    <w:rsid w:val="00D43D76"/>
    <w:pPr>
      <w:widowControl/>
      <w:tabs>
        <w:tab w:val="left" w:pos="432"/>
        <w:tab w:val="left" w:pos="1296"/>
      </w:tabs>
      <w:spacing w:line="276" w:lineRule="auto"/>
      <w:jc w:val="left"/>
      <w:outlineLvl w:val="6"/>
    </w:pPr>
    <w:rPr>
      <w:rFonts w:ascii="Cambria" w:eastAsia="宋体" w:hAnsi="Cambria" w:cs="Times New Roman"/>
      <w:b/>
      <w:bCs/>
      <w:i/>
      <w:iCs/>
      <w:color w:val="5A5A5A"/>
      <w:kern w:val="0"/>
      <w:sz w:val="20"/>
      <w:szCs w:val="20"/>
    </w:rPr>
  </w:style>
  <w:style w:type="paragraph" w:styleId="8">
    <w:name w:val="heading 8"/>
    <w:basedOn w:val="a"/>
    <w:next w:val="a"/>
    <w:link w:val="80"/>
    <w:qFormat/>
    <w:rsid w:val="00D43D76"/>
    <w:pPr>
      <w:widowControl/>
      <w:tabs>
        <w:tab w:val="left" w:pos="432"/>
        <w:tab w:val="left" w:pos="1440"/>
      </w:tabs>
      <w:spacing w:line="276" w:lineRule="auto"/>
      <w:jc w:val="left"/>
      <w:outlineLvl w:val="7"/>
    </w:pPr>
    <w:rPr>
      <w:rFonts w:ascii="Cambria" w:eastAsia="宋体" w:hAnsi="Cambria" w:cs="Times New Roman"/>
      <w:b/>
      <w:bCs/>
      <w:color w:val="7F7F7F"/>
      <w:kern w:val="0"/>
      <w:sz w:val="20"/>
      <w:szCs w:val="20"/>
    </w:rPr>
  </w:style>
  <w:style w:type="paragraph" w:styleId="9">
    <w:name w:val="heading 9"/>
    <w:basedOn w:val="a"/>
    <w:next w:val="a"/>
    <w:link w:val="90"/>
    <w:qFormat/>
    <w:rsid w:val="00D43D76"/>
    <w:pPr>
      <w:widowControl/>
      <w:tabs>
        <w:tab w:val="left" w:pos="432"/>
        <w:tab w:val="left" w:pos="1584"/>
      </w:tabs>
      <w:spacing w:line="271" w:lineRule="auto"/>
      <w:jc w:val="left"/>
      <w:outlineLvl w:val="8"/>
    </w:pPr>
    <w:rPr>
      <w:rFonts w:ascii="Cambria" w:eastAsia="宋体" w:hAnsi="Cambria" w:cs="Times New Roman"/>
      <w:b/>
      <w:bCs/>
      <w:i/>
      <w:iCs/>
      <w:color w:val="7F7F7F"/>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B9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basedOn w:val="a"/>
    <w:next w:val="a"/>
    <w:link w:val="a5"/>
    <w:unhideWhenUsed/>
    <w:qFormat/>
    <w:rsid w:val="00B9252F"/>
    <w:rPr>
      <w:rFonts w:asciiTheme="majorHAnsi" w:eastAsia="黑体" w:hAnsiTheme="majorHAnsi" w:cstheme="majorBidi"/>
      <w:sz w:val="20"/>
      <w:szCs w:val="20"/>
    </w:rPr>
  </w:style>
  <w:style w:type="character" w:styleId="a6">
    <w:name w:val="annotation reference"/>
    <w:basedOn w:val="a0"/>
    <w:uiPriority w:val="99"/>
    <w:semiHidden/>
    <w:unhideWhenUsed/>
    <w:qFormat/>
    <w:rsid w:val="006458EB"/>
    <w:rPr>
      <w:sz w:val="21"/>
      <w:szCs w:val="21"/>
    </w:rPr>
  </w:style>
  <w:style w:type="paragraph" w:styleId="a7">
    <w:name w:val="annotation text"/>
    <w:basedOn w:val="a"/>
    <w:link w:val="a8"/>
    <w:uiPriority w:val="99"/>
    <w:unhideWhenUsed/>
    <w:qFormat/>
    <w:rsid w:val="006458EB"/>
    <w:pPr>
      <w:jc w:val="left"/>
    </w:pPr>
    <w:rPr>
      <w:rFonts w:ascii="Times New Roman" w:eastAsia="宋体" w:hAnsi="Times New Roman" w:cs="Times New Roman"/>
      <w:szCs w:val="20"/>
    </w:rPr>
  </w:style>
  <w:style w:type="character" w:customStyle="1" w:styleId="a8">
    <w:name w:val="批注文字 字符"/>
    <w:basedOn w:val="a0"/>
    <w:link w:val="a7"/>
    <w:uiPriority w:val="99"/>
    <w:qFormat/>
    <w:rsid w:val="006458EB"/>
    <w:rPr>
      <w:rFonts w:ascii="Times New Roman" w:eastAsia="宋体" w:hAnsi="Times New Roman" w:cs="Times New Roman"/>
      <w:szCs w:val="20"/>
    </w:rPr>
  </w:style>
  <w:style w:type="paragraph" w:styleId="a9">
    <w:name w:val="Balloon Text"/>
    <w:basedOn w:val="a"/>
    <w:link w:val="aa"/>
    <w:uiPriority w:val="99"/>
    <w:semiHidden/>
    <w:unhideWhenUsed/>
    <w:rsid w:val="006458EB"/>
    <w:rPr>
      <w:sz w:val="18"/>
      <w:szCs w:val="18"/>
    </w:rPr>
  </w:style>
  <w:style w:type="character" w:customStyle="1" w:styleId="aa">
    <w:name w:val="批注框文本 字符"/>
    <w:basedOn w:val="a0"/>
    <w:link w:val="a9"/>
    <w:uiPriority w:val="99"/>
    <w:semiHidden/>
    <w:rsid w:val="006458EB"/>
    <w:rPr>
      <w:sz w:val="18"/>
      <w:szCs w:val="18"/>
    </w:rPr>
  </w:style>
  <w:style w:type="paragraph" w:styleId="ab">
    <w:name w:val="List Paragraph"/>
    <w:basedOn w:val="a"/>
    <w:link w:val="ac"/>
    <w:uiPriority w:val="34"/>
    <w:qFormat/>
    <w:rsid w:val="00013EE2"/>
    <w:pPr>
      <w:ind w:firstLineChars="200" w:firstLine="420"/>
    </w:pPr>
  </w:style>
  <w:style w:type="paragraph" w:customStyle="1" w:styleId="Default">
    <w:name w:val="Default"/>
    <w:rsid w:val="009552AC"/>
    <w:pPr>
      <w:widowControl w:val="0"/>
      <w:autoSpaceDE w:val="0"/>
      <w:autoSpaceDN w:val="0"/>
      <w:adjustRightInd w:val="0"/>
    </w:pPr>
    <w:rPr>
      <w:rFonts w:ascii="宋体" w:eastAsia="宋体" w:cs="宋体"/>
      <w:color w:val="000000"/>
      <w:kern w:val="0"/>
      <w:sz w:val="24"/>
      <w:szCs w:val="24"/>
    </w:rPr>
  </w:style>
  <w:style w:type="paragraph" w:styleId="ad">
    <w:name w:val="header"/>
    <w:basedOn w:val="a"/>
    <w:link w:val="ae"/>
    <w:unhideWhenUsed/>
    <w:qFormat/>
    <w:rsid w:val="00667730"/>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rsid w:val="00667730"/>
    <w:rPr>
      <w:sz w:val="18"/>
      <w:szCs w:val="18"/>
    </w:rPr>
  </w:style>
  <w:style w:type="paragraph" w:styleId="af">
    <w:name w:val="footer"/>
    <w:basedOn w:val="a"/>
    <w:link w:val="af0"/>
    <w:uiPriority w:val="99"/>
    <w:unhideWhenUsed/>
    <w:rsid w:val="00667730"/>
    <w:pPr>
      <w:tabs>
        <w:tab w:val="center" w:pos="4153"/>
        <w:tab w:val="right" w:pos="8306"/>
      </w:tabs>
      <w:snapToGrid w:val="0"/>
      <w:jc w:val="left"/>
    </w:pPr>
    <w:rPr>
      <w:sz w:val="18"/>
      <w:szCs w:val="18"/>
    </w:rPr>
  </w:style>
  <w:style w:type="character" w:customStyle="1" w:styleId="af0">
    <w:name w:val="页脚 字符"/>
    <w:basedOn w:val="a0"/>
    <w:link w:val="af"/>
    <w:uiPriority w:val="99"/>
    <w:rsid w:val="00667730"/>
    <w:rPr>
      <w:sz w:val="18"/>
      <w:szCs w:val="18"/>
    </w:rPr>
  </w:style>
  <w:style w:type="paragraph" w:styleId="af1">
    <w:name w:val="annotation subject"/>
    <w:basedOn w:val="a7"/>
    <w:next w:val="a7"/>
    <w:link w:val="af2"/>
    <w:uiPriority w:val="99"/>
    <w:semiHidden/>
    <w:unhideWhenUsed/>
    <w:rsid w:val="00667730"/>
    <w:rPr>
      <w:rFonts w:asciiTheme="minorHAnsi" w:eastAsiaTheme="minorEastAsia" w:hAnsiTheme="minorHAnsi" w:cstheme="minorBidi"/>
      <w:b/>
      <w:bCs/>
      <w:szCs w:val="22"/>
    </w:rPr>
  </w:style>
  <w:style w:type="character" w:customStyle="1" w:styleId="af2">
    <w:name w:val="批注主题 字符"/>
    <w:basedOn w:val="a8"/>
    <w:link w:val="af1"/>
    <w:uiPriority w:val="99"/>
    <w:semiHidden/>
    <w:rsid w:val="00667730"/>
    <w:rPr>
      <w:rFonts w:ascii="Times New Roman" w:eastAsia="宋体" w:hAnsi="Times New Roman" w:cs="Times New Roman"/>
      <w:b/>
      <w:bCs/>
      <w:szCs w:val="20"/>
    </w:rPr>
  </w:style>
  <w:style w:type="table" w:customStyle="1" w:styleId="91">
    <w:name w:val="样式9"/>
    <w:basedOn w:val="a1"/>
    <w:uiPriority w:val="99"/>
    <w:qFormat/>
    <w:rsid w:val="003E6E10"/>
    <w:pPr>
      <w:spacing w:line="276" w:lineRule="auto"/>
      <w:jc w:val="center"/>
    </w:pPr>
    <w:rPr>
      <w:rFonts w:ascii="Times New Roman" w:eastAsia="华文仿宋" w:hAnsi="Times New Roman" w:cs="Times New Roman"/>
      <w:kern w:val="0"/>
      <w:szCs w:val="20"/>
    </w:rPr>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tblStylePr w:type="firstRow">
      <w:rPr>
        <w:rFonts w:eastAsia="Marlett"/>
        <w:b/>
      </w:rPr>
    </w:tblStylePr>
  </w:style>
  <w:style w:type="paragraph" w:customStyle="1" w:styleId="Pa04">
    <w:name w:val="Pa0+4"/>
    <w:basedOn w:val="Default"/>
    <w:next w:val="Default"/>
    <w:uiPriority w:val="99"/>
    <w:rsid w:val="00FF5419"/>
    <w:pPr>
      <w:spacing w:line="221" w:lineRule="atLeast"/>
    </w:pPr>
    <w:rPr>
      <w:rFonts w:cstheme="minorBidi"/>
      <w:color w:val="auto"/>
    </w:rPr>
  </w:style>
  <w:style w:type="character" w:customStyle="1" w:styleId="10">
    <w:name w:val="标题 1 字符"/>
    <w:basedOn w:val="a0"/>
    <w:link w:val="1"/>
    <w:rsid w:val="00D43D76"/>
    <w:rPr>
      <w:rFonts w:ascii="Cambria" w:eastAsia="宋体" w:hAnsi="Cambria" w:cs="Times New Roman"/>
      <w:smallCaps/>
      <w:spacing w:val="5"/>
      <w:kern w:val="0"/>
      <w:sz w:val="36"/>
      <w:szCs w:val="36"/>
    </w:rPr>
  </w:style>
  <w:style w:type="character" w:customStyle="1" w:styleId="20">
    <w:name w:val="标题 2 字符"/>
    <w:basedOn w:val="a0"/>
    <w:link w:val="2"/>
    <w:rsid w:val="00D43D76"/>
    <w:rPr>
      <w:rFonts w:ascii="Cambria" w:eastAsia="黑体" w:hAnsi="Cambria" w:cs="Times New Roman"/>
      <w:b/>
      <w:smallCaps/>
      <w:kern w:val="0"/>
      <w:sz w:val="28"/>
      <w:szCs w:val="28"/>
    </w:rPr>
  </w:style>
  <w:style w:type="character" w:customStyle="1" w:styleId="31">
    <w:name w:val="标题 3 字符"/>
    <w:basedOn w:val="a0"/>
    <w:link w:val="30"/>
    <w:rsid w:val="00D43D76"/>
    <w:rPr>
      <w:rFonts w:ascii="Times New Roman" w:eastAsia="黑体" w:hAnsi="Times New Roman" w:cs="Times New Roman"/>
      <w:b/>
      <w:iCs/>
      <w:smallCaps/>
      <w:spacing w:val="5"/>
      <w:kern w:val="0"/>
      <w:sz w:val="28"/>
      <w:szCs w:val="28"/>
    </w:rPr>
  </w:style>
  <w:style w:type="character" w:customStyle="1" w:styleId="40">
    <w:name w:val="标题 4 字符"/>
    <w:basedOn w:val="a0"/>
    <w:link w:val="4"/>
    <w:rsid w:val="00D43D76"/>
    <w:rPr>
      <w:rFonts w:ascii="Cambria" w:eastAsia="宋体" w:hAnsi="Cambria" w:cs="Times New Roman"/>
      <w:b/>
      <w:bCs/>
      <w:spacing w:val="5"/>
      <w:kern w:val="0"/>
      <w:sz w:val="24"/>
      <w:szCs w:val="24"/>
    </w:rPr>
  </w:style>
  <w:style w:type="character" w:customStyle="1" w:styleId="50">
    <w:name w:val="标题 5 字符"/>
    <w:basedOn w:val="a0"/>
    <w:link w:val="5"/>
    <w:rsid w:val="00D43D76"/>
    <w:rPr>
      <w:rFonts w:ascii="Cambria" w:eastAsia="宋体" w:hAnsi="Cambria" w:cs="Times New Roman"/>
      <w:iCs/>
      <w:kern w:val="0"/>
      <w:sz w:val="24"/>
      <w:szCs w:val="24"/>
    </w:rPr>
  </w:style>
  <w:style w:type="character" w:customStyle="1" w:styleId="60">
    <w:name w:val="标题 6 字符"/>
    <w:basedOn w:val="a0"/>
    <w:link w:val="6"/>
    <w:rsid w:val="00D43D76"/>
    <w:rPr>
      <w:rFonts w:ascii="Cambria" w:eastAsia="宋体" w:hAnsi="Cambria" w:cs="Times New Roman"/>
      <w:b/>
      <w:bCs/>
      <w:color w:val="595959"/>
      <w:spacing w:val="5"/>
      <w:kern w:val="0"/>
      <w:sz w:val="22"/>
      <w:shd w:val="clear" w:color="auto" w:fill="FFFFFF"/>
    </w:rPr>
  </w:style>
  <w:style w:type="character" w:customStyle="1" w:styleId="70">
    <w:name w:val="标题 7 字符"/>
    <w:basedOn w:val="a0"/>
    <w:link w:val="7"/>
    <w:rsid w:val="00D43D76"/>
    <w:rPr>
      <w:rFonts w:ascii="Cambria" w:eastAsia="宋体" w:hAnsi="Cambria" w:cs="Times New Roman"/>
      <w:b/>
      <w:bCs/>
      <w:i/>
      <w:iCs/>
      <w:color w:val="5A5A5A"/>
      <w:kern w:val="0"/>
      <w:sz w:val="20"/>
      <w:szCs w:val="20"/>
    </w:rPr>
  </w:style>
  <w:style w:type="character" w:customStyle="1" w:styleId="80">
    <w:name w:val="标题 8 字符"/>
    <w:basedOn w:val="a0"/>
    <w:link w:val="8"/>
    <w:rsid w:val="00D43D76"/>
    <w:rPr>
      <w:rFonts w:ascii="Cambria" w:eastAsia="宋体" w:hAnsi="Cambria" w:cs="Times New Roman"/>
      <w:b/>
      <w:bCs/>
      <w:color w:val="7F7F7F"/>
      <w:kern w:val="0"/>
      <w:sz w:val="20"/>
      <w:szCs w:val="20"/>
    </w:rPr>
  </w:style>
  <w:style w:type="character" w:customStyle="1" w:styleId="90">
    <w:name w:val="标题 9 字符"/>
    <w:basedOn w:val="a0"/>
    <w:link w:val="9"/>
    <w:rsid w:val="00D43D76"/>
    <w:rPr>
      <w:rFonts w:ascii="Cambria" w:eastAsia="宋体" w:hAnsi="Cambria" w:cs="Times New Roman"/>
      <w:b/>
      <w:bCs/>
      <w:i/>
      <w:iCs/>
      <w:color w:val="7F7F7F"/>
      <w:kern w:val="0"/>
      <w:sz w:val="18"/>
      <w:szCs w:val="18"/>
    </w:rPr>
  </w:style>
  <w:style w:type="paragraph" w:styleId="3">
    <w:name w:val="List Number 3"/>
    <w:basedOn w:val="a"/>
    <w:semiHidden/>
    <w:rsid w:val="00845EC7"/>
    <w:pPr>
      <w:widowControl/>
      <w:numPr>
        <w:numId w:val="12"/>
      </w:numPr>
      <w:spacing w:after="200" w:line="276" w:lineRule="auto"/>
      <w:jc w:val="left"/>
    </w:pPr>
    <w:rPr>
      <w:rFonts w:ascii="Cambria" w:eastAsia="宋体" w:hAnsi="Cambria" w:cs="Times New Roman"/>
      <w:kern w:val="0"/>
      <w:sz w:val="22"/>
    </w:rPr>
  </w:style>
  <w:style w:type="paragraph" w:styleId="af3">
    <w:name w:val="Body Text"/>
    <w:basedOn w:val="a"/>
    <w:link w:val="af4"/>
    <w:uiPriority w:val="99"/>
    <w:semiHidden/>
    <w:unhideWhenUsed/>
    <w:rsid w:val="00AD135A"/>
    <w:pPr>
      <w:spacing w:after="120"/>
    </w:pPr>
  </w:style>
  <w:style w:type="character" w:customStyle="1" w:styleId="af4">
    <w:name w:val="正文文本 字符"/>
    <w:basedOn w:val="a0"/>
    <w:link w:val="af3"/>
    <w:uiPriority w:val="99"/>
    <w:semiHidden/>
    <w:rsid w:val="00AD135A"/>
  </w:style>
  <w:style w:type="paragraph" w:styleId="af5">
    <w:name w:val="Body Text First Indent"/>
    <w:basedOn w:val="af3"/>
    <w:link w:val="af6"/>
    <w:rsid w:val="00AD135A"/>
    <w:pPr>
      <w:widowControl/>
      <w:spacing w:line="360" w:lineRule="auto"/>
      <w:ind w:firstLineChars="200" w:firstLine="200"/>
      <w:jc w:val="left"/>
    </w:pPr>
    <w:rPr>
      <w:rFonts w:ascii="Cambria" w:eastAsia="宋体" w:hAnsi="Cambria" w:cs="Times New Roman"/>
      <w:kern w:val="0"/>
      <w:sz w:val="24"/>
    </w:rPr>
  </w:style>
  <w:style w:type="character" w:customStyle="1" w:styleId="af6">
    <w:name w:val="正文首行缩进 字符"/>
    <w:basedOn w:val="af4"/>
    <w:link w:val="af5"/>
    <w:rsid w:val="00AD135A"/>
    <w:rPr>
      <w:rFonts w:ascii="Cambria" w:eastAsia="宋体" w:hAnsi="Cambria" w:cs="Times New Roman"/>
      <w:kern w:val="0"/>
      <w:sz w:val="24"/>
    </w:rPr>
  </w:style>
  <w:style w:type="paragraph" w:customStyle="1" w:styleId="af7">
    <w:name w:val="终结线"/>
    <w:basedOn w:val="a"/>
    <w:rsid w:val="00051F7E"/>
    <w:pPr>
      <w:framePr w:hSpace="181" w:vSpace="181" w:wrap="around" w:vAnchor="text" w:hAnchor="margin" w:xAlign="center" w:y="285"/>
    </w:pPr>
    <w:rPr>
      <w:rFonts w:ascii="Times New Roman" w:eastAsia="宋体" w:hAnsi="Times New Roman" w:cs="Times New Roman"/>
      <w:szCs w:val="24"/>
    </w:rPr>
  </w:style>
  <w:style w:type="paragraph" w:styleId="TOC">
    <w:name w:val="TOC Heading"/>
    <w:basedOn w:val="1"/>
    <w:next w:val="a"/>
    <w:uiPriority w:val="39"/>
    <w:unhideWhenUsed/>
    <w:qFormat/>
    <w:rsid w:val="00BA741D"/>
    <w:pPr>
      <w:keepNext/>
      <w:keepLines/>
      <w:tabs>
        <w:tab w:val="clear" w:pos="432"/>
      </w:tabs>
      <w:spacing w:before="240" w:line="259" w:lineRule="auto"/>
      <w:contextualSpacing w:val="0"/>
      <w:outlineLvl w:val="9"/>
    </w:pPr>
    <w:rPr>
      <w:rFonts w:asciiTheme="majorHAnsi" w:eastAsiaTheme="majorEastAsia" w:hAnsiTheme="majorHAnsi" w:cstheme="majorBidi"/>
      <w:smallCaps w:val="0"/>
      <w:color w:val="2E74B5" w:themeColor="accent1" w:themeShade="BF"/>
      <w:spacing w:val="0"/>
      <w:sz w:val="32"/>
      <w:szCs w:val="32"/>
    </w:rPr>
  </w:style>
  <w:style w:type="paragraph" w:styleId="11">
    <w:name w:val="toc 1"/>
    <w:basedOn w:val="a"/>
    <w:next w:val="a"/>
    <w:autoRedefine/>
    <w:uiPriority w:val="39"/>
    <w:unhideWhenUsed/>
    <w:rsid w:val="004E692B"/>
    <w:pPr>
      <w:tabs>
        <w:tab w:val="right" w:leader="dot" w:pos="8296"/>
      </w:tabs>
      <w:spacing w:line="360" w:lineRule="auto"/>
      <w:ind w:left="360"/>
    </w:pPr>
  </w:style>
  <w:style w:type="paragraph" w:styleId="21">
    <w:name w:val="toc 2"/>
    <w:basedOn w:val="a"/>
    <w:next w:val="a"/>
    <w:autoRedefine/>
    <w:uiPriority w:val="39"/>
    <w:unhideWhenUsed/>
    <w:rsid w:val="004E692B"/>
    <w:pPr>
      <w:tabs>
        <w:tab w:val="left" w:pos="840"/>
        <w:tab w:val="right" w:leader="dot" w:pos="8296"/>
      </w:tabs>
      <w:ind w:leftChars="200" w:left="420"/>
    </w:pPr>
  </w:style>
  <w:style w:type="character" w:styleId="af8">
    <w:name w:val="Hyperlink"/>
    <w:basedOn w:val="a0"/>
    <w:uiPriority w:val="99"/>
    <w:unhideWhenUsed/>
    <w:rsid w:val="00BA741D"/>
    <w:rPr>
      <w:color w:val="0563C1" w:themeColor="hyperlink"/>
      <w:u w:val="single"/>
    </w:rPr>
  </w:style>
  <w:style w:type="paragraph" w:styleId="32">
    <w:name w:val="toc 3"/>
    <w:basedOn w:val="a"/>
    <w:next w:val="a"/>
    <w:autoRedefine/>
    <w:uiPriority w:val="39"/>
    <w:semiHidden/>
    <w:unhideWhenUsed/>
    <w:rsid w:val="00277A7F"/>
    <w:pPr>
      <w:ind w:leftChars="400" w:left="840"/>
    </w:pPr>
  </w:style>
  <w:style w:type="paragraph" w:styleId="af9">
    <w:name w:val="Revision"/>
    <w:hidden/>
    <w:uiPriority w:val="99"/>
    <w:semiHidden/>
    <w:rsid w:val="00277A7F"/>
  </w:style>
  <w:style w:type="character" w:styleId="afa">
    <w:name w:val="FollowedHyperlink"/>
    <w:basedOn w:val="a0"/>
    <w:uiPriority w:val="99"/>
    <w:semiHidden/>
    <w:unhideWhenUsed/>
    <w:rsid w:val="00277A7F"/>
    <w:rPr>
      <w:color w:val="954F72" w:themeColor="followedHyperlink"/>
      <w:u w:val="single"/>
    </w:rPr>
  </w:style>
  <w:style w:type="character" w:customStyle="1" w:styleId="ac">
    <w:name w:val="列出段落 字符"/>
    <w:link w:val="ab"/>
    <w:uiPriority w:val="34"/>
    <w:qFormat/>
    <w:rsid w:val="00A31945"/>
  </w:style>
  <w:style w:type="table" w:customStyle="1" w:styleId="910">
    <w:name w:val="样式91"/>
    <w:basedOn w:val="a1"/>
    <w:uiPriority w:val="99"/>
    <w:qFormat/>
    <w:rsid w:val="000A5E6D"/>
    <w:pPr>
      <w:spacing w:line="276" w:lineRule="auto"/>
      <w:jc w:val="center"/>
    </w:pPr>
    <w:rPr>
      <w:rFonts w:ascii="Times New Roman" w:eastAsia="华文仿宋" w:hAnsi="Times New Roman" w:cs="Times New Roman"/>
      <w:kern w:val="0"/>
      <w:szCs w:val="20"/>
    </w:rPr>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tblStylePr w:type="firstRow">
      <w:rPr>
        <w:rFonts w:eastAsia="Marlett"/>
        <w:b/>
      </w:rPr>
    </w:tblStylePr>
  </w:style>
  <w:style w:type="paragraph" w:styleId="afb">
    <w:name w:val="footnote text"/>
    <w:basedOn w:val="a"/>
    <w:link w:val="afc"/>
    <w:unhideWhenUsed/>
    <w:qFormat/>
    <w:rsid w:val="00D8645F"/>
    <w:pPr>
      <w:snapToGrid w:val="0"/>
      <w:jc w:val="left"/>
    </w:pPr>
    <w:rPr>
      <w:sz w:val="18"/>
      <w:szCs w:val="18"/>
    </w:rPr>
  </w:style>
  <w:style w:type="character" w:customStyle="1" w:styleId="afc">
    <w:name w:val="脚注文本 字符"/>
    <w:basedOn w:val="a0"/>
    <w:link w:val="afb"/>
    <w:qFormat/>
    <w:rsid w:val="00D8645F"/>
    <w:rPr>
      <w:sz w:val="18"/>
      <w:szCs w:val="18"/>
    </w:rPr>
  </w:style>
  <w:style w:type="character" w:styleId="afd">
    <w:name w:val="footnote reference"/>
    <w:basedOn w:val="a0"/>
    <w:unhideWhenUsed/>
    <w:qFormat/>
    <w:rsid w:val="00D8645F"/>
    <w:rPr>
      <w:vertAlign w:val="superscript"/>
    </w:rPr>
  </w:style>
  <w:style w:type="character" w:customStyle="1" w:styleId="a5">
    <w:name w:val="题注 字符"/>
    <w:link w:val="a4"/>
    <w:rsid w:val="008A3876"/>
    <w:rPr>
      <w:rFonts w:asciiTheme="majorHAnsi" w:eastAsia="黑体" w:hAnsiTheme="majorHAnsi" w:cstheme="majorBidi"/>
      <w:sz w:val="20"/>
      <w:szCs w:val="20"/>
    </w:rPr>
  </w:style>
  <w:style w:type="paragraph" w:styleId="71">
    <w:name w:val="toc 7"/>
    <w:basedOn w:val="a"/>
    <w:next w:val="a"/>
    <w:autoRedefine/>
    <w:uiPriority w:val="39"/>
    <w:semiHidden/>
    <w:unhideWhenUsed/>
    <w:rsid w:val="004F4124"/>
    <w:pPr>
      <w:ind w:leftChars="1200" w:left="2520"/>
    </w:pPr>
  </w:style>
  <w:style w:type="paragraph" w:styleId="afe">
    <w:name w:val="Normal Indent"/>
    <w:basedOn w:val="a"/>
    <w:link w:val="aff"/>
    <w:qFormat/>
    <w:rsid w:val="000813FD"/>
    <w:pPr>
      <w:widowControl/>
      <w:spacing w:after="200" w:line="276" w:lineRule="auto"/>
      <w:ind w:firstLine="420"/>
      <w:jc w:val="left"/>
    </w:pPr>
    <w:rPr>
      <w:rFonts w:ascii="Cambria" w:eastAsia="宋体" w:hAnsi="Cambria" w:cs="Times New Roman"/>
      <w:kern w:val="0"/>
      <w:sz w:val="24"/>
      <w:szCs w:val="20"/>
    </w:rPr>
  </w:style>
  <w:style w:type="character" w:customStyle="1" w:styleId="aff">
    <w:name w:val="正文缩进 字符"/>
    <w:link w:val="afe"/>
    <w:rsid w:val="000813FD"/>
    <w:rPr>
      <w:rFonts w:ascii="Cambria" w:eastAsia="宋体" w:hAnsi="Cambria"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A1D28-7158-40E7-8D92-B44A014CA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1446</TotalTime>
  <Pages>1</Pages>
  <Words>1524</Words>
  <Characters>8689</Characters>
  <Application>Microsoft Office Word</Application>
  <DocSecurity>0</DocSecurity>
  <Lines>72</Lines>
  <Paragraphs>20</Paragraphs>
  <ScaleCrop>false</ScaleCrop>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Shijie Jia</dc:creator>
  <cp:keywords/>
  <dc:description/>
  <cp:lastModifiedBy>编者注</cp:lastModifiedBy>
  <cp:revision>1332</cp:revision>
  <cp:lastPrinted>2023-01-13T04:13:00Z</cp:lastPrinted>
  <dcterms:created xsi:type="dcterms:W3CDTF">2021-02-04T06:48:00Z</dcterms:created>
  <dcterms:modified xsi:type="dcterms:W3CDTF">2023-01-13T04:14:00Z</dcterms:modified>
</cp:coreProperties>
</file>